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BCA" w:rsidRDefault="00EF4623" w:rsidP="00B07986">
      <w:pPr>
        <w:pStyle w:val="LabTitle"/>
      </w:pPr>
      <w:r>
        <w:t>Packet Tracer –</w:t>
      </w:r>
      <w:r w:rsidR="002D6C2A" w:rsidRPr="00FD4A68">
        <w:t xml:space="preserve"> </w:t>
      </w:r>
      <w:r w:rsidR="004010AC" w:rsidRPr="004010AC">
        <w:t>Configu</w:t>
      </w:r>
      <w:r w:rsidR="00062862">
        <w:t>ring Multiarea OSPFv2</w:t>
      </w:r>
      <w:r w:rsidR="00AB6A92">
        <w:t xml:space="preserve"> </w:t>
      </w:r>
      <w:r w:rsidR="001E38E0">
        <w:t>Topology</w:t>
      </w:r>
    </w:p>
    <w:p w:rsidR="008C4307" w:rsidRDefault="00E47FF0" w:rsidP="008C4307">
      <w:pPr>
        <w:pStyle w:val="Visual"/>
      </w:pPr>
      <w:r>
        <w:rPr>
          <w:noProof/>
        </w:rPr>
        <w:drawing>
          <wp:inline distT="0" distB="0" distL="0" distR="0">
            <wp:extent cx="4980953" cy="2714286"/>
            <wp:effectExtent l="19050" t="0" r="0" b="0"/>
            <wp:docPr id="1" name="Picture 0" descr="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ology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95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C0" w:rsidRPr="00BB73FF" w:rsidRDefault="00AE56C0" w:rsidP="0014219C">
      <w:pPr>
        <w:pStyle w:val="LabSection"/>
      </w:pPr>
      <w:r w:rsidRPr="00BB73FF">
        <w:t>Addressing Table</w:t>
      </w:r>
    </w:p>
    <w:tbl>
      <w:tblPr>
        <w:tblW w:w="720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260"/>
        <w:gridCol w:w="1178"/>
        <w:gridCol w:w="1620"/>
        <w:gridCol w:w="1800"/>
        <w:gridCol w:w="1346"/>
      </w:tblGrid>
      <w:tr w:rsidR="00CC121E" w:rsidTr="00E47FF0">
        <w:trPr>
          <w:cantSplit/>
          <w:jc w:val="center"/>
        </w:trPr>
        <w:tc>
          <w:tcPr>
            <w:tcW w:w="12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C121E" w:rsidRPr="00E87D62" w:rsidRDefault="00CC121E" w:rsidP="00E87D62">
            <w:pPr>
              <w:pStyle w:val="TableHeading"/>
            </w:pPr>
            <w:r w:rsidRPr="00E87D62">
              <w:t>Device</w:t>
            </w:r>
          </w:p>
        </w:tc>
        <w:tc>
          <w:tcPr>
            <w:tcW w:w="117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C121E" w:rsidRPr="00E87D62" w:rsidRDefault="00CC121E" w:rsidP="00E87D62">
            <w:pPr>
              <w:pStyle w:val="TableHeading"/>
            </w:pPr>
            <w:r w:rsidRPr="00E87D62">
              <w:t>Interface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C121E" w:rsidRPr="00E87D62" w:rsidRDefault="00CC121E" w:rsidP="00E87D62">
            <w:pPr>
              <w:pStyle w:val="TableHeading"/>
            </w:pPr>
            <w:r w:rsidRPr="00E87D62">
              <w:t>IP Address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CC121E" w:rsidRPr="00E87D62" w:rsidRDefault="00CC121E" w:rsidP="00E87D62">
            <w:pPr>
              <w:pStyle w:val="TableHeading"/>
            </w:pPr>
            <w:r w:rsidRPr="00E87D62">
              <w:t>Subnet Mask</w:t>
            </w:r>
          </w:p>
        </w:tc>
        <w:tc>
          <w:tcPr>
            <w:tcW w:w="134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</w:tcPr>
          <w:p w:rsidR="00CC121E" w:rsidRPr="00E87D62" w:rsidRDefault="00DE4F6E" w:rsidP="00E87D62">
            <w:pPr>
              <w:pStyle w:val="TableHeading"/>
            </w:pPr>
            <w:r>
              <w:t>OSPFv2</w:t>
            </w:r>
            <w:r w:rsidR="00CC121E">
              <w:t xml:space="preserve"> Area</w:t>
            </w:r>
          </w:p>
        </w:tc>
      </w:tr>
      <w:tr w:rsidR="00CC121E" w:rsidTr="00E47FF0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:rsidR="00CC121E" w:rsidRPr="00E87D62" w:rsidRDefault="00CC121E" w:rsidP="009B6BD1">
            <w:pPr>
              <w:pStyle w:val="TableText"/>
            </w:pPr>
            <w:r w:rsidRPr="00E87D62">
              <w:t>R1</w:t>
            </w:r>
          </w:p>
        </w:tc>
        <w:tc>
          <w:tcPr>
            <w:tcW w:w="1178" w:type="dxa"/>
            <w:vAlign w:val="bottom"/>
          </w:tcPr>
          <w:p w:rsidR="00CC121E" w:rsidRPr="00E87D62" w:rsidRDefault="00CC121E" w:rsidP="006B1639">
            <w:pPr>
              <w:pStyle w:val="TableText"/>
            </w:pPr>
            <w:r>
              <w:t>G0/0</w:t>
            </w:r>
          </w:p>
        </w:tc>
        <w:tc>
          <w:tcPr>
            <w:tcW w:w="1620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10.1.1.1</w:t>
            </w:r>
          </w:p>
        </w:tc>
        <w:tc>
          <w:tcPr>
            <w:tcW w:w="1800" w:type="dxa"/>
            <w:vAlign w:val="bottom"/>
          </w:tcPr>
          <w:p w:rsidR="00CC121E" w:rsidRPr="00E87D62" w:rsidRDefault="00CC121E" w:rsidP="00E87D62">
            <w:pPr>
              <w:pStyle w:val="TableText"/>
            </w:pPr>
            <w:r w:rsidRPr="00E87D62">
              <w:t>255.255.255.0</w:t>
            </w:r>
          </w:p>
        </w:tc>
        <w:tc>
          <w:tcPr>
            <w:tcW w:w="1346" w:type="dxa"/>
          </w:tcPr>
          <w:p w:rsidR="00CC121E" w:rsidRPr="00E87D62" w:rsidRDefault="00CC121E" w:rsidP="00CC121E">
            <w:pPr>
              <w:pStyle w:val="TableText"/>
              <w:jc w:val="center"/>
            </w:pPr>
            <w:r>
              <w:t>1</w:t>
            </w:r>
          </w:p>
        </w:tc>
      </w:tr>
      <w:tr w:rsidR="00CC121E" w:rsidTr="00E47FF0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CC121E" w:rsidRPr="00E87D62" w:rsidRDefault="00CC121E" w:rsidP="009B6BD1">
            <w:pPr>
              <w:pStyle w:val="TableText"/>
            </w:pPr>
          </w:p>
        </w:tc>
        <w:tc>
          <w:tcPr>
            <w:tcW w:w="1178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G0/1</w:t>
            </w:r>
          </w:p>
        </w:tc>
        <w:tc>
          <w:tcPr>
            <w:tcW w:w="1620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10.1.2.1</w:t>
            </w:r>
          </w:p>
        </w:tc>
        <w:tc>
          <w:tcPr>
            <w:tcW w:w="1800" w:type="dxa"/>
            <w:vAlign w:val="bottom"/>
          </w:tcPr>
          <w:p w:rsidR="00CC121E" w:rsidRPr="00E87D62" w:rsidRDefault="00CC121E" w:rsidP="00E87D62">
            <w:pPr>
              <w:pStyle w:val="TableText"/>
            </w:pPr>
            <w:r w:rsidRPr="00E87D62">
              <w:t>255.255.255.0</w:t>
            </w:r>
          </w:p>
        </w:tc>
        <w:tc>
          <w:tcPr>
            <w:tcW w:w="1346" w:type="dxa"/>
          </w:tcPr>
          <w:p w:rsidR="00CC121E" w:rsidRPr="00E87D62" w:rsidRDefault="00CC121E" w:rsidP="00CC121E">
            <w:pPr>
              <w:pStyle w:val="TableText"/>
              <w:jc w:val="center"/>
            </w:pPr>
            <w:r>
              <w:t>1</w:t>
            </w:r>
          </w:p>
        </w:tc>
      </w:tr>
      <w:tr w:rsidR="00CC121E" w:rsidTr="00E47FF0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CC121E" w:rsidRPr="00E87D62" w:rsidRDefault="00CC121E" w:rsidP="009B6BD1">
            <w:pPr>
              <w:pStyle w:val="TableText"/>
            </w:pPr>
          </w:p>
        </w:tc>
        <w:tc>
          <w:tcPr>
            <w:tcW w:w="1178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S0/0/0</w:t>
            </w:r>
          </w:p>
        </w:tc>
        <w:tc>
          <w:tcPr>
            <w:tcW w:w="1620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192.168.10.2</w:t>
            </w:r>
          </w:p>
        </w:tc>
        <w:tc>
          <w:tcPr>
            <w:tcW w:w="1800" w:type="dxa"/>
            <w:vAlign w:val="bottom"/>
          </w:tcPr>
          <w:p w:rsidR="00CC121E" w:rsidRPr="00E87D62" w:rsidRDefault="00CC121E" w:rsidP="00E87D62">
            <w:pPr>
              <w:pStyle w:val="TableText"/>
            </w:pPr>
            <w:r w:rsidRPr="00E87D62">
              <w:t>255.255.255.252</w:t>
            </w:r>
          </w:p>
        </w:tc>
        <w:tc>
          <w:tcPr>
            <w:tcW w:w="1346" w:type="dxa"/>
          </w:tcPr>
          <w:p w:rsidR="00CC121E" w:rsidRPr="00E87D62" w:rsidRDefault="00CC121E" w:rsidP="00CC121E">
            <w:pPr>
              <w:pStyle w:val="TableText"/>
              <w:jc w:val="center"/>
            </w:pPr>
            <w:r>
              <w:t>0</w:t>
            </w:r>
          </w:p>
        </w:tc>
      </w:tr>
      <w:tr w:rsidR="00CC121E" w:rsidTr="00E47FF0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:rsidR="00CC121E" w:rsidRPr="00E87D62" w:rsidRDefault="00CC121E" w:rsidP="009B6BD1">
            <w:pPr>
              <w:pStyle w:val="TableText"/>
            </w:pPr>
            <w:r w:rsidRPr="00E87D62">
              <w:t>R2</w:t>
            </w:r>
          </w:p>
        </w:tc>
        <w:tc>
          <w:tcPr>
            <w:tcW w:w="1178" w:type="dxa"/>
            <w:vAlign w:val="bottom"/>
          </w:tcPr>
          <w:p w:rsidR="00CC121E" w:rsidRPr="00E87D62" w:rsidRDefault="00CC121E" w:rsidP="004B488D">
            <w:pPr>
              <w:pStyle w:val="TableText"/>
            </w:pPr>
            <w:r>
              <w:t>G0/0</w:t>
            </w:r>
          </w:p>
        </w:tc>
        <w:tc>
          <w:tcPr>
            <w:tcW w:w="1620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10.2.1.1</w:t>
            </w:r>
          </w:p>
        </w:tc>
        <w:tc>
          <w:tcPr>
            <w:tcW w:w="1800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255.255.255.0</w:t>
            </w:r>
          </w:p>
        </w:tc>
        <w:tc>
          <w:tcPr>
            <w:tcW w:w="1346" w:type="dxa"/>
          </w:tcPr>
          <w:p w:rsidR="00CC121E" w:rsidRDefault="00CC121E" w:rsidP="00CC121E">
            <w:pPr>
              <w:pStyle w:val="TableText"/>
              <w:jc w:val="center"/>
            </w:pPr>
            <w:r>
              <w:t>0</w:t>
            </w:r>
          </w:p>
        </w:tc>
      </w:tr>
      <w:tr w:rsidR="00CC121E" w:rsidTr="00E47FF0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CC121E" w:rsidRPr="00E87D62" w:rsidRDefault="00CC121E" w:rsidP="009B6BD1">
            <w:pPr>
              <w:pStyle w:val="TableText"/>
            </w:pPr>
          </w:p>
        </w:tc>
        <w:tc>
          <w:tcPr>
            <w:tcW w:w="1178" w:type="dxa"/>
            <w:vAlign w:val="bottom"/>
          </w:tcPr>
          <w:p w:rsidR="00CC121E" w:rsidRPr="00E87D62" w:rsidRDefault="00CC121E" w:rsidP="004B488D">
            <w:pPr>
              <w:pStyle w:val="TableText"/>
            </w:pPr>
            <w:r>
              <w:t>S0/0/0</w:t>
            </w:r>
          </w:p>
        </w:tc>
        <w:tc>
          <w:tcPr>
            <w:tcW w:w="1620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192.168.10.1</w:t>
            </w:r>
          </w:p>
        </w:tc>
        <w:tc>
          <w:tcPr>
            <w:tcW w:w="1800" w:type="dxa"/>
            <w:vAlign w:val="bottom"/>
          </w:tcPr>
          <w:p w:rsidR="00CC121E" w:rsidRPr="00E87D62" w:rsidRDefault="00CC121E" w:rsidP="00E87D62">
            <w:pPr>
              <w:pStyle w:val="TableText"/>
            </w:pPr>
            <w:r w:rsidRPr="00E87D62">
              <w:t>255.255.255.252</w:t>
            </w:r>
          </w:p>
        </w:tc>
        <w:tc>
          <w:tcPr>
            <w:tcW w:w="1346" w:type="dxa"/>
          </w:tcPr>
          <w:p w:rsidR="00CC121E" w:rsidRPr="00E87D62" w:rsidRDefault="00CC121E" w:rsidP="00CC121E">
            <w:pPr>
              <w:pStyle w:val="TableText"/>
              <w:jc w:val="center"/>
            </w:pPr>
            <w:r>
              <w:t>0</w:t>
            </w:r>
          </w:p>
        </w:tc>
      </w:tr>
      <w:tr w:rsidR="00CC121E" w:rsidTr="00E47FF0">
        <w:trPr>
          <w:cantSplit/>
          <w:jc w:val="center"/>
        </w:trPr>
        <w:tc>
          <w:tcPr>
            <w:tcW w:w="1260" w:type="dxa"/>
            <w:vMerge/>
            <w:vAlign w:val="center"/>
          </w:tcPr>
          <w:p w:rsidR="00CC121E" w:rsidRPr="00E87D62" w:rsidRDefault="00CC121E" w:rsidP="009B6BD1">
            <w:pPr>
              <w:pStyle w:val="TableText"/>
            </w:pPr>
          </w:p>
        </w:tc>
        <w:tc>
          <w:tcPr>
            <w:tcW w:w="1178" w:type="dxa"/>
            <w:vAlign w:val="bottom"/>
          </w:tcPr>
          <w:p w:rsidR="00CC121E" w:rsidRPr="00E87D62" w:rsidRDefault="00CC121E" w:rsidP="004B488D">
            <w:pPr>
              <w:pStyle w:val="TableText"/>
            </w:pPr>
            <w:r>
              <w:t>S0/0/1</w:t>
            </w:r>
          </w:p>
        </w:tc>
        <w:tc>
          <w:tcPr>
            <w:tcW w:w="1620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192.168.10.5</w:t>
            </w:r>
          </w:p>
        </w:tc>
        <w:tc>
          <w:tcPr>
            <w:tcW w:w="1800" w:type="dxa"/>
            <w:vAlign w:val="bottom"/>
          </w:tcPr>
          <w:p w:rsidR="00CC121E" w:rsidRPr="00E87D62" w:rsidRDefault="00CC121E" w:rsidP="00E87D62">
            <w:pPr>
              <w:pStyle w:val="TableText"/>
            </w:pPr>
            <w:r w:rsidRPr="00E87D62">
              <w:t>255.255.255.252</w:t>
            </w:r>
          </w:p>
        </w:tc>
        <w:tc>
          <w:tcPr>
            <w:tcW w:w="1346" w:type="dxa"/>
          </w:tcPr>
          <w:p w:rsidR="00CC121E" w:rsidRPr="00E87D62" w:rsidRDefault="00CC121E" w:rsidP="00CC121E">
            <w:pPr>
              <w:pStyle w:val="TableText"/>
              <w:jc w:val="center"/>
            </w:pPr>
            <w:r>
              <w:t>0</w:t>
            </w:r>
          </w:p>
        </w:tc>
      </w:tr>
      <w:tr w:rsidR="00CC121E" w:rsidTr="00E47FF0">
        <w:trPr>
          <w:cantSplit/>
          <w:jc w:val="center"/>
        </w:trPr>
        <w:tc>
          <w:tcPr>
            <w:tcW w:w="1260" w:type="dxa"/>
            <w:vMerge w:val="restart"/>
            <w:vAlign w:val="center"/>
          </w:tcPr>
          <w:p w:rsidR="00CC121E" w:rsidRPr="00E87D62" w:rsidRDefault="00CC121E" w:rsidP="009B6BD1">
            <w:pPr>
              <w:pStyle w:val="TableText"/>
            </w:pPr>
            <w:r w:rsidRPr="00E87D62">
              <w:t>R3</w:t>
            </w:r>
          </w:p>
        </w:tc>
        <w:tc>
          <w:tcPr>
            <w:tcW w:w="1178" w:type="dxa"/>
            <w:vAlign w:val="bottom"/>
          </w:tcPr>
          <w:p w:rsidR="00CC121E" w:rsidRPr="00E87D62" w:rsidRDefault="00CC121E" w:rsidP="004B488D">
            <w:pPr>
              <w:pStyle w:val="TableText"/>
            </w:pPr>
            <w:r>
              <w:t>G0/0</w:t>
            </w:r>
          </w:p>
        </w:tc>
        <w:tc>
          <w:tcPr>
            <w:tcW w:w="1620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192.168.2</w:t>
            </w:r>
            <w:r w:rsidRPr="00E87D62">
              <w:t>.1</w:t>
            </w:r>
          </w:p>
        </w:tc>
        <w:tc>
          <w:tcPr>
            <w:tcW w:w="1800" w:type="dxa"/>
            <w:vAlign w:val="bottom"/>
          </w:tcPr>
          <w:p w:rsidR="00CC121E" w:rsidRPr="00E87D62" w:rsidRDefault="00CC121E" w:rsidP="00E87D62">
            <w:pPr>
              <w:pStyle w:val="TableText"/>
            </w:pPr>
            <w:r w:rsidRPr="00E87D62">
              <w:t>255.255.255.0</w:t>
            </w:r>
          </w:p>
        </w:tc>
        <w:tc>
          <w:tcPr>
            <w:tcW w:w="1346" w:type="dxa"/>
          </w:tcPr>
          <w:p w:rsidR="00CC121E" w:rsidRPr="00E87D62" w:rsidRDefault="00CC121E" w:rsidP="00CC121E">
            <w:pPr>
              <w:pStyle w:val="TableText"/>
              <w:jc w:val="center"/>
            </w:pPr>
            <w:r>
              <w:t>2</w:t>
            </w:r>
          </w:p>
        </w:tc>
      </w:tr>
      <w:tr w:rsidR="00CC121E" w:rsidTr="00E47FF0">
        <w:trPr>
          <w:cantSplit/>
          <w:jc w:val="center"/>
        </w:trPr>
        <w:tc>
          <w:tcPr>
            <w:tcW w:w="1260" w:type="dxa"/>
            <w:vMerge/>
            <w:vAlign w:val="bottom"/>
          </w:tcPr>
          <w:p w:rsidR="00CC121E" w:rsidRPr="00E87D62" w:rsidRDefault="00CC121E" w:rsidP="00E87D62">
            <w:pPr>
              <w:pStyle w:val="TableText"/>
            </w:pPr>
          </w:p>
        </w:tc>
        <w:tc>
          <w:tcPr>
            <w:tcW w:w="1178" w:type="dxa"/>
            <w:vAlign w:val="bottom"/>
          </w:tcPr>
          <w:p w:rsidR="00CC121E" w:rsidRPr="00E87D62" w:rsidRDefault="00CC121E" w:rsidP="004B488D">
            <w:pPr>
              <w:pStyle w:val="TableText"/>
            </w:pPr>
            <w:r>
              <w:t>G0/1</w:t>
            </w:r>
          </w:p>
        </w:tc>
        <w:tc>
          <w:tcPr>
            <w:tcW w:w="1620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192.168.1</w:t>
            </w:r>
            <w:r w:rsidRPr="00E87D62">
              <w:t>.1</w:t>
            </w:r>
          </w:p>
        </w:tc>
        <w:tc>
          <w:tcPr>
            <w:tcW w:w="1800" w:type="dxa"/>
            <w:vAlign w:val="bottom"/>
          </w:tcPr>
          <w:p w:rsidR="00CC121E" w:rsidRPr="00E87D62" w:rsidRDefault="00CC121E" w:rsidP="00E87D62">
            <w:pPr>
              <w:pStyle w:val="TableText"/>
            </w:pPr>
            <w:r w:rsidRPr="00E87D62">
              <w:t>255.255.255.0</w:t>
            </w:r>
          </w:p>
        </w:tc>
        <w:tc>
          <w:tcPr>
            <w:tcW w:w="1346" w:type="dxa"/>
          </w:tcPr>
          <w:p w:rsidR="00CC121E" w:rsidRPr="00E87D62" w:rsidRDefault="00CC121E" w:rsidP="00CC121E">
            <w:pPr>
              <w:pStyle w:val="TableText"/>
              <w:jc w:val="center"/>
            </w:pPr>
            <w:r>
              <w:t>2</w:t>
            </w:r>
          </w:p>
        </w:tc>
      </w:tr>
      <w:tr w:rsidR="00CC121E" w:rsidTr="00E47FF0">
        <w:trPr>
          <w:cantSplit/>
          <w:jc w:val="center"/>
        </w:trPr>
        <w:tc>
          <w:tcPr>
            <w:tcW w:w="1260" w:type="dxa"/>
            <w:vMerge/>
            <w:vAlign w:val="bottom"/>
          </w:tcPr>
          <w:p w:rsidR="00CC121E" w:rsidRPr="00E87D62" w:rsidRDefault="00CC121E" w:rsidP="00E87D62">
            <w:pPr>
              <w:pStyle w:val="TableText"/>
            </w:pPr>
          </w:p>
        </w:tc>
        <w:tc>
          <w:tcPr>
            <w:tcW w:w="1178" w:type="dxa"/>
            <w:vAlign w:val="bottom"/>
          </w:tcPr>
          <w:p w:rsidR="00CC121E" w:rsidRPr="00E87D62" w:rsidRDefault="00CC121E" w:rsidP="004B488D">
            <w:pPr>
              <w:pStyle w:val="TableText"/>
            </w:pPr>
            <w:r>
              <w:t>S0/0/1</w:t>
            </w:r>
          </w:p>
        </w:tc>
        <w:tc>
          <w:tcPr>
            <w:tcW w:w="1620" w:type="dxa"/>
            <w:vAlign w:val="bottom"/>
          </w:tcPr>
          <w:p w:rsidR="00CC121E" w:rsidRPr="00E87D62" w:rsidRDefault="00CC121E" w:rsidP="00E87D62">
            <w:pPr>
              <w:pStyle w:val="TableText"/>
            </w:pPr>
            <w:r>
              <w:t>192.168.10.6</w:t>
            </w:r>
          </w:p>
        </w:tc>
        <w:tc>
          <w:tcPr>
            <w:tcW w:w="1800" w:type="dxa"/>
            <w:vAlign w:val="bottom"/>
          </w:tcPr>
          <w:p w:rsidR="00CC121E" w:rsidRPr="00E87D62" w:rsidRDefault="00CC121E" w:rsidP="00E87D62">
            <w:pPr>
              <w:pStyle w:val="TableText"/>
            </w:pPr>
            <w:r w:rsidRPr="00E87D62">
              <w:t>255.255.255.252</w:t>
            </w:r>
          </w:p>
        </w:tc>
        <w:tc>
          <w:tcPr>
            <w:tcW w:w="1346" w:type="dxa"/>
          </w:tcPr>
          <w:p w:rsidR="00CC121E" w:rsidRPr="00E87D62" w:rsidRDefault="00CC121E" w:rsidP="00CC121E">
            <w:pPr>
              <w:pStyle w:val="TableText"/>
              <w:jc w:val="center"/>
            </w:pPr>
            <w:r>
              <w:t>0</w:t>
            </w:r>
          </w:p>
        </w:tc>
      </w:tr>
    </w:tbl>
    <w:p w:rsidR="009D2C27" w:rsidRPr="00BB73FF" w:rsidRDefault="009D2C27" w:rsidP="0014219C">
      <w:pPr>
        <w:pStyle w:val="LabSection"/>
      </w:pPr>
      <w:r w:rsidRPr="00BB73FF">
        <w:t>Objective</w:t>
      </w:r>
      <w:r w:rsidR="006E6581">
        <w:t>s</w:t>
      </w:r>
    </w:p>
    <w:p w:rsidR="00554B4E" w:rsidRPr="004C0909" w:rsidRDefault="00963E34" w:rsidP="00963E34">
      <w:pPr>
        <w:pStyle w:val="BodyTextL25Bold"/>
      </w:pPr>
      <w:r>
        <w:t xml:space="preserve">Part 1: </w:t>
      </w:r>
      <w:r w:rsidR="00CC121E">
        <w:t xml:space="preserve">Configure </w:t>
      </w:r>
      <w:r w:rsidR="001C6E9E">
        <w:t xml:space="preserve">Multiarea </w:t>
      </w:r>
      <w:r w:rsidR="00DE4F6E">
        <w:t>OSPFv2</w:t>
      </w:r>
    </w:p>
    <w:p w:rsidR="00CC121E" w:rsidRDefault="001C6E9E" w:rsidP="00CC121E">
      <w:pPr>
        <w:pStyle w:val="BodyTextL25Bold"/>
      </w:pPr>
      <w:r>
        <w:t>Part 2</w:t>
      </w:r>
      <w:r w:rsidR="00CC121E">
        <w:t>:</w:t>
      </w:r>
      <w:r w:rsidR="00B806C2">
        <w:t xml:space="preserve"> </w:t>
      </w:r>
      <w:r w:rsidR="009219FB" w:rsidRPr="009219FB">
        <w:t>Verify and Examine Multiarea OSPFv2</w:t>
      </w:r>
    </w:p>
    <w:p w:rsidR="00DE4F6E" w:rsidRDefault="00DE4F6E" w:rsidP="00DE4F6E">
      <w:pPr>
        <w:pStyle w:val="LabSection"/>
      </w:pPr>
      <w:r>
        <w:t>Background</w:t>
      </w:r>
    </w:p>
    <w:p w:rsidR="00DE4F6E" w:rsidRPr="00DE4F6E" w:rsidRDefault="00DE4F6E" w:rsidP="00DE4F6E">
      <w:pPr>
        <w:pStyle w:val="BodyTextL25Bold"/>
        <w:rPr>
          <w:b w:val="0"/>
        </w:rPr>
      </w:pPr>
      <w:r w:rsidRPr="00DE4F6E">
        <w:rPr>
          <w:b w:val="0"/>
        </w:rPr>
        <w:t>In this activity, yo</w:t>
      </w:r>
      <w:r>
        <w:rPr>
          <w:b w:val="0"/>
        </w:rPr>
        <w:t>u will configure multiarea OSPFv2</w:t>
      </w:r>
      <w:r w:rsidRPr="00DE4F6E">
        <w:rPr>
          <w:b w:val="0"/>
        </w:rPr>
        <w:t xml:space="preserve">. The network is already </w:t>
      </w:r>
      <w:r>
        <w:rPr>
          <w:b w:val="0"/>
        </w:rPr>
        <w:t>connected</w:t>
      </w:r>
      <w:r w:rsidRPr="00DE4F6E">
        <w:rPr>
          <w:b w:val="0"/>
        </w:rPr>
        <w:t xml:space="preserve"> and int</w:t>
      </w:r>
      <w:r w:rsidR="009219FB">
        <w:rPr>
          <w:b w:val="0"/>
        </w:rPr>
        <w:t>erfaces are configured with IP</w:t>
      </w:r>
      <w:r w:rsidR="008A0E6A">
        <w:rPr>
          <w:b w:val="0"/>
        </w:rPr>
        <w:t>v4</w:t>
      </w:r>
      <w:r w:rsidRPr="00DE4F6E">
        <w:rPr>
          <w:b w:val="0"/>
        </w:rPr>
        <w:t xml:space="preserve"> addressing. Your job is to enable multiar</w:t>
      </w:r>
      <w:r>
        <w:rPr>
          <w:b w:val="0"/>
        </w:rPr>
        <w:t>ea OSPFv2</w:t>
      </w:r>
      <w:r w:rsidRPr="00DE4F6E">
        <w:rPr>
          <w:b w:val="0"/>
        </w:rPr>
        <w:t>, verify connectivity</w:t>
      </w:r>
      <w:r w:rsidR="00AB6A92">
        <w:rPr>
          <w:b w:val="0"/>
        </w:rPr>
        <w:t>,</w:t>
      </w:r>
      <w:r w:rsidRPr="00DE4F6E">
        <w:rPr>
          <w:b w:val="0"/>
        </w:rPr>
        <w:t xml:space="preserve"> and examine the operation of multiarea </w:t>
      </w:r>
      <w:r>
        <w:rPr>
          <w:b w:val="0"/>
        </w:rPr>
        <w:t>OSPFv2</w:t>
      </w:r>
      <w:r w:rsidRPr="00DE4F6E">
        <w:rPr>
          <w:b w:val="0"/>
        </w:rPr>
        <w:t>.</w:t>
      </w:r>
    </w:p>
    <w:p w:rsidR="00112AC5" w:rsidRDefault="00631C36" w:rsidP="00631C36">
      <w:pPr>
        <w:pStyle w:val="PartHead"/>
      </w:pPr>
      <w:r>
        <w:lastRenderedPageBreak/>
        <w:t xml:space="preserve">Configure </w:t>
      </w:r>
      <w:r w:rsidR="00DE4F6E">
        <w:t>OSPFv2</w:t>
      </w:r>
    </w:p>
    <w:p w:rsidR="001C6E9E" w:rsidRDefault="00631C36" w:rsidP="00B806C2">
      <w:pPr>
        <w:pStyle w:val="StepHead"/>
      </w:pPr>
      <w:r>
        <w:t xml:space="preserve">Configure </w:t>
      </w:r>
      <w:r w:rsidR="00DE4F6E">
        <w:t>OSPFv2</w:t>
      </w:r>
      <w:r>
        <w:t xml:space="preserve"> </w:t>
      </w:r>
      <w:r w:rsidR="001C6E9E">
        <w:t>on R1.</w:t>
      </w:r>
    </w:p>
    <w:p w:rsidR="00112AC5" w:rsidRDefault="001C6E9E" w:rsidP="001C6E9E">
      <w:pPr>
        <w:pStyle w:val="BodyTextL25"/>
      </w:pPr>
      <w:r>
        <w:t xml:space="preserve">Configure </w:t>
      </w:r>
      <w:r w:rsidR="00DE4F6E">
        <w:t>OSPFv2</w:t>
      </w:r>
      <w:r>
        <w:t xml:space="preserve"> on R1 </w:t>
      </w:r>
      <w:r w:rsidR="00631C36">
        <w:t>with a</w:t>
      </w:r>
      <w:r>
        <w:t xml:space="preserve"> process ID of 1 and a router ID</w:t>
      </w:r>
      <w:r w:rsidR="00631C36">
        <w:t xml:space="preserve"> of 1.1.1.1</w:t>
      </w:r>
      <w:r w:rsidR="00A807C1">
        <w:t>.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 xml:space="preserve">R1(config)# </w:t>
      </w:r>
      <w:r w:rsidRPr="00B556A2">
        <w:rPr>
          <w:rStyle w:val="DevConfigGray"/>
          <w:b/>
        </w:rPr>
        <w:t>router ospf 1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 xml:space="preserve">R1(config-router)# </w:t>
      </w:r>
      <w:r w:rsidRPr="00B556A2">
        <w:rPr>
          <w:rStyle w:val="DevConfigGray"/>
          <w:b/>
        </w:rPr>
        <w:t>router-id 1.1.1.1</w:t>
      </w:r>
    </w:p>
    <w:p w:rsidR="00112AC5" w:rsidRDefault="007A2DD5" w:rsidP="00787CC1">
      <w:pPr>
        <w:pStyle w:val="StepHead"/>
      </w:pPr>
      <w:r>
        <w:t>Advertise</w:t>
      </w:r>
      <w:r w:rsidR="00631C36">
        <w:t xml:space="preserve"> each</w:t>
      </w:r>
      <w:r>
        <w:t xml:space="preserve"> directly connected</w:t>
      </w:r>
      <w:r w:rsidR="00631C36">
        <w:t xml:space="preserve"> network in </w:t>
      </w:r>
      <w:r w:rsidR="00DE4F6E">
        <w:t>OSPFv2</w:t>
      </w:r>
      <w:r w:rsidR="009219FB">
        <w:t xml:space="preserve"> on R1</w:t>
      </w:r>
      <w:r w:rsidR="00631C36">
        <w:t>.</w:t>
      </w:r>
    </w:p>
    <w:p w:rsidR="00112AC5" w:rsidRDefault="00B806C2" w:rsidP="001C6E9E">
      <w:pPr>
        <w:pStyle w:val="BodyTextL25"/>
      </w:pPr>
      <w:r>
        <w:t xml:space="preserve">Configure each network in </w:t>
      </w:r>
      <w:r w:rsidR="00DE4F6E">
        <w:t>OSPFv2</w:t>
      </w:r>
      <w:r>
        <w:t xml:space="preserve"> assigning areas according to the </w:t>
      </w:r>
      <w:r w:rsidRPr="001C6E9E">
        <w:rPr>
          <w:b/>
        </w:rPr>
        <w:t>Addressing Table</w:t>
      </w:r>
      <w:r>
        <w:t>.</w:t>
      </w:r>
    </w:p>
    <w:p w:rsidR="00B806C2" w:rsidRDefault="00B806C2" w:rsidP="00B806C2">
      <w:pPr>
        <w:pStyle w:val="CMD"/>
      </w:pPr>
      <w:r>
        <w:t xml:space="preserve">R1(config-router)# </w:t>
      </w:r>
      <w:r w:rsidRPr="001C6E9E">
        <w:rPr>
          <w:b/>
        </w:rPr>
        <w:t>network 10.1.1.0 0.0.0.255 area 1</w:t>
      </w:r>
    </w:p>
    <w:p w:rsidR="00B806C2" w:rsidRDefault="00B806C2" w:rsidP="00B806C2">
      <w:pPr>
        <w:pStyle w:val="CMD"/>
      </w:pPr>
      <w:r>
        <w:t xml:space="preserve">R1(config-router)# </w:t>
      </w:r>
      <w:r w:rsidRPr="001C6E9E">
        <w:rPr>
          <w:b/>
        </w:rPr>
        <w:t>network 10.1.2.0 0.0.0.255 area 1</w:t>
      </w:r>
    </w:p>
    <w:p w:rsidR="0052400A" w:rsidRPr="00B806C2" w:rsidRDefault="00B806C2" w:rsidP="00B806C2">
      <w:pPr>
        <w:pStyle w:val="CMD"/>
      </w:pPr>
      <w:r>
        <w:t xml:space="preserve">R1(config-router)# </w:t>
      </w:r>
      <w:r w:rsidRPr="001C6E9E">
        <w:rPr>
          <w:b/>
        </w:rPr>
        <w:t>network 192.168.10.0 0.0.0.3 area 0</w:t>
      </w:r>
    </w:p>
    <w:p w:rsidR="001C6E9E" w:rsidRDefault="001C6E9E" w:rsidP="001C6E9E">
      <w:pPr>
        <w:pStyle w:val="StepHead"/>
      </w:pPr>
      <w:r>
        <w:t xml:space="preserve">Configure </w:t>
      </w:r>
      <w:r w:rsidR="00DE4F6E">
        <w:t>OSPFv2</w:t>
      </w:r>
      <w:r>
        <w:t xml:space="preserve"> on R2 and R3.</w:t>
      </w:r>
    </w:p>
    <w:p w:rsidR="003F18D1" w:rsidRDefault="009219FB" w:rsidP="00B806C2">
      <w:pPr>
        <w:pStyle w:val="BodyTextL25"/>
      </w:pPr>
      <w:r w:rsidRPr="009219FB">
        <w:t xml:space="preserve">Repeat the steps above for </w:t>
      </w:r>
      <w:r w:rsidRPr="009219FB">
        <w:rPr>
          <w:b/>
        </w:rPr>
        <w:t>R2</w:t>
      </w:r>
      <w:r w:rsidRPr="009219FB">
        <w:t xml:space="preserve"> and </w:t>
      </w:r>
      <w:r w:rsidRPr="009219FB">
        <w:rPr>
          <w:b/>
        </w:rPr>
        <w:t>R3</w:t>
      </w:r>
      <w:r w:rsidRPr="009219FB">
        <w:t xml:space="preserve"> </w:t>
      </w:r>
      <w:r w:rsidR="00DE4F6E">
        <w:t>using a router ID</w:t>
      </w:r>
      <w:r w:rsidR="00945886">
        <w:t xml:space="preserve"> of 2.2.2.2 and 3.3.3.3</w:t>
      </w:r>
      <w:r w:rsidR="001C6E9E">
        <w:t>, respectively</w:t>
      </w:r>
      <w:r w:rsidR="00B806C2">
        <w:t>.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 xml:space="preserve">R2(config)# </w:t>
      </w:r>
      <w:r w:rsidRPr="00B556A2">
        <w:rPr>
          <w:rStyle w:val="DevConfigGray"/>
          <w:b/>
        </w:rPr>
        <w:t>router ospf 1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 xml:space="preserve">R2(config-router)# </w:t>
      </w:r>
      <w:r w:rsidRPr="00B556A2">
        <w:rPr>
          <w:rStyle w:val="DevConfigGray"/>
          <w:b/>
        </w:rPr>
        <w:t>router-id 2.2.2.2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 xml:space="preserve">R2(config-router)# </w:t>
      </w:r>
      <w:r w:rsidRPr="00B556A2">
        <w:rPr>
          <w:rStyle w:val="DevConfigGray"/>
          <w:b/>
        </w:rPr>
        <w:t>network 10.2.1.0 0.0.0.255 area 0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 xml:space="preserve">R2(config-router)# </w:t>
      </w:r>
      <w:r w:rsidRPr="00B556A2">
        <w:rPr>
          <w:rStyle w:val="DevConfigGray"/>
          <w:b/>
        </w:rPr>
        <w:t>network 192.168.10.0 0.0.0.3 area 0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 xml:space="preserve">R2(config-router)# </w:t>
      </w:r>
      <w:r w:rsidRPr="00B556A2">
        <w:rPr>
          <w:rStyle w:val="DevConfigGray"/>
          <w:b/>
        </w:rPr>
        <w:t>network 192.168.10.4 0.0.0.3 area 0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>!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 xml:space="preserve">R3(config)# </w:t>
      </w:r>
      <w:r w:rsidRPr="00B556A2">
        <w:rPr>
          <w:rStyle w:val="DevConfigGray"/>
          <w:b/>
        </w:rPr>
        <w:t>router ospf 1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 xml:space="preserve">R3(config-router)# </w:t>
      </w:r>
      <w:r w:rsidRPr="00B556A2">
        <w:rPr>
          <w:rStyle w:val="DevConfigGray"/>
          <w:b/>
        </w:rPr>
        <w:t>router-id 3.3.3.3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 xml:space="preserve">R3(config-router)# </w:t>
      </w:r>
      <w:r w:rsidRPr="00B556A2">
        <w:rPr>
          <w:rStyle w:val="DevConfigGray"/>
          <w:b/>
        </w:rPr>
        <w:t>network 192.168.2.0 0.0.0.255 area 2</w:t>
      </w:r>
    </w:p>
    <w:p w:rsidR="00B556A2" w:rsidRPr="00B556A2" w:rsidRDefault="00B556A2" w:rsidP="00B556A2">
      <w:pPr>
        <w:pStyle w:val="BodyTextL25"/>
        <w:rPr>
          <w:rStyle w:val="DevConfigGray"/>
          <w:b/>
        </w:rPr>
      </w:pPr>
      <w:r w:rsidRPr="00B556A2">
        <w:rPr>
          <w:rStyle w:val="DevConfigGray"/>
        </w:rPr>
        <w:t xml:space="preserve">R3(config-router)# </w:t>
      </w:r>
      <w:r w:rsidRPr="00B556A2">
        <w:rPr>
          <w:rStyle w:val="DevConfigGray"/>
          <w:b/>
        </w:rPr>
        <w:t>network 192.168.1.0 0.0.0.255 area 2</w:t>
      </w:r>
    </w:p>
    <w:p w:rsidR="00B556A2" w:rsidRPr="00B556A2" w:rsidRDefault="00B556A2" w:rsidP="00B556A2">
      <w:pPr>
        <w:pStyle w:val="BodyTextL25"/>
        <w:rPr>
          <w:rStyle w:val="DevConfigGray"/>
        </w:rPr>
      </w:pPr>
      <w:r w:rsidRPr="00B556A2">
        <w:rPr>
          <w:rStyle w:val="DevConfigGray"/>
        </w:rPr>
        <w:t xml:space="preserve">R3(config-router)# </w:t>
      </w:r>
      <w:r w:rsidRPr="00B556A2">
        <w:rPr>
          <w:rStyle w:val="DevConfigGray"/>
          <w:b/>
        </w:rPr>
        <w:t>network 192.168.10.4 0.0.0.3 area 0</w:t>
      </w:r>
    </w:p>
    <w:p w:rsidR="006F2A86" w:rsidRPr="004C0909" w:rsidRDefault="005C7EB7" w:rsidP="00CA73D5">
      <w:pPr>
        <w:pStyle w:val="PartHead"/>
      </w:pPr>
      <w:r>
        <w:t xml:space="preserve">Verify and </w:t>
      </w:r>
      <w:r w:rsidR="00B806C2">
        <w:t xml:space="preserve">Examine </w:t>
      </w:r>
      <w:r w:rsidR="001C6E9E">
        <w:t xml:space="preserve">Multiarea </w:t>
      </w:r>
      <w:r w:rsidR="00DE4F6E">
        <w:t>OSPFv2</w:t>
      </w:r>
    </w:p>
    <w:p w:rsidR="005C7EB7" w:rsidRDefault="005C7EB7" w:rsidP="005C7EB7">
      <w:pPr>
        <w:pStyle w:val="StepHead"/>
      </w:pPr>
      <w:r>
        <w:t xml:space="preserve">Verify connectivity to each of the </w:t>
      </w:r>
      <w:r w:rsidR="00DE4F6E">
        <w:t>OSPFv2</w:t>
      </w:r>
      <w:r>
        <w:t xml:space="preserve"> areas.</w:t>
      </w:r>
    </w:p>
    <w:p w:rsidR="005C7EB7" w:rsidRPr="0009749A" w:rsidRDefault="005C7EB7" w:rsidP="00DE540A">
      <w:pPr>
        <w:pStyle w:val="BodyTextL25"/>
      </w:pPr>
      <w:r>
        <w:t>From</w:t>
      </w:r>
      <w:r w:rsidRPr="0009749A">
        <w:t xml:space="preserve"> R1</w:t>
      </w:r>
      <w:r>
        <w:t>, ping each of the following remote devices in area 0 and area 2:</w:t>
      </w:r>
      <w:r w:rsidR="00DE540A">
        <w:t xml:space="preserve"> </w:t>
      </w:r>
      <w:r>
        <w:t>192.168.1.2</w:t>
      </w:r>
      <w:r w:rsidR="00DE540A">
        <w:t xml:space="preserve">, </w:t>
      </w:r>
      <w:r w:rsidRPr="0009749A">
        <w:t>192.168.2.2</w:t>
      </w:r>
      <w:r w:rsidR="00DE540A">
        <w:t xml:space="preserve">, </w:t>
      </w:r>
      <w:r w:rsidR="00AB6A92">
        <w:t xml:space="preserve">and </w:t>
      </w:r>
      <w:r>
        <w:t>10.2.1.2</w:t>
      </w:r>
      <w:r w:rsidR="00AB6A92">
        <w:t>.</w:t>
      </w:r>
    </w:p>
    <w:p w:rsidR="006F2A86" w:rsidRDefault="001C6E9E" w:rsidP="00787CC1">
      <w:pPr>
        <w:pStyle w:val="StepHead"/>
      </w:pPr>
      <w:r>
        <w:t xml:space="preserve">Use show commands to examine the current </w:t>
      </w:r>
      <w:r w:rsidR="00DE4F6E">
        <w:t>OSPFv2</w:t>
      </w:r>
      <w:r>
        <w:t xml:space="preserve"> operations.</w:t>
      </w:r>
    </w:p>
    <w:p w:rsidR="005C7EB7" w:rsidRDefault="005C7EB7" w:rsidP="005C7EB7">
      <w:pPr>
        <w:pStyle w:val="BodyTextL25"/>
      </w:pPr>
      <w:r>
        <w:t xml:space="preserve">Use the following commands to gather information </w:t>
      </w:r>
      <w:r w:rsidR="00E47FF0">
        <w:t xml:space="preserve">about your </w:t>
      </w:r>
      <w:r w:rsidR="00DE4F6E">
        <w:t>OSPFv2</w:t>
      </w:r>
      <w:r w:rsidR="00E47FF0">
        <w:t xml:space="preserve"> multiarea implementation</w:t>
      </w:r>
      <w:r>
        <w:t>.</w:t>
      </w:r>
    </w:p>
    <w:p w:rsidR="006F2A86" w:rsidRPr="001C6E9E" w:rsidRDefault="00B806C2" w:rsidP="00215665">
      <w:pPr>
        <w:pStyle w:val="CMDOutput"/>
        <w:rPr>
          <w:b/>
        </w:rPr>
      </w:pPr>
      <w:r w:rsidRPr="001C6E9E">
        <w:rPr>
          <w:b/>
        </w:rPr>
        <w:t>show ip protocols</w:t>
      </w:r>
    </w:p>
    <w:p w:rsidR="00703FDF" w:rsidRDefault="00703FDF" w:rsidP="00215665">
      <w:pPr>
        <w:pStyle w:val="CMDOutput"/>
      </w:pPr>
      <w:r w:rsidRPr="001C6E9E">
        <w:rPr>
          <w:b/>
        </w:rPr>
        <w:t>show ip route</w:t>
      </w:r>
    </w:p>
    <w:p w:rsidR="00703FDF" w:rsidRDefault="00703FDF" w:rsidP="00215665">
      <w:pPr>
        <w:pStyle w:val="CMDOutput"/>
      </w:pPr>
      <w:r w:rsidRPr="001C6E9E">
        <w:rPr>
          <w:b/>
        </w:rPr>
        <w:t>show ip ospf database</w:t>
      </w:r>
    </w:p>
    <w:p w:rsidR="00703FDF" w:rsidRDefault="00703FDF" w:rsidP="00703FDF">
      <w:pPr>
        <w:pStyle w:val="CMDOutput"/>
        <w:rPr>
          <w:b/>
        </w:rPr>
      </w:pPr>
      <w:r w:rsidRPr="001C6E9E">
        <w:rPr>
          <w:b/>
        </w:rPr>
        <w:t>show ip ospf interface</w:t>
      </w:r>
    </w:p>
    <w:p w:rsidR="009219FB" w:rsidRDefault="009219FB" w:rsidP="00703FDF">
      <w:pPr>
        <w:pStyle w:val="CMDOutput"/>
      </w:pPr>
      <w:r w:rsidRPr="009219FB">
        <w:t>show ip ospf neighbor</w:t>
      </w:r>
      <w:bookmarkStart w:id="0" w:name="_GoBack"/>
      <w:bookmarkEnd w:id="0"/>
    </w:p>
    <w:p w:rsidR="00E47FF0" w:rsidRPr="002B215E" w:rsidRDefault="00E47FF0" w:rsidP="00B07986">
      <w:pPr>
        <w:pStyle w:val="ReflectionQ"/>
        <w:numPr>
          <w:ilvl w:val="0"/>
          <w:numId w:val="0"/>
        </w:numPr>
        <w:ind w:left="360"/>
      </w:pPr>
    </w:p>
    <w:sectPr w:rsidR="00E47FF0" w:rsidRPr="002B215E" w:rsidSect="008C43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035A" w:rsidRDefault="0047035A" w:rsidP="0090659A">
      <w:pPr>
        <w:spacing w:after="0" w:line="240" w:lineRule="auto"/>
      </w:pPr>
      <w:r>
        <w:separator/>
      </w:r>
    </w:p>
    <w:p w:rsidR="0047035A" w:rsidRDefault="0047035A"/>
    <w:p w:rsidR="0047035A" w:rsidRDefault="0047035A"/>
    <w:p w:rsidR="0047035A" w:rsidRDefault="0047035A"/>
    <w:p w:rsidR="0047035A" w:rsidRDefault="0047035A"/>
  </w:endnote>
  <w:endnote w:type="continuationSeparator" w:id="0">
    <w:p w:rsidR="0047035A" w:rsidRDefault="0047035A" w:rsidP="0090659A">
      <w:pPr>
        <w:spacing w:after="0" w:line="240" w:lineRule="auto"/>
      </w:pPr>
      <w:r>
        <w:continuationSeparator/>
      </w:r>
    </w:p>
    <w:p w:rsidR="0047035A" w:rsidRDefault="0047035A"/>
    <w:p w:rsidR="0047035A" w:rsidRDefault="0047035A"/>
    <w:p w:rsidR="0047035A" w:rsidRDefault="0047035A"/>
    <w:p w:rsidR="0047035A" w:rsidRDefault="004703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DAD75355-6488-4383-96F4-71B602DACA55}"/>
    <w:embedBold r:id="rId2" w:fontKey="{0E9C8880-00D4-47E9-9AF3-F50470129E05}"/>
    <w:embedItalic r:id="rId3" w:fontKey="{A0ECCD7B-6ED5-43BD-8518-1ECA11FED014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subsetted="1" w:fontKey="{CCC5F340-B233-4D1A-B233-D01BC0CC37BF}"/>
    <w:embedBold r:id="rId5" w:subsetted="1" w:fontKey="{FBECAE21-48F8-4D69-93EE-0D84FC77294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560C" w:rsidRDefault="00BB56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BB560C">
      <w:fldChar w:fldCharType="begin"/>
    </w:r>
    <w:r w:rsidR="00BB560C">
      <w:instrText xml:space="preserve"> DATE DATE  \@ "yyyy" \* MERGEFORMAT </w:instrText>
    </w:r>
    <w:r w:rsidR="00BB560C">
      <w:fldChar w:fldCharType="separate"/>
    </w:r>
    <w:r w:rsidR="00B07986">
      <w:rPr>
        <w:noProof/>
      </w:rPr>
      <w:t>2019</w:t>
    </w:r>
    <w:r w:rsidR="00BB560C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8C2A6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8C2A65" w:rsidRPr="0090659A">
      <w:rPr>
        <w:b/>
        <w:szCs w:val="16"/>
      </w:rPr>
      <w:fldChar w:fldCharType="separate"/>
    </w:r>
    <w:r w:rsidR="00B07986">
      <w:rPr>
        <w:b/>
        <w:noProof/>
        <w:szCs w:val="16"/>
      </w:rPr>
      <w:t>2</w:t>
    </w:r>
    <w:r w:rsidR="008C2A65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8C2A6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8C2A65" w:rsidRPr="0090659A">
      <w:rPr>
        <w:b/>
        <w:szCs w:val="16"/>
      </w:rPr>
      <w:fldChar w:fldCharType="separate"/>
    </w:r>
    <w:r w:rsidR="00B07986">
      <w:rPr>
        <w:b/>
        <w:noProof/>
        <w:szCs w:val="16"/>
      </w:rPr>
      <w:t>2</w:t>
    </w:r>
    <w:r w:rsidR="008C2A65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Pr="0090659A" w:rsidRDefault="008C4307" w:rsidP="008C4307">
    <w:pPr>
      <w:pStyle w:val="Footer"/>
      <w:rPr>
        <w:szCs w:val="16"/>
      </w:rPr>
    </w:pPr>
    <w:r w:rsidRPr="002A244B">
      <w:t xml:space="preserve">© </w:t>
    </w:r>
    <w:r w:rsidR="00BB560C">
      <w:fldChar w:fldCharType="begin"/>
    </w:r>
    <w:r w:rsidR="00BB560C">
      <w:instrText xml:space="preserve"> DATE DATE  \@ "yyyy" \* MERGEFORMAT </w:instrText>
    </w:r>
    <w:r w:rsidR="00BB560C">
      <w:fldChar w:fldCharType="separate"/>
    </w:r>
    <w:r w:rsidR="00B07986">
      <w:rPr>
        <w:noProof/>
      </w:rPr>
      <w:t>2019</w:t>
    </w:r>
    <w:r w:rsidR="00BB560C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8C2A6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8C2A65" w:rsidRPr="0090659A">
      <w:rPr>
        <w:b/>
        <w:szCs w:val="16"/>
      </w:rPr>
      <w:fldChar w:fldCharType="separate"/>
    </w:r>
    <w:r w:rsidR="00B07986">
      <w:rPr>
        <w:b/>
        <w:noProof/>
        <w:szCs w:val="16"/>
      </w:rPr>
      <w:t>1</w:t>
    </w:r>
    <w:r w:rsidR="008C2A65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8C2A65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8C2A65" w:rsidRPr="0090659A">
      <w:rPr>
        <w:b/>
        <w:szCs w:val="16"/>
      </w:rPr>
      <w:fldChar w:fldCharType="separate"/>
    </w:r>
    <w:r w:rsidR="00B07986">
      <w:rPr>
        <w:b/>
        <w:noProof/>
        <w:szCs w:val="16"/>
      </w:rPr>
      <w:t>2</w:t>
    </w:r>
    <w:r w:rsidR="008C2A65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035A" w:rsidRDefault="0047035A" w:rsidP="0090659A">
      <w:pPr>
        <w:spacing w:after="0" w:line="240" w:lineRule="auto"/>
      </w:pPr>
      <w:r>
        <w:separator/>
      </w:r>
    </w:p>
    <w:p w:rsidR="0047035A" w:rsidRDefault="0047035A"/>
    <w:p w:rsidR="0047035A" w:rsidRDefault="0047035A"/>
    <w:p w:rsidR="0047035A" w:rsidRDefault="0047035A"/>
    <w:p w:rsidR="0047035A" w:rsidRDefault="0047035A"/>
  </w:footnote>
  <w:footnote w:type="continuationSeparator" w:id="0">
    <w:p w:rsidR="0047035A" w:rsidRDefault="0047035A" w:rsidP="0090659A">
      <w:pPr>
        <w:spacing w:after="0" w:line="240" w:lineRule="auto"/>
      </w:pPr>
      <w:r>
        <w:continuationSeparator/>
      </w:r>
    </w:p>
    <w:p w:rsidR="0047035A" w:rsidRDefault="0047035A"/>
    <w:p w:rsidR="0047035A" w:rsidRDefault="0047035A"/>
    <w:p w:rsidR="0047035A" w:rsidRDefault="0047035A"/>
    <w:p w:rsidR="0047035A" w:rsidRDefault="0047035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560C" w:rsidRDefault="00BB56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43E9" w:rsidRDefault="00EF4623" w:rsidP="00C52BA6">
    <w:pPr>
      <w:pStyle w:val="PageHead"/>
    </w:pPr>
    <w:r>
      <w:t>Packet Tracer –</w:t>
    </w:r>
    <w:r w:rsidRPr="00FD4A68">
      <w:t xml:space="preserve"> </w:t>
    </w:r>
    <w:r w:rsidR="00AB6A92" w:rsidRPr="004010AC">
      <w:t>Configu</w:t>
    </w:r>
    <w:r w:rsidR="00AB6A92">
      <w:t>ring Multiarea OSPFv2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4307" w:rsidRDefault="002E7852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440"/>
        </w:tabs>
        <w:ind w:left="144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548"/>
    <w:rsid w:val="00060696"/>
    <w:rsid w:val="00062862"/>
    <w:rsid w:val="000769CF"/>
    <w:rsid w:val="000815D8"/>
    <w:rsid w:val="00085CC6"/>
    <w:rsid w:val="00090C07"/>
    <w:rsid w:val="00091E8D"/>
    <w:rsid w:val="0009378D"/>
    <w:rsid w:val="00097163"/>
    <w:rsid w:val="0009749A"/>
    <w:rsid w:val="000A22C8"/>
    <w:rsid w:val="000B2344"/>
    <w:rsid w:val="000B7DE5"/>
    <w:rsid w:val="000D55B4"/>
    <w:rsid w:val="000E65F0"/>
    <w:rsid w:val="000F072C"/>
    <w:rsid w:val="000F6743"/>
    <w:rsid w:val="00107B2B"/>
    <w:rsid w:val="00112AC5"/>
    <w:rsid w:val="001133DD"/>
    <w:rsid w:val="00120CBE"/>
    <w:rsid w:val="001330C6"/>
    <w:rsid w:val="001366EC"/>
    <w:rsid w:val="0014219C"/>
    <w:rsid w:val="001425ED"/>
    <w:rsid w:val="00154E3A"/>
    <w:rsid w:val="00163164"/>
    <w:rsid w:val="001710C0"/>
    <w:rsid w:val="00172AFB"/>
    <w:rsid w:val="001772B8"/>
    <w:rsid w:val="00180FBF"/>
    <w:rsid w:val="00182CF4"/>
    <w:rsid w:val="00186CE1"/>
    <w:rsid w:val="001921BC"/>
    <w:rsid w:val="00192F12"/>
    <w:rsid w:val="00193F14"/>
    <w:rsid w:val="00197614"/>
    <w:rsid w:val="001A0312"/>
    <w:rsid w:val="001A15DA"/>
    <w:rsid w:val="001A2694"/>
    <w:rsid w:val="001A3CC7"/>
    <w:rsid w:val="001A69AC"/>
    <w:rsid w:val="001B5A3D"/>
    <w:rsid w:val="001B67D8"/>
    <w:rsid w:val="001B6F95"/>
    <w:rsid w:val="001C05A1"/>
    <w:rsid w:val="001C1D9E"/>
    <w:rsid w:val="001C6E9E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792C"/>
    <w:rsid w:val="002240AB"/>
    <w:rsid w:val="00225E37"/>
    <w:rsid w:val="00242E3A"/>
    <w:rsid w:val="002506CF"/>
    <w:rsid w:val="0025107F"/>
    <w:rsid w:val="00260CD4"/>
    <w:rsid w:val="002639D8"/>
    <w:rsid w:val="00265F77"/>
    <w:rsid w:val="00266C83"/>
    <w:rsid w:val="002768DC"/>
    <w:rsid w:val="002A6C56"/>
    <w:rsid w:val="002B215E"/>
    <w:rsid w:val="002C090C"/>
    <w:rsid w:val="002C1243"/>
    <w:rsid w:val="002C1815"/>
    <w:rsid w:val="002C475E"/>
    <w:rsid w:val="002C6AD6"/>
    <w:rsid w:val="002D6C2A"/>
    <w:rsid w:val="002D7A86"/>
    <w:rsid w:val="002E7852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3A3"/>
    <w:rsid w:val="0034455D"/>
    <w:rsid w:val="0034604B"/>
    <w:rsid w:val="00346D17"/>
    <w:rsid w:val="00347972"/>
    <w:rsid w:val="003559CC"/>
    <w:rsid w:val="003569D7"/>
    <w:rsid w:val="003608AC"/>
    <w:rsid w:val="00361C88"/>
    <w:rsid w:val="0036465A"/>
    <w:rsid w:val="003900D9"/>
    <w:rsid w:val="00392C65"/>
    <w:rsid w:val="00392ED5"/>
    <w:rsid w:val="003A19DC"/>
    <w:rsid w:val="003A1B45"/>
    <w:rsid w:val="003B4004"/>
    <w:rsid w:val="003B46FC"/>
    <w:rsid w:val="003B5767"/>
    <w:rsid w:val="003B7605"/>
    <w:rsid w:val="003C6BCA"/>
    <w:rsid w:val="003C7902"/>
    <w:rsid w:val="003D0BFF"/>
    <w:rsid w:val="003E5BE5"/>
    <w:rsid w:val="003F18D1"/>
    <w:rsid w:val="003F4F0E"/>
    <w:rsid w:val="003F6E06"/>
    <w:rsid w:val="004010AC"/>
    <w:rsid w:val="00403C7A"/>
    <w:rsid w:val="004057A6"/>
    <w:rsid w:val="00406554"/>
    <w:rsid w:val="004131B0"/>
    <w:rsid w:val="004140C9"/>
    <w:rsid w:val="00416C42"/>
    <w:rsid w:val="00421CC8"/>
    <w:rsid w:val="00422476"/>
    <w:rsid w:val="0042385C"/>
    <w:rsid w:val="00431654"/>
    <w:rsid w:val="00434926"/>
    <w:rsid w:val="00444217"/>
    <w:rsid w:val="004478F4"/>
    <w:rsid w:val="00450F7A"/>
    <w:rsid w:val="00452C6D"/>
    <w:rsid w:val="00455E0B"/>
    <w:rsid w:val="004659EE"/>
    <w:rsid w:val="0047035A"/>
    <w:rsid w:val="0047098F"/>
    <w:rsid w:val="004936C2"/>
    <w:rsid w:val="0049379C"/>
    <w:rsid w:val="004A1CA0"/>
    <w:rsid w:val="004A22E9"/>
    <w:rsid w:val="004A5BC5"/>
    <w:rsid w:val="004B023D"/>
    <w:rsid w:val="004C0909"/>
    <w:rsid w:val="004C3F97"/>
    <w:rsid w:val="004D3339"/>
    <w:rsid w:val="004D353F"/>
    <w:rsid w:val="004D36D7"/>
    <w:rsid w:val="004D682B"/>
    <w:rsid w:val="004E5B92"/>
    <w:rsid w:val="004E6152"/>
    <w:rsid w:val="004F344A"/>
    <w:rsid w:val="00510639"/>
    <w:rsid w:val="00516142"/>
    <w:rsid w:val="00520027"/>
    <w:rsid w:val="0052093C"/>
    <w:rsid w:val="00521B31"/>
    <w:rsid w:val="00522469"/>
    <w:rsid w:val="0052400A"/>
    <w:rsid w:val="00536F43"/>
    <w:rsid w:val="005510BA"/>
    <w:rsid w:val="00554B4E"/>
    <w:rsid w:val="00556C02"/>
    <w:rsid w:val="00563249"/>
    <w:rsid w:val="00570A65"/>
    <w:rsid w:val="005762B1"/>
    <w:rsid w:val="00580456"/>
    <w:rsid w:val="00580E73"/>
    <w:rsid w:val="005845F5"/>
    <w:rsid w:val="00593386"/>
    <w:rsid w:val="00594A50"/>
    <w:rsid w:val="00596998"/>
    <w:rsid w:val="005A6E62"/>
    <w:rsid w:val="005C7EB7"/>
    <w:rsid w:val="005D2B29"/>
    <w:rsid w:val="005D354A"/>
    <w:rsid w:val="005E3235"/>
    <w:rsid w:val="005E4176"/>
    <w:rsid w:val="005E65B5"/>
    <w:rsid w:val="005F3AE9"/>
    <w:rsid w:val="005F7893"/>
    <w:rsid w:val="006007BB"/>
    <w:rsid w:val="00601DC0"/>
    <w:rsid w:val="006034CB"/>
    <w:rsid w:val="006131CE"/>
    <w:rsid w:val="00617D6E"/>
    <w:rsid w:val="00622D61"/>
    <w:rsid w:val="00624198"/>
    <w:rsid w:val="00631C36"/>
    <w:rsid w:val="006428E5"/>
    <w:rsid w:val="00644958"/>
    <w:rsid w:val="00663A59"/>
    <w:rsid w:val="00672919"/>
    <w:rsid w:val="00686587"/>
    <w:rsid w:val="006904C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6581"/>
    <w:rsid w:val="006E71DF"/>
    <w:rsid w:val="006E7DA2"/>
    <w:rsid w:val="006F1CC4"/>
    <w:rsid w:val="006F2A86"/>
    <w:rsid w:val="006F3163"/>
    <w:rsid w:val="00703FDF"/>
    <w:rsid w:val="00705FEC"/>
    <w:rsid w:val="0071147A"/>
    <w:rsid w:val="0071185D"/>
    <w:rsid w:val="007222AD"/>
    <w:rsid w:val="007267CF"/>
    <w:rsid w:val="00731F3F"/>
    <w:rsid w:val="00733BAB"/>
    <w:rsid w:val="00735BA3"/>
    <w:rsid w:val="007436BF"/>
    <w:rsid w:val="007443E9"/>
    <w:rsid w:val="00745DCE"/>
    <w:rsid w:val="00753D89"/>
    <w:rsid w:val="00755C9B"/>
    <w:rsid w:val="00760FE4"/>
    <w:rsid w:val="00763D8B"/>
    <w:rsid w:val="007657F6"/>
    <w:rsid w:val="0077125A"/>
    <w:rsid w:val="00786F58"/>
    <w:rsid w:val="00787CC1"/>
    <w:rsid w:val="00792F4E"/>
    <w:rsid w:val="0079398D"/>
    <w:rsid w:val="00796C25"/>
    <w:rsid w:val="007A287C"/>
    <w:rsid w:val="007A2DD5"/>
    <w:rsid w:val="007A3B2A"/>
    <w:rsid w:val="007B5522"/>
    <w:rsid w:val="007C0EE0"/>
    <w:rsid w:val="007C1B71"/>
    <w:rsid w:val="007C2FBB"/>
    <w:rsid w:val="007C7164"/>
    <w:rsid w:val="007D1984"/>
    <w:rsid w:val="007D2AFE"/>
    <w:rsid w:val="007E3FEA"/>
    <w:rsid w:val="007F0A0B"/>
    <w:rsid w:val="007F3A60"/>
    <w:rsid w:val="007F3D0B"/>
    <w:rsid w:val="007F7C94"/>
    <w:rsid w:val="00810E4B"/>
    <w:rsid w:val="00814BAA"/>
    <w:rsid w:val="00824295"/>
    <w:rsid w:val="0082759B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3C6B"/>
    <w:rsid w:val="0088426A"/>
    <w:rsid w:val="00890108"/>
    <w:rsid w:val="00893877"/>
    <w:rsid w:val="0089532C"/>
    <w:rsid w:val="00896681"/>
    <w:rsid w:val="008A0E6A"/>
    <w:rsid w:val="008A2749"/>
    <w:rsid w:val="008A3A90"/>
    <w:rsid w:val="008B06D4"/>
    <w:rsid w:val="008B4F20"/>
    <w:rsid w:val="008B7FFD"/>
    <w:rsid w:val="008C2920"/>
    <w:rsid w:val="008C2A65"/>
    <w:rsid w:val="008C4307"/>
    <w:rsid w:val="008D23DF"/>
    <w:rsid w:val="008D73BF"/>
    <w:rsid w:val="008D7F09"/>
    <w:rsid w:val="008E5B64"/>
    <w:rsid w:val="008E7DAA"/>
    <w:rsid w:val="008F0094"/>
    <w:rsid w:val="008F340F"/>
    <w:rsid w:val="00902717"/>
    <w:rsid w:val="00903523"/>
    <w:rsid w:val="0090659A"/>
    <w:rsid w:val="00915986"/>
    <w:rsid w:val="00917624"/>
    <w:rsid w:val="009219FB"/>
    <w:rsid w:val="00930386"/>
    <w:rsid w:val="009309F5"/>
    <w:rsid w:val="00933237"/>
    <w:rsid w:val="00933F28"/>
    <w:rsid w:val="00945886"/>
    <w:rsid w:val="009476C0"/>
    <w:rsid w:val="00963E34"/>
    <w:rsid w:val="00964DFA"/>
    <w:rsid w:val="0098155C"/>
    <w:rsid w:val="00983B77"/>
    <w:rsid w:val="00996053"/>
    <w:rsid w:val="009A0B2F"/>
    <w:rsid w:val="009A1CF4"/>
    <w:rsid w:val="009A37D7"/>
    <w:rsid w:val="009A4E17"/>
    <w:rsid w:val="009A5FA7"/>
    <w:rsid w:val="009A6955"/>
    <w:rsid w:val="009B341C"/>
    <w:rsid w:val="009B5747"/>
    <w:rsid w:val="009B6BD1"/>
    <w:rsid w:val="009C3784"/>
    <w:rsid w:val="009D2C27"/>
    <w:rsid w:val="009E2309"/>
    <w:rsid w:val="009E42B9"/>
    <w:rsid w:val="00A014A3"/>
    <w:rsid w:val="00A0412D"/>
    <w:rsid w:val="00A21211"/>
    <w:rsid w:val="00A34E7F"/>
    <w:rsid w:val="00A46F0A"/>
    <w:rsid w:val="00A46F25"/>
    <w:rsid w:val="00A47CC2"/>
    <w:rsid w:val="00A60146"/>
    <w:rsid w:val="00A622C4"/>
    <w:rsid w:val="00A754B4"/>
    <w:rsid w:val="00A807C1"/>
    <w:rsid w:val="00A83374"/>
    <w:rsid w:val="00A96172"/>
    <w:rsid w:val="00AB0D6A"/>
    <w:rsid w:val="00AB43B3"/>
    <w:rsid w:val="00AB49B9"/>
    <w:rsid w:val="00AB6A92"/>
    <w:rsid w:val="00AB758A"/>
    <w:rsid w:val="00AC1E7E"/>
    <w:rsid w:val="00AC507D"/>
    <w:rsid w:val="00AC66E4"/>
    <w:rsid w:val="00AD4578"/>
    <w:rsid w:val="00AD68E9"/>
    <w:rsid w:val="00AE56C0"/>
    <w:rsid w:val="00AF119C"/>
    <w:rsid w:val="00B00914"/>
    <w:rsid w:val="00B02A8E"/>
    <w:rsid w:val="00B052EE"/>
    <w:rsid w:val="00B07986"/>
    <w:rsid w:val="00B1081F"/>
    <w:rsid w:val="00B21F1E"/>
    <w:rsid w:val="00B27499"/>
    <w:rsid w:val="00B3010D"/>
    <w:rsid w:val="00B35151"/>
    <w:rsid w:val="00B433F2"/>
    <w:rsid w:val="00B458E8"/>
    <w:rsid w:val="00B5397B"/>
    <w:rsid w:val="00B556A2"/>
    <w:rsid w:val="00B62809"/>
    <w:rsid w:val="00B7675A"/>
    <w:rsid w:val="00B806C2"/>
    <w:rsid w:val="00B81898"/>
    <w:rsid w:val="00B8606B"/>
    <w:rsid w:val="00B878E7"/>
    <w:rsid w:val="00B97278"/>
    <w:rsid w:val="00BA1D0B"/>
    <w:rsid w:val="00BA6972"/>
    <w:rsid w:val="00BA7F8B"/>
    <w:rsid w:val="00BB1E0D"/>
    <w:rsid w:val="00BB4D9B"/>
    <w:rsid w:val="00BB560C"/>
    <w:rsid w:val="00BB6DCF"/>
    <w:rsid w:val="00BB73FF"/>
    <w:rsid w:val="00BB7688"/>
    <w:rsid w:val="00BC7CAC"/>
    <w:rsid w:val="00BD6D76"/>
    <w:rsid w:val="00BE56B3"/>
    <w:rsid w:val="00BF04E8"/>
    <w:rsid w:val="00BF16BF"/>
    <w:rsid w:val="00BF4D1F"/>
    <w:rsid w:val="00BF562B"/>
    <w:rsid w:val="00C02A73"/>
    <w:rsid w:val="00C063D2"/>
    <w:rsid w:val="00C07FD9"/>
    <w:rsid w:val="00C10955"/>
    <w:rsid w:val="00C11C4D"/>
    <w:rsid w:val="00C1712C"/>
    <w:rsid w:val="00C23E16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8261B"/>
    <w:rsid w:val="00C90311"/>
    <w:rsid w:val="00C91C26"/>
    <w:rsid w:val="00C92DC3"/>
    <w:rsid w:val="00CA73D5"/>
    <w:rsid w:val="00CC121E"/>
    <w:rsid w:val="00CC1C87"/>
    <w:rsid w:val="00CC3000"/>
    <w:rsid w:val="00CC4859"/>
    <w:rsid w:val="00CC7A35"/>
    <w:rsid w:val="00CD072A"/>
    <w:rsid w:val="00CD7F73"/>
    <w:rsid w:val="00CE26C5"/>
    <w:rsid w:val="00CE36AF"/>
    <w:rsid w:val="00CE54DD"/>
    <w:rsid w:val="00CF0DA5"/>
    <w:rsid w:val="00CF791A"/>
    <w:rsid w:val="00D00D7D"/>
    <w:rsid w:val="00D139C8"/>
    <w:rsid w:val="00D17F81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6B23"/>
    <w:rsid w:val="00D57AD3"/>
    <w:rsid w:val="00D635FE"/>
    <w:rsid w:val="00D729DE"/>
    <w:rsid w:val="00D75B6A"/>
    <w:rsid w:val="00D84BDA"/>
    <w:rsid w:val="00D876A8"/>
    <w:rsid w:val="00D87F26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E4F6E"/>
    <w:rsid w:val="00DE540A"/>
    <w:rsid w:val="00DE6F44"/>
    <w:rsid w:val="00E037D9"/>
    <w:rsid w:val="00E130EB"/>
    <w:rsid w:val="00E162CD"/>
    <w:rsid w:val="00E17FA5"/>
    <w:rsid w:val="00E26930"/>
    <w:rsid w:val="00E27257"/>
    <w:rsid w:val="00E32CD4"/>
    <w:rsid w:val="00E449D0"/>
    <w:rsid w:val="00E4506A"/>
    <w:rsid w:val="00E47FF0"/>
    <w:rsid w:val="00E53F99"/>
    <w:rsid w:val="00E56510"/>
    <w:rsid w:val="00E62EA8"/>
    <w:rsid w:val="00E67A6E"/>
    <w:rsid w:val="00E71B43"/>
    <w:rsid w:val="00E81612"/>
    <w:rsid w:val="00E87D18"/>
    <w:rsid w:val="00E87D62"/>
    <w:rsid w:val="00EA486E"/>
    <w:rsid w:val="00EA4FA3"/>
    <w:rsid w:val="00EB001B"/>
    <w:rsid w:val="00EB6C33"/>
    <w:rsid w:val="00ED6019"/>
    <w:rsid w:val="00ED7830"/>
    <w:rsid w:val="00EE3909"/>
    <w:rsid w:val="00EF4205"/>
    <w:rsid w:val="00EF4623"/>
    <w:rsid w:val="00EF5939"/>
    <w:rsid w:val="00F01714"/>
    <w:rsid w:val="00F0258F"/>
    <w:rsid w:val="00F02D06"/>
    <w:rsid w:val="00F06FDD"/>
    <w:rsid w:val="00F10819"/>
    <w:rsid w:val="00F16F35"/>
    <w:rsid w:val="00F2229D"/>
    <w:rsid w:val="00F25ABB"/>
    <w:rsid w:val="00F27963"/>
    <w:rsid w:val="00F30446"/>
    <w:rsid w:val="00F4135D"/>
    <w:rsid w:val="00F41F1B"/>
    <w:rsid w:val="00F46BD9"/>
    <w:rsid w:val="00F60BE0"/>
    <w:rsid w:val="00F6280E"/>
    <w:rsid w:val="00F7050A"/>
    <w:rsid w:val="00F75533"/>
    <w:rsid w:val="00F946C8"/>
    <w:rsid w:val="00FA3811"/>
    <w:rsid w:val="00FA3B9F"/>
    <w:rsid w:val="00FA3F06"/>
    <w:rsid w:val="00FA4A26"/>
    <w:rsid w:val="00FA7084"/>
    <w:rsid w:val="00FA7BEF"/>
    <w:rsid w:val="00FB1929"/>
    <w:rsid w:val="00FB5FD9"/>
    <w:rsid w:val="00FD2A51"/>
    <w:rsid w:val="00FD33AB"/>
    <w:rsid w:val="00FD4724"/>
    <w:rsid w:val="00FD4A68"/>
    <w:rsid w:val="00FD68ED"/>
    <w:rsid w:val="00FE2824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DC80A7D"/>
  <w15:docId w15:val="{E27A6ACC-90C6-4C26-9EBF-00CDD058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12F264B-B952-499A-8FBC-A5A00BB77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Taiph</cp:lastModifiedBy>
  <cp:revision>10</cp:revision>
  <cp:lastPrinted>2017-06-06T06:09:00Z</cp:lastPrinted>
  <dcterms:created xsi:type="dcterms:W3CDTF">2013-05-22T19:16:00Z</dcterms:created>
  <dcterms:modified xsi:type="dcterms:W3CDTF">2019-08-06T09:10:00Z</dcterms:modified>
</cp:coreProperties>
</file>