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Новиков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Работа с компановщиком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создание-программы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mkdir и ключа -p создаю директории arch-pc/lab04 в work.</w:t>
      </w:r>
      <w:r>
        <w:t xml:space="preserve"> </w:t>
      </w:r>
      <w:bookmarkStart w:id="25" w:name="fig:001"/>
      <w:r>
        <w:drawing>
          <wp:inline>
            <wp:extent cx="3733800" cy="640080"/>
            <wp:effectExtent b="0" l="0" r="0" t="0"/>
            <wp:docPr descr="Рис 1" title="" id="23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Перехожу в созданную директорию при помощи утилиты cd.</w:t>
      </w:r>
      <w:r>
        <w:t xml:space="preserve"> </w:t>
      </w:r>
      <w:bookmarkStart w:id="29" w:name="fig:001"/>
      <w:r>
        <w:drawing>
          <wp:inline>
            <wp:extent cx="3733800" cy="649356"/>
            <wp:effectExtent b="0" l="0" r="0" t="0"/>
            <wp:docPr descr="Рис 2" title="" id="27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Создаю в текущем каталоге пустой текстовый файл hello.asm.</w:t>
      </w:r>
      <w:r>
        <w:t xml:space="preserve"> </w:t>
      </w:r>
      <w:bookmarkStart w:id="33" w:name="fig:001"/>
      <w:r>
        <w:drawing>
          <wp:inline>
            <wp:extent cx="3733800" cy="508494"/>
            <wp:effectExtent b="0" l="0" r="0" t="0"/>
            <wp:docPr descr="Рис 3" title="" id="31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Открываю созданный файл при помощи текстового редактора mousepad.</w:t>
      </w:r>
      <w:r>
        <w:t xml:space="preserve"> </w:t>
      </w:r>
      <w:bookmarkStart w:id="37" w:name="fig:001"/>
      <w:r>
        <w:drawing>
          <wp:inline>
            <wp:extent cx="3733800" cy="2321809"/>
            <wp:effectExtent b="0" l="0" r="0" t="0"/>
            <wp:docPr descr="Рис 4" title="" id="35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47" w:name="работа-с-транслятором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файл с помощью транслятора NASM.</w:t>
      </w:r>
      <w:r>
        <w:t xml:space="preserve"> </w:t>
      </w:r>
      <w:bookmarkStart w:id="42" w:name="fig:001"/>
      <w:r>
        <w:drawing>
          <wp:inline>
            <wp:extent cx="3733800" cy="461146"/>
            <wp:effectExtent b="0" l="0" r="0" t="0"/>
            <wp:docPr descr="Рис 5" title="" id="40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При помощи команды ls проверяю правильность выполнения предыдущих действий.</w:t>
      </w:r>
      <w:r>
        <w:t xml:space="preserve"> </w:t>
      </w:r>
      <w:bookmarkStart w:id="46" w:name="fig:001"/>
      <w:r>
        <w:drawing>
          <wp:inline>
            <wp:extent cx="3733800" cy="593355"/>
            <wp:effectExtent b="0" l="0" r="0" t="0"/>
            <wp:docPr descr="Рис 6" title="" id="44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52" w:name="X4bebe6d540ae3e8640e026fe846dbbbd75f988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расширенным синтаксисом командной строки</w:t>
      </w:r>
    </w:p>
    <w:p>
      <w:pPr>
        <w:pStyle w:val="FirstParagraph"/>
      </w:pPr>
      <w:r>
        <w:t xml:space="preserve">Ввожу команду, которая компилирует файл hello.asm в объектный файл obj.o. Потом проверяю правильность выполнения команд утилитой ls.</w:t>
      </w:r>
      <w:r>
        <w:t xml:space="preserve"> </w:t>
      </w:r>
      <w:bookmarkStart w:id="51" w:name="fig:001"/>
      <w:r>
        <w:drawing>
          <wp:inline>
            <wp:extent cx="3733800" cy="1107362"/>
            <wp:effectExtent b="0" l="0" r="0" t="0"/>
            <wp:docPr descr="Рис 7" title="" id="49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Start w:id="61" w:name="работа-с-компоновщиком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файл hello.o на обработку компоновщику LD, дабы получить исполняемый файл hello. Далее проверяю с помощью утилиты ls правильность выполнения команд.</w:t>
      </w:r>
      <w:r>
        <w:t xml:space="preserve"> </w:t>
      </w:r>
      <w:bookmarkStart w:id="56" w:name="fig:001"/>
      <w:r>
        <w:drawing>
          <wp:inline>
            <wp:extent cx="3733800" cy="1062696"/>
            <wp:effectExtent b="0" l="0" r="0" t="0"/>
            <wp:docPr descr="Рис 8" title="" id="54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Выполняю следующую команду. При её исполнении файл будет иметь имя main, т.к после ключа -o мы задали значение main.</w:t>
      </w:r>
      <w:r>
        <w:t xml:space="preserve"> </w:t>
      </w:r>
      <w:bookmarkStart w:id="60" w:name="fig:001"/>
      <w:r>
        <w:drawing>
          <wp:inline>
            <wp:extent cx="3733800" cy="1087236"/>
            <wp:effectExtent b="0" l="0" r="0" t="0"/>
            <wp:docPr descr="Рис 9" title="" id="58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66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исполняемый файл hello.</w:t>
      </w:r>
      <w:r>
        <w:t xml:space="preserve"> </w:t>
      </w:r>
      <w:bookmarkStart w:id="65" w:name="fig:001"/>
      <w:r>
        <w:drawing>
          <wp:inline>
            <wp:extent cx="3733800" cy="605481"/>
            <wp:effectExtent b="0" l="0" r="0" t="0"/>
            <wp:docPr descr="Рис 10" title="" id="63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bookmarkEnd w:id="66"/>
    <w:bookmarkStart w:id="91" w:name="X32ff26b75a7156f968f22ae721fd8fec4b51e1d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lab04.asm.</w:t>
      </w:r>
      <w:r>
        <w:t xml:space="preserve"> </w:t>
      </w:r>
      <w:bookmarkStart w:id="70" w:name="fig:001"/>
      <w:r>
        <w:drawing>
          <wp:inline>
            <wp:extent cx="3733800" cy="306288"/>
            <wp:effectExtent b="0" l="0" r="0" t="0"/>
            <wp:docPr descr="Рис 11" title="" id="68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С помощью текстового редактора mousepad открываю файл lab04.asm и вношу изменения в программу так, чтобы она выводила мои имя и фамилию.</w:t>
      </w:r>
    </w:p>
    <w:p>
      <w:pPr>
        <w:pStyle w:val="BodyText"/>
      </w:pPr>
      <w:r>
        <w:t xml:space="preserve">Компилирую текст программы в объектный файл и проверяю правильность создания файла lab04.o</w:t>
      </w:r>
      <w:r>
        <w:t xml:space="preserve"> </w:t>
      </w:r>
      <w:bookmarkStart w:id="74" w:name="fig:001"/>
      <w:r>
        <w:drawing>
          <wp:inline>
            <wp:extent cx="3733800" cy="744662"/>
            <wp:effectExtent b="0" l="0" r="0" t="0"/>
            <wp:docPr descr="Рис 12" title="" id="72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Передаю объектный файл на компановку, чтоб получить исполняемый файл lab04.</w:t>
      </w:r>
      <w:r>
        <w:t xml:space="preserve"> </w:t>
      </w:r>
      <w:bookmarkStart w:id="78" w:name="fig:001"/>
      <w:r>
        <w:drawing>
          <wp:inline>
            <wp:extent cx="3733800" cy="727363"/>
            <wp:effectExtent b="0" l="0" r="0" t="0"/>
            <wp:docPr descr="Рис 13" title="" id="76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Запускаю исполняемый файл lab04.</w:t>
      </w:r>
      <w:r>
        <w:t xml:space="preserve"> </w:t>
      </w:r>
      <w:bookmarkStart w:id="82" w:name="fig:001"/>
      <w:r>
        <w:drawing>
          <wp:inline>
            <wp:extent cx="3733800" cy="648729"/>
            <wp:effectExtent b="0" l="0" r="0" t="0"/>
            <wp:docPr descr="Рис 14" title="" id="80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При помощи команды git add . и git commit добавляю файлы на github.</w:t>
      </w:r>
      <w:r>
        <w:t xml:space="preserve"> </w:t>
      </w:r>
      <w:bookmarkStart w:id="86" w:name="fig:001"/>
      <w:r>
        <w:drawing>
          <wp:inline>
            <wp:extent cx="3733800" cy="1032342"/>
            <wp:effectExtent b="0" l="0" r="0" t="0"/>
            <wp:docPr descr="Рис 15" title="" id="84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Отправляю файлы на сервер с помощью команды git push.</w:t>
      </w:r>
      <w:r>
        <w:t xml:space="preserve"> </w:t>
      </w:r>
      <w:bookmarkStart w:id="90" w:name="fig:001"/>
      <w:r>
        <w:drawing>
          <wp:inline>
            <wp:extent cx="3733800" cy="1231964"/>
            <wp:effectExtent b="0" l="0" r="0" t="0"/>
            <wp:docPr descr="Рис 16" title="" id="88" name="Picture"/>
            <a:graphic>
              <a:graphicData uri="http://schemas.openxmlformats.org/drawingml/2006/picture">
                <pic:pic>
                  <pic:nvPicPr>
                    <pic:cNvPr descr="/home/nvnovikov1/work/study/2023-2024/Архитектура%20компьютера/arch-pc/labs/lab04/report/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языке ассемблер.</w:t>
      </w:r>
    </w:p>
    <w:bookmarkEnd w:id="93"/>
    <w:bookmarkStart w:id="9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https://esystem.rudn.ru/mod/resource/view.php?id=1030552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Новиков Никита Владимирович</dc:creator>
  <dc:language>ru-RU</dc:language>
  <cp:keywords/>
  <dcterms:created xsi:type="dcterms:W3CDTF">2023-10-28T15:32:11Z</dcterms:created>
  <dcterms:modified xsi:type="dcterms:W3CDTF">2023-10-28T15:32:11Z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