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3E64" w14:textId="2F4D6430" w:rsidR="007D40CF" w:rsidRPr="00CD3B9C" w:rsidRDefault="007D40CF" w:rsidP="00001368">
      <w:pPr>
        <w:jc w:val="center"/>
        <w:rPr>
          <w:b/>
          <w:bCs/>
        </w:rPr>
      </w:pPr>
      <w:r w:rsidRPr="00CD3B9C">
        <w:rPr>
          <w:b/>
          <w:bCs/>
        </w:rPr>
        <w:t xml:space="preserve">Problem Set </w:t>
      </w:r>
      <w:r w:rsidR="00CD3B9C" w:rsidRPr="00CD3B9C">
        <w:rPr>
          <w:b/>
          <w:bCs/>
        </w:rPr>
        <w:t>2</w:t>
      </w:r>
    </w:p>
    <w:p w14:paraId="58BD5E44" w14:textId="1EE0E823" w:rsidR="007D40CF" w:rsidRDefault="007D40CF" w:rsidP="00B44620">
      <w:pPr>
        <w:jc w:val="center"/>
      </w:pPr>
      <w:r w:rsidRPr="00CD3B9C">
        <w:t>(</w:t>
      </w:r>
      <w:r w:rsidR="004F40D4" w:rsidRPr="00CD3B9C">
        <w:t>100</w:t>
      </w:r>
      <w:r w:rsidRPr="00CD3B9C">
        <w:t xml:space="preserve"> points)</w:t>
      </w:r>
    </w:p>
    <w:p w14:paraId="3536595D" w14:textId="010F05AD" w:rsidR="00363FEE" w:rsidRDefault="00363FEE" w:rsidP="00B44620">
      <w:pPr>
        <w:pBdr>
          <w:bottom w:val="single" w:sz="6" w:space="1" w:color="auto"/>
        </w:pBdr>
        <w:jc w:val="center"/>
      </w:pPr>
    </w:p>
    <w:p w14:paraId="1F5EC7ED" w14:textId="77777777" w:rsidR="00E41535" w:rsidRDefault="00E41535" w:rsidP="00E41535">
      <w:pPr>
        <w:pBdr>
          <w:bottom w:val="single" w:sz="6" w:space="1" w:color="auto"/>
        </w:pBdr>
        <w:rPr>
          <w:b/>
          <w:bCs/>
          <w:color w:val="0070C0"/>
        </w:rPr>
      </w:pPr>
    </w:p>
    <w:p w14:paraId="77E7BCEE" w14:textId="4C381A89" w:rsidR="00E41535" w:rsidRDefault="00E41535" w:rsidP="00E41535">
      <w:pPr>
        <w:pBdr>
          <w:bottom w:val="single" w:sz="6" w:space="1" w:color="auto"/>
        </w:pBdr>
        <w:rPr>
          <w:color w:val="0070C0"/>
        </w:rPr>
      </w:pPr>
      <w:r>
        <w:rPr>
          <w:b/>
          <w:bCs/>
          <w:color w:val="0070C0"/>
        </w:rPr>
        <w:t>AI tools policy for problem sets:</w:t>
      </w:r>
      <w:r>
        <w:rPr>
          <w:color w:val="0070C0"/>
        </w:rPr>
        <w:t xml:space="preserve"> For problem sets, you may use AI tools (e.g. ChatGPT)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While AI tools can provide helpful insights, we want you to think critically about the information you receive. We encourage you to ask specific questions, provide context, and evaluate the quality of the answers provided by AI tools. Remember, the answers are not always correct.</w:t>
      </w:r>
    </w:p>
    <w:p w14:paraId="59FF9B35" w14:textId="77777777" w:rsidR="00001368" w:rsidRDefault="00001368" w:rsidP="00B44620">
      <w:pPr>
        <w:pBdr>
          <w:bottom w:val="single" w:sz="6" w:space="1" w:color="auto"/>
        </w:pBdr>
        <w:jc w:val="center"/>
      </w:pPr>
    </w:p>
    <w:p w14:paraId="307D0E93" w14:textId="77777777" w:rsidR="00363FEE" w:rsidRDefault="00363FEE" w:rsidP="00363FEE">
      <w:pPr>
        <w:rPr>
          <w:b/>
        </w:rPr>
      </w:pPr>
    </w:p>
    <w:p w14:paraId="76D70039" w14:textId="271C7F1A" w:rsidR="00F74287" w:rsidRDefault="006B308B" w:rsidP="00F438C1">
      <w:pPr>
        <w:jc w:val="both"/>
      </w:pPr>
      <w:r w:rsidRPr="00A44F15">
        <w:rPr>
          <w:b/>
        </w:rPr>
        <w:t xml:space="preserve">Problem </w:t>
      </w:r>
      <w:r>
        <w:rPr>
          <w:b/>
        </w:rPr>
        <w:t>1</w:t>
      </w:r>
      <w:r w:rsidRPr="00A44F15">
        <w:rPr>
          <w:b/>
        </w:rPr>
        <w:t xml:space="preserve">. </w:t>
      </w:r>
      <w:r w:rsidR="000E4B1F">
        <w:rPr>
          <w:b/>
        </w:rPr>
        <w:t>Coffee Demand</w:t>
      </w:r>
      <w:r w:rsidRPr="00A44F15">
        <w:rPr>
          <w:b/>
        </w:rPr>
        <w:t xml:space="preserve"> (</w:t>
      </w:r>
      <w:r w:rsidR="00B25F90">
        <w:rPr>
          <w:b/>
        </w:rPr>
        <w:t>20</w:t>
      </w:r>
      <w:r w:rsidR="00286C45" w:rsidRPr="00A44F15">
        <w:rPr>
          <w:b/>
        </w:rPr>
        <w:t xml:space="preserve"> </w:t>
      </w:r>
      <w:r w:rsidRPr="00A44F15">
        <w:rPr>
          <w:b/>
        </w:rPr>
        <w:t>points)</w:t>
      </w:r>
      <w:r w:rsidRPr="00A44F15">
        <w:t xml:space="preserve"> </w:t>
      </w:r>
    </w:p>
    <w:p w14:paraId="2C961241" w14:textId="77777777" w:rsidR="00F74287" w:rsidRDefault="00F74287" w:rsidP="00F438C1">
      <w:pPr>
        <w:jc w:val="both"/>
      </w:pPr>
    </w:p>
    <w:p w14:paraId="0632F84B" w14:textId="40406F59" w:rsidR="006B308B" w:rsidRPr="00A44F15" w:rsidRDefault="006B308B" w:rsidP="00F438C1">
      <w:pPr>
        <w:jc w:val="both"/>
      </w:pPr>
      <w:r w:rsidRPr="00A44F15">
        <w:t>You run a small coffee roaster and would like to predict what will happen to the quantity demanded for your coffee if you raise your price. While you do not know the exact demand curve for your coffee, you do know that in the first year, you charged a price of $45 and sold 1</w:t>
      </w:r>
      <w:r w:rsidR="00F74287">
        <w:t>,</w:t>
      </w:r>
      <w:r w:rsidRPr="00A44F15">
        <w:t>200 units</w:t>
      </w:r>
      <w:r w:rsidR="00F438C1">
        <w:t>,</w:t>
      </w:r>
      <w:r w:rsidRPr="00A44F15">
        <w:t xml:space="preserve"> and in the second year, you charged a price of $</w:t>
      </w:r>
      <w:r w:rsidR="005705C0">
        <w:t>4</w:t>
      </w:r>
      <w:r w:rsidR="005705C0" w:rsidRPr="00A44F15">
        <w:t xml:space="preserve">0 </w:t>
      </w:r>
      <w:r w:rsidRPr="00A44F15">
        <w:t>and sold 1</w:t>
      </w:r>
      <w:r w:rsidR="00887A1E">
        <w:t>,</w:t>
      </w:r>
      <w:r w:rsidR="00F74287">
        <w:t>4</w:t>
      </w:r>
      <w:r w:rsidR="00F74287" w:rsidRPr="00A44F15">
        <w:t xml:space="preserve">00 </w:t>
      </w:r>
      <w:r w:rsidRPr="00A44F15">
        <w:t>units.</w:t>
      </w:r>
      <w:r w:rsidR="00126D6C">
        <w:t xml:space="preserve"> The economic environment (e.g., competition, income, etc</w:t>
      </w:r>
      <w:r w:rsidR="007246D2">
        <w:t>.</w:t>
      </w:r>
      <w:r w:rsidR="00126D6C">
        <w:t xml:space="preserve">) were similar in the two years. </w:t>
      </w:r>
    </w:p>
    <w:p w14:paraId="6C6C0127" w14:textId="77777777" w:rsidR="006B308B" w:rsidRPr="00A44F15" w:rsidRDefault="006B308B" w:rsidP="00F438C1">
      <w:pPr>
        <w:jc w:val="both"/>
      </w:pPr>
    </w:p>
    <w:p w14:paraId="0E4F4788" w14:textId="77777777" w:rsidR="002529C1" w:rsidRDefault="00074E4A" w:rsidP="0098560D">
      <w:pPr>
        <w:numPr>
          <w:ilvl w:val="0"/>
          <w:numId w:val="15"/>
        </w:numPr>
        <w:spacing w:after="120"/>
        <w:jc w:val="both"/>
      </w:pPr>
      <w:r>
        <w:t>(</w:t>
      </w:r>
      <w:r w:rsidR="00CB38E0">
        <w:t xml:space="preserve">5 </w:t>
      </w:r>
      <w:r>
        <w:t xml:space="preserve">points) </w:t>
      </w:r>
      <w:bookmarkStart w:id="0" w:name="_Hlk124145494"/>
      <w:r>
        <w:t>What is the implied own-price elasticity</w:t>
      </w:r>
      <w:r w:rsidR="006B308B" w:rsidRPr="00A44F15">
        <w:t xml:space="preserve">? </w:t>
      </w:r>
      <w:r w:rsidR="00286C45">
        <w:t>Is demand elastic, inelastic or unit-elastic?</w:t>
      </w:r>
      <w:r w:rsidR="00CB38E0">
        <w:t xml:space="preserve"> </w:t>
      </w:r>
      <w:r w:rsidR="00F26C27">
        <w:t>B</w:t>
      </w:r>
      <w:r w:rsidR="00CB38E0" w:rsidRPr="00CB38E0">
        <w:t>riefly discuss plausible reasons</w:t>
      </w:r>
      <w:r w:rsidR="00CB38E0">
        <w:t xml:space="preserve"> </w:t>
      </w:r>
      <w:r w:rsidR="00CB38E0" w:rsidRPr="00CB38E0">
        <w:t xml:space="preserve">why </w:t>
      </w:r>
      <w:r w:rsidR="00F26C27">
        <w:t xml:space="preserve">demand is elastic or inelastic. </w:t>
      </w:r>
      <w:bookmarkEnd w:id="0"/>
    </w:p>
    <w:p w14:paraId="1C812B04" w14:textId="77777777" w:rsidR="002529C1" w:rsidRDefault="002529C1" w:rsidP="002529C1">
      <w:pPr>
        <w:spacing w:after="120"/>
        <w:ind w:left="720"/>
        <w:jc w:val="both"/>
      </w:pPr>
    </w:p>
    <w:p w14:paraId="5D06002C" w14:textId="28DB0B58" w:rsidR="008F4626" w:rsidRDefault="00074E4A" w:rsidP="0098560D">
      <w:pPr>
        <w:numPr>
          <w:ilvl w:val="0"/>
          <w:numId w:val="15"/>
        </w:numPr>
        <w:spacing w:after="120"/>
        <w:jc w:val="both"/>
      </w:pPr>
      <w:r>
        <w:t>(</w:t>
      </w:r>
      <w:r w:rsidR="00CB38E0">
        <w:t xml:space="preserve">5 </w:t>
      </w:r>
      <w:r>
        <w:t xml:space="preserve">points) Based on your answer in question a): </w:t>
      </w:r>
      <w:r w:rsidR="006B308B" w:rsidRPr="00A44F15">
        <w:t>If you raise your price</w:t>
      </w:r>
      <w:r>
        <w:t xml:space="preserve">, </w:t>
      </w:r>
      <w:r w:rsidR="006B308B" w:rsidRPr="00A44F15">
        <w:t xml:space="preserve">will total revenues increase or decrease? </w:t>
      </w:r>
      <w:r w:rsidR="00CB38E0" w:rsidRPr="00CB38E0">
        <w:t xml:space="preserve"> If you change the price </w:t>
      </w:r>
      <w:r w:rsidR="00CB38E0">
        <w:t>a second time,</w:t>
      </w:r>
      <w:r w:rsidR="00CB38E0" w:rsidRPr="00CB38E0">
        <w:t xml:space="preserve"> can you use the same elasticity from (a) to predict the </w:t>
      </w:r>
      <w:r w:rsidR="00CB38E0" w:rsidRPr="002529C1">
        <w:rPr>
          <w:i/>
          <w:iCs/>
        </w:rPr>
        <w:t>exact</w:t>
      </w:r>
      <w:r w:rsidR="00CB38E0" w:rsidRPr="00CB38E0">
        <w:t xml:space="preserve"> new quantity demanded?</w:t>
      </w:r>
      <w:r w:rsidR="000728CB">
        <w:t xml:space="preserve"> </w:t>
      </w:r>
    </w:p>
    <w:p w14:paraId="4F2A3463" w14:textId="77777777" w:rsidR="0028196B" w:rsidRDefault="0028196B" w:rsidP="00CB38E0">
      <w:pPr>
        <w:jc w:val="both"/>
      </w:pPr>
    </w:p>
    <w:p w14:paraId="1D1EBA0A" w14:textId="1BAA9BE1" w:rsidR="00CB38E0" w:rsidRDefault="00CB38E0" w:rsidP="00CB38E0">
      <w:pPr>
        <w:pStyle w:val="PargrafodaLista"/>
        <w:numPr>
          <w:ilvl w:val="0"/>
          <w:numId w:val="15"/>
        </w:numPr>
        <w:jc w:val="both"/>
      </w:pPr>
      <w:r>
        <w:t xml:space="preserve">(5 points) Justify your answer in (b) and illustrate it graphically. </w:t>
      </w:r>
      <w:r w:rsidRPr="00C86ADC">
        <w:rPr>
          <w:bCs/>
          <w:i/>
        </w:rPr>
        <w:t xml:space="preserve">You </w:t>
      </w:r>
      <w:r>
        <w:rPr>
          <w:bCs/>
          <w:i/>
        </w:rPr>
        <w:t>may</w:t>
      </w:r>
      <w:r w:rsidRPr="00C86ADC">
        <w:rPr>
          <w:bCs/>
          <w:i/>
        </w:rPr>
        <w:t xml:space="preserve"> use AI </w:t>
      </w:r>
      <w:r>
        <w:rPr>
          <w:bCs/>
          <w:i/>
        </w:rPr>
        <w:t xml:space="preserve">tools </w:t>
      </w:r>
      <w:r w:rsidRPr="00C86ADC">
        <w:rPr>
          <w:bCs/>
          <w:i/>
        </w:rPr>
        <w:t>to produce graph</w:t>
      </w:r>
      <w:r>
        <w:rPr>
          <w:bCs/>
          <w:i/>
        </w:rPr>
        <w:t>s.</w:t>
      </w:r>
    </w:p>
    <w:p w14:paraId="3ED3CD0D" w14:textId="77777777" w:rsidR="00CB38E0" w:rsidRDefault="00CB38E0" w:rsidP="0028196B">
      <w:pPr>
        <w:pStyle w:val="PargrafodaLista"/>
      </w:pPr>
    </w:p>
    <w:p w14:paraId="1FE6CBDB" w14:textId="63F7C081" w:rsidR="008F4626" w:rsidRPr="00837E7F" w:rsidRDefault="00074E4A" w:rsidP="0038165F">
      <w:pPr>
        <w:pStyle w:val="PargrafodaLista"/>
        <w:numPr>
          <w:ilvl w:val="0"/>
          <w:numId w:val="15"/>
        </w:numPr>
        <w:jc w:val="both"/>
      </w:pPr>
      <w:r>
        <w:t xml:space="preserve">(5 points) </w:t>
      </w:r>
      <w:r w:rsidR="008F4626">
        <w:t xml:space="preserve">Assume that you </w:t>
      </w:r>
      <w:r w:rsidR="000F5751">
        <w:t>maintained</w:t>
      </w:r>
      <w:r w:rsidR="008F4626">
        <w:t xml:space="preserve"> a price of $40 in the third year. However, your main competitor decreased its own price by 20%</w:t>
      </w:r>
      <w:r w:rsidR="00126D6C">
        <w:t xml:space="preserve"> relative to the second year</w:t>
      </w:r>
      <w:r w:rsidR="008F4626">
        <w:t xml:space="preserve">. </w:t>
      </w:r>
      <w:r w:rsidR="000F5751">
        <w:t xml:space="preserve">Following this change, your sales dropped from 1,400 to </w:t>
      </w:r>
      <w:r w:rsidR="00F6139E">
        <w:t>1,260</w:t>
      </w:r>
      <w:r w:rsidR="000F5751">
        <w:t xml:space="preserve"> units</w:t>
      </w:r>
      <w:r w:rsidR="008F4626">
        <w:t>.  What is the magnitude of the cross-price elasticity between your coffee and your competitor one?</w:t>
      </w:r>
      <w:r w:rsidR="00CB38E0">
        <w:t xml:space="preserve"> </w:t>
      </w:r>
      <w:r w:rsidR="00CB38E0" w:rsidRPr="00CB38E0">
        <w:t>Does this seem rat</w:t>
      </w:r>
      <w:r w:rsidR="00CB38E0">
        <w:t>h</w:t>
      </w:r>
      <w:r w:rsidR="00CB38E0" w:rsidRPr="00CB38E0">
        <w:t xml:space="preserve">er elastic or inelastic to you? What could be </w:t>
      </w:r>
      <w:r w:rsidR="00CB38E0">
        <w:t xml:space="preserve">the </w:t>
      </w:r>
      <w:r w:rsidR="00CB38E0" w:rsidRPr="00CB38E0">
        <w:t>reasons</w:t>
      </w:r>
      <w:r w:rsidR="00CB38E0">
        <w:t>?</w:t>
      </w:r>
      <w:r w:rsidR="00CB38E0" w:rsidRPr="00CB38E0">
        <w:t xml:space="preserve"> </w:t>
      </w:r>
      <w:r w:rsidR="00CB38E0" w:rsidRPr="0028196B">
        <w:rPr>
          <w:i/>
          <w:iCs/>
        </w:rPr>
        <w:t>Think in particular of product differentiation</w:t>
      </w:r>
      <w:r w:rsidR="00CB38E0">
        <w:t>.</w:t>
      </w:r>
    </w:p>
    <w:p w14:paraId="4E2911CF" w14:textId="77777777" w:rsidR="000E4B1F" w:rsidRDefault="000E4B1F" w:rsidP="00F438C1">
      <w:pPr>
        <w:pBdr>
          <w:bottom w:val="single" w:sz="6" w:space="1" w:color="auto"/>
        </w:pBdr>
        <w:jc w:val="both"/>
        <w:rPr>
          <w:b/>
        </w:rPr>
      </w:pPr>
    </w:p>
    <w:p w14:paraId="77F4A9B7" w14:textId="77777777" w:rsidR="00176B6D" w:rsidRDefault="00176B6D" w:rsidP="00F438C1">
      <w:pPr>
        <w:jc w:val="both"/>
        <w:rPr>
          <w:b/>
        </w:rPr>
      </w:pPr>
    </w:p>
    <w:p w14:paraId="4069F99F" w14:textId="7FE3767E" w:rsidR="008E72F9" w:rsidRPr="00CD3B9C" w:rsidRDefault="008E72F9" w:rsidP="008E72F9">
      <w:pPr>
        <w:jc w:val="both"/>
      </w:pPr>
      <w:r w:rsidRPr="00A44F15">
        <w:rPr>
          <w:b/>
        </w:rPr>
        <w:t xml:space="preserve">Problem </w:t>
      </w:r>
      <w:r>
        <w:rPr>
          <w:b/>
        </w:rPr>
        <w:t>2</w:t>
      </w:r>
      <w:r w:rsidRPr="00A44F15">
        <w:rPr>
          <w:b/>
        </w:rPr>
        <w:t xml:space="preserve">. </w:t>
      </w:r>
      <w:r>
        <w:rPr>
          <w:b/>
        </w:rPr>
        <w:t xml:space="preserve">Consulting for Dollar </w:t>
      </w:r>
      <w:r w:rsidR="00A474C8">
        <w:rPr>
          <w:b/>
        </w:rPr>
        <w:t>General</w:t>
      </w:r>
      <w:r>
        <w:rPr>
          <w:b/>
        </w:rPr>
        <w:t xml:space="preserve"> and </w:t>
      </w:r>
      <w:r w:rsidR="00B97F10">
        <w:rPr>
          <w:b/>
        </w:rPr>
        <w:t>Apple</w:t>
      </w:r>
      <w:r>
        <w:rPr>
          <w:b/>
        </w:rPr>
        <w:t xml:space="preserve"> (</w:t>
      </w:r>
      <w:r w:rsidR="00FA1B2C">
        <w:rPr>
          <w:b/>
        </w:rPr>
        <w:t>20</w:t>
      </w:r>
      <w:r>
        <w:rPr>
          <w:b/>
        </w:rPr>
        <w:t xml:space="preserve"> points) </w:t>
      </w:r>
    </w:p>
    <w:p w14:paraId="3C9A2274" w14:textId="77777777" w:rsidR="008E72F9" w:rsidRDefault="008E72F9" w:rsidP="008E72F9">
      <w:pPr>
        <w:jc w:val="both"/>
      </w:pPr>
    </w:p>
    <w:p w14:paraId="66700F1D" w14:textId="4801D576" w:rsidR="00A56443" w:rsidRDefault="001B5C65" w:rsidP="008E72F9">
      <w:pPr>
        <w:pStyle w:val="PargrafodaLista"/>
        <w:numPr>
          <w:ilvl w:val="0"/>
          <w:numId w:val="29"/>
        </w:numPr>
        <w:jc w:val="both"/>
      </w:pPr>
      <w:r>
        <w:t xml:space="preserve">(10 points) </w:t>
      </w:r>
      <w:r w:rsidR="008E72F9">
        <w:t>The WSJ recently reported that Dollar General, a discount retailer, “</w:t>
      </w:r>
      <w:r w:rsidR="008E72F9" w:rsidRPr="00E43E55">
        <w:t>has been trying to avoid passing along higher prices to its customers and has even reduced prices in some areas</w:t>
      </w:r>
      <w:r w:rsidR="008E72F9">
        <w:t xml:space="preserve">.” </w:t>
      </w:r>
    </w:p>
    <w:p w14:paraId="3148D4EF" w14:textId="5766143F" w:rsidR="00A56443" w:rsidRDefault="008E72F9" w:rsidP="00A56443">
      <w:pPr>
        <w:pStyle w:val="PargrafodaLista"/>
        <w:numPr>
          <w:ilvl w:val="1"/>
          <w:numId w:val="29"/>
        </w:numPr>
        <w:jc w:val="both"/>
      </w:pPr>
      <w:r>
        <w:lastRenderedPageBreak/>
        <w:t>Using concepts from class</w:t>
      </w:r>
      <w:r w:rsidR="00A56443">
        <w:t>,</w:t>
      </w:r>
      <w:r>
        <w:t xml:space="preserve"> discuss the anticipated effects of these price reductions on Dollar General’s quantity of goods sold and total revenue, </w:t>
      </w:r>
      <w:r w:rsidRPr="00A474C8">
        <w:rPr>
          <w:i/>
        </w:rPr>
        <w:t>holding everything else constant</w:t>
      </w:r>
      <w:r w:rsidR="00A56443">
        <w:t xml:space="preserve">. </w:t>
      </w:r>
      <w:r w:rsidR="002E25BD" w:rsidRPr="002E25BD">
        <w:rPr>
          <w:sz w:val="22"/>
          <w:szCs w:val="22"/>
        </w:rPr>
        <w:t>[Note: There is no ‘right’ or ‘wrong’ answer. We want to evaluate your reasoning based on the economic concepts learned in class.</w:t>
      </w:r>
      <w:r w:rsidR="00584EF3">
        <w:rPr>
          <w:sz w:val="22"/>
          <w:szCs w:val="22"/>
        </w:rPr>
        <w:t xml:space="preserve"> </w:t>
      </w:r>
      <w:r w:rsidR="00584EF3" w:rsidRPr="00D868C7">
        <w:rPr>
          <w:bCs/>
          <w:iCs/>
        </w:rPr>
        <w:t xml:space="preserve">You may use AI tools to produce graphs to explain your reasoning, but </w:t>
      </w:r>
      <w:r w:rsidR="00E57540">
        <w:rPr>
          <w:bCs/>
          <w:iCs/>
        </w:rPr>
        <w:t>this</w:t>
      </w:r>
      <w:r w:rsidR="00584EF3" w:rsidRPr="00D868C7">
        <w:rPr>
          <w:bCs/>
          <w:iCs/>
        </w:rPr>
        <w:t xml:space="preserve"> is optional.</w:t>
      </w:r>
      <w:r w:rsidR="002E25BD" w:rsidRPr="00584EF3">
        <w:rPr>
          <w:iCs/>
          <w:sz w:val="22"/>
          <w:szCs w:val="22"/>
        </w:rPr>
        <w:t>]</w:t>
      </w:r>
    </w:p>
    <w:p w14:paraId="00287FE1" w14:textId="748AF988" w:rsidR="008E72F9" w:rsidRDefault="00A03F3B" w:rsidP="00A474C8">
      <w:pPr>
        <w:pStyle w:val="PargrafodaLista"/>
        <w:numPr>
          <w:ilvl w:val="1"/>
          <w:numId w:val="29"/>
        </w:numPr>
        <w:jc w:val="both"/>
      </w:pPr>
      <w:r>
        <w:t>D</w:t>
      </w:r>
      <w:r w:rsidR="00A56443">
        <w:t xml:space="preserve">iscuss </w:t>
      </w:r>
      <w:r w:rsidR="008E72F9">
        <w:t>whether a simultaneous price reduction at Walmart would alter the anticipated effects</w:t>
      </w:r>
      <w:r>
        <w:t xml:space="preserve"> on quantity that you</w:t>
      </w:r>
      <w:r w:rsidR="008E72F9">
        <w:t xml:space="preserve"> </w:t>
      </w:r>
      <w:r w:rsidR="00D27E36">
        <w:t xml:space="preserve">described </w:t>
      </w:r>
      <w:r w:rsidR="00CA5EF8">
        <w:t>in (1)</w:t>
      </w:r>
      <w:r w:rsidR="008E72F9">
        <w:t xml:space="preserve">. </w:t>
      </w:r>
    </w:p>
    <w:p w14:paraId="2CBE9602" w14:textId="77777777" w:rsidR="008E72F9" w:rsidRDefault="008E72F9" w:rsidP="008E72F9">
      <w:pPr>
        <w:jc w:val="both"/>
      </w:pPr>
    </w:p>
    <w:p w14:paraId="167CB1E5" w14:textId="61A7922A" w:rsidR="00001415" w:rsidRDefault="001B5C65" w:rsidP="008E72F9">
      <w:pPr>
        <w:pStyle w:val="PargrafodaLista"/>
        <w:numPr>
          <w:ilvl w:val="0"/>
          <w:numId w:val="29"/>
        </w:numPr>
        <w:jc w:val="both"/>
      </w:pPr>
      <w:r>
        <w:t xml:space="preserve">(10 points) </w:t>
      </w:r>
      <w:r w:rsidR="008E72F9">
        <w:t xml:space="preserve">Apple is contemplating raising the price of the Apple Music “Individual” Plan. Before doing so, Apple would like to </w:t>
      </w:r>
      <w:r w:rsidR="008E72F9" w:rsidRPr="00A474C8">
        <w:rPr>
          <w:i/>
        </w:rPr>
        <w:t>estimate</w:t>
      </w:r>
      <w:r w:rsidR="008E72F9">
        <w:t xml:space="preserve"> the effects of a price increase on the number of subscriptions sold. Suppose that Apple has enlisted your help with this task. </w:t>
      </w:r>
    </w:p>
    <w:p w14:paraId="4C48FBF3" w14:textId="2B0C1819" w:rsidR="00001415" w:rsidRDefault="008E72F9" w:rsidP="00001415">
      <w:pPr>
        <w:pStyle w:val="PargrafodaLista"/>
        <w:numPr>
          <w:ilvl w:val="1"/>
          <w:numId w:val="29"/>
        </w:numPr>
        <w:jc w:val="both"/>
      </w:pPr>
      <w:r>
        <w:t xml:space="preserve">Using concepts from class, discuss three </w:t>
      </w:r>
      <w:r w:rsidR="003511A0">
        <w:t>methods</w:t>
      </w:r>
      <w:r>
        <w:t xml:space="preserve"> to </w:t>
      </w:r>
      <w:r w:rsidRPr="008E72F9">
        <w:rPr>
          <w:i/>
        </w:rPr>
        <w:t>estimate</w:t>
      </w:r>
      <w:r>
        <w:t xml:space="preserve"> the effect of a price increase on the number of subscriptions sold. </w:t>
      </w:r>
    </w:p>
    <w:p w14:paraId="268D9835" w14:textId="59FB3CEE" w:rsidR="008E72F9" w:rsidRDefault="008E72F9" w:rsidP="00001415">
      <w:pPr>
        <w:pStyle w:val="PargrafodaLista"/>
        <w:numPr>
          <w:ilvl w:val="1"/>
          <w:numId w:val="29"/>
        </w:numPr>
        <w:jc w:val="both"/>
      </w:pPr>
      <w:r>
        <w:t>Weighing the costs and benefits of the three approaches, which one would you recommend for Apple? Why?</w:t>
      </w:r>
      <w:r w:rsidR="00001415">
        <w:t xml:space="preserve"> </w:t>
      </w:r>
      <w:r w:rsidR="00001415" w:rsidRPr="002E25BD">
        <w:rPr>
          <w:sz w:val="22"/>
          <w:szCs w:val="22"/>
        </w:rPr>
        <w:t>[Note: There is no ‘right’ or ‘wrong’ answer. We want to evaluate your reasoning based on the economic concepts learned in class.]</w:t>
      </w:r>
    </w:p>
    <w:p w14:paraId="4C53B313" w14:textId="4209C2F5" w:rsidR="00154060" w:rsidRDefault="00154060" w:rsidP="00154060">
      <w:pPr>
        <w:pBdr>
          <w:bottom w:val="single" w:sz="6" w:space="1" w:color="auto"/>
        </w:pBdr>
        <w:jc w:val="both"/>
      </w:pPr>
    </w:p>
    <w:p w14:paraId="402759D1" w14:textId="77777777" w:rsidR="00D44F26" w:rsidRDefault="00D44F26" w:rsidP="00D44F26"/>
    <w:p w14:paraId="3C405AAC" w14:textId="7DF0E7FA" w:rsidR="00B25F90" w:rsidRPr="00C47285" w:rsidRDefault="00B25F90" w:rsidP="00B25F90">
      <w:pPr>
        <w:suppressAutoHyphens/>
        <w:jc w:val="both"/>
        <w:rPr>
          <w:b/>
        </w:rPr>
      </w:pPr>
      <w:r w:rsidRPr="00C47285">
        <w:rPr>
          <w:b/>
        </w:rPr>
        <w:t xml:space="preserve">Problem </w:t>
      </w:r>
      <w:r>
        <w:rPr>
          <w:b/>
        </w:rPr>
        <w:t>3</w:t>
      </w:r>
      <w:r w:rsidRPr="00C47285">
        <w:rPr>
          <w:b/>
        </w:rPr>
        <w:t>. Air Travel Demand Elasticity</w:t>
      </w:r>
      <w:r>
        <w:rPr>
          <w:b/>
        </w:rPr>
        <w:t xml:space="preserve"> (</w:t>
      </w:r>
      <w:r w:rsidR="00FA1B2C">
        <w:rPr>
          <w:b/>
        </w:rPr>
        <w:t>15</w:t>
      </w:r>
      <w:r>
        <w:rPr>
          <w:b/>
        </w:rPr>
        <w:t xml:space="preserve"> points)</w:t>
      </w:r>
    </w:p>
    <w:p w14:paraId="0BE34374" w14:textId="77777777" w:rsidR="00B25F90" w:rsidRPr="00C47285" w:rsidRDefault="00B25F90" w:rsidP="00B25F90">
      <w:pPr>
        <w:jc w:val="both"/>
        <w:rPr>
          <w:b/>
        </w:rPr>
      </w:pPr>
    </w:p>
    <w:p w14:paraId="289F7589" w14:textId="77777777" w:rsidR="00B25F90" w:rsidRPr="00C47285" w:rsidRDefault="00B25F90" w:rsidP="00B25F90">
      <w:pPr>
        <w:jc w:val="both"/>
      </w:pPr>
      <w:r w:rsidRPr="00C47285">
        <w:t xml:space="preserve">The following data were collected to show the impact of a recent price war during which all the airlines serving the Oakland/Burbank market lowered their prices. </w:t>
      </w:r>
      <w:r>
        <w:t xml:space="preserve">You may assume that all other factors affecting air travel demand remained unchanged. </w:t>
      </w:r>
    </w:p>
    <w:p w14:paraId="086CCBAF" w14:textId="77777777" w:rsidR="00B25F90" w:rsidRPr="00C47285" w:rsidRDefault="00B25F90" w:rsidP="00B25F90">
      <w:pPr>
        <w:jc w:val="both"/>
      </w:pPr>
    </w:p>
    <w:p w14:paraId="50CEB3EB" w14:textId="77777777" w:rsidR="00B25F90" w:rsidRDefault="00B25F90" w:rsidP="00B25F90">
      <w:pPr>
        <w:jc w:val="both"/>
      </w:pPr>
      <w:r w:rsidRPr="00C47285">
        <w:t>Your assignment is to calculate the implied (own-price) elasticity of demand for</w:t>
      </w:r>
      <w:r>
        <w:t xml:space="preserve"> overall</w:t>
      </w:r>
      <w:r w:rsidRPr="00C47285">
        <w:t xml:space="preserve"> air travel between Oakland and Burbank. </w:t>
      </w:r>
    </w:p>
    <w:p w14:paraId="24D912D1" w14:textId="77777777" w:rsidR="00B25F90" w:rsidRDefault="00B25F90" w:rsidP="00B25F90">
      <w:pPr>
        <w:jc w:val="both"/>
      </w:pPr>
    </w:p>
    <w:p w14:paraId="25A4A525" w14:textId="77777777" w:rsidR="00B25F90" w:rsidRDefault="00B25F90" w:rsidP="00B25F90">
      <w:pPr>
        <w:jc w:val="both"/>
      </w:pPr>
    </w:p>
    <w:p w14:paraId="3860560E" w14:textId="77777777" w:rsidR="00B25F90" w:rsidRPr="00C47285" w:rsidRDefault="00B25F90" w:rsidP="00B25F90">
      <w:pPr>
        <w:jc w:val="both"/>
      </w:pPr>
      <w:r>
        <w:t>All numbers are measured on a per-month basis.</w:t>
      </w:r>
    </w:p>
    <w:p w14:paraId="62D23A37" w14:textId="77777777" w:rsidR="00B25F90" w:rsidRPr="00C47285" w:rsidRDefault="00B25F90" w:rsidP="00B25F90">
      <w:pPr>
        <w:jc w:val="both"/>
      </w:pPr>
      <w:r w:rsidRPr="00C47285">
        <w:rPr>
          <w:noProof/>
        </w:rPr>
        <mc:AlternateContent>
          <mc:Choice Requires="wps">
            <w:drawing>
              <wp:anchor distT="0" distB="0" distL="114300" distR="114300" simplePos="0" relativeHeight="251659264" behindDoc="0" locked="0" layoutInCell="1" allowOverlap="1" wp14:anchorId="3F0A1FFA" wp14:editId="02799C6E">
                <wp:simplePos x="0" y="0"/>
                <wp:positionH relativeFrom="column">
                  <wp:posOffset>324485</wp:posOffset>
                </wp:positionH>
                <wp:positionV relativeFrom="paragraph">
                  <wp:posOffset>203835</wp:posOffset>
                </wp:positionV>
                <wp:extent cx="4742815" cy="1590675"/>
                <wp:effectExtent l="10160" t="9525" r="10160" b="10160"/>
                <wp:wrapSquare wrapText="bothSides"/>
                <wp:docPr id="1" name="Rectangle 2"/>
                <wp:cNvGraphicFramePr/>
                <a:graphic xmlns:a="http://schemas.openxmlformats.org/drawingml/2006/main">
                  <a:graphicData uri="http://schemas.microsoft.com/office/word/2010/wordprocessingShape">
                    <wps:wsp>
                      <wps:cNvSpPr/>
                      <wps:spPr>
                        <a:xfrm>
                          <a:off x="0" y="0"/>
                          <a:ext cx="4742280" cy="1590120"/>
                        </a:xfrm>
                        <a:prstGeom prst="rect">
                          <a:avLst/>
                        </a:prstGeom>
                        <a:solidFill>
                          <a:srgbClr val="FFFFFF"/>
                        </a:solidFill>
                        <a:ln>
                          <a:solidFill>
                            <a:srgbClr val="000000"/>
                          </a:solidFill>
                        </a:ln>
                      </wps:spPr>
                      <wps:style>
                        <a:lnRef idx="0">
                          <a:scrgbClr r="0" g="0" b="0"/>
                        </a:lnRef>
                        <a:fillRef idx="0">
                          <a:scrgbClr r="0" g="0" b="0"/>
                        </a:fillRef>
                        <a:effectRef idx="0">
                          <a:scrgbClr r="0" g="0" b="0"/>
                        </a:effectRef>
                        <a:fontRef idx="minor"/>
                      </wps:style>
                      <wps:txbx>
                        <w:txbxContent>
                          <w:tbl>
                            <w:tblPr>
                              <w:tblW w:w="7355" w:type="dxa"/>
                              <w:tblInd w:w="98" w:type="dxa"/>
                              <w:tblBorders>
                                <w:top w:val="single" w:sz="4" w:space="0" w:color="00000A"/>
                                <w:left w:val="single" w:sz="4" w:space="0" w:color="00000A"/>
                              </w:tblBorders>
                              <w:tblCellMar>
                                <w:left w:w="93" w:type="dxa"/>
                              </w:tblCellMar>
                              <w:tblLook w:val="04A0" w:firstRow="1" w:lastRow="0" w:firstColumn="1" w:lastColumn="0" w:noHBand="0" w:noVBand="1"/>
                            </w:tblPr>
                            <w:tblGrid>
                              <w:gridCol w:w="4881"/>
                              <w:gridCol w:w="2474"/>
                            </w:tblGrid>
                            <w:tr w:rsidR="00B25F90" w14:paraId="66E6E405" w14:textId="77777777">
                              <w:trPr>
                                <w:trHeight w:val="240"/>
                              </w:trPr>
                              <w:tc>
                                <w:tcPr>
                                  <w:tcW w:w="4880" w:type="dxa"/>
                                  <w:tcBorders>
                                    <w:top w:val="single" w:sz="4" w:space="0" w:color="00000A"/>
                                    <w:left w:val="single" w:sz="4" w:space="0" w:color="00000A"/>
                                  </w:tcBorders>
                                  <w:shd w:val="clear" w:color="auto" w:fill="FFFFFF"/>
                                  <w:tcMar>
                                    <w:left w:w="93" w:type="dxa"/>
                                  </w:tcMar>
                                  <w:vAlign w:val="bottom"/>
                                </w:tcPr>
                                <w:p w14:paraId="50ECBA15"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Passengers before price war</w:t>
                                  </w:r>
                                </w:p>
                              </w:tc>
                              <w:tc>
                                <w:tcPr>
                                  <w:tcW w:w="2474" w:type="dxa"/>
                                  <w:tcBorders>
                                    <w:top w:val="single" w:sz="4" w:space="0" w:color="00000A"/>
                                    <w:right w:val="single" w:sz="4" w:space="0" w:color="00000A"/>
                                  </w:tcBorders>
                                  <w:shd w:val="clear" w:color="auto" w:fill="FFFFFF"/>
                                  <w:tcMar>
                                    <w:left w:w="108" w:type="dxa"/>
                                  </w:tcMar>
                                  <w:vAlign w:val="bottom"/>
                                </w:tcPr>
                                <w:p w14:paraId="24AB9E5C"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246,555</w:t>
                                  </w:r>
                                </w:p>
                              </w:tc>
                            </w:tr>
                            <w:tr w:rsidR="00B25F90" w14:paraId="36FE0D22" w14:textId="77777777">
                              <w:trPr>
                                <w:trHeight w:val="240"/>
                              </w:trPr>
                              <w:tc>
                                <w:tcPr>
                                  <w:tcW w:w="4880" w:type="dxa"/>
                                  <w:tcBorders>
                                    <w:left w:val="single" w:sz="4" w:space="0" w:color="00000A"/>
                                  </w:tcBorders>
                                  <w:shd w:val="clear" w:color="auto" w:fill="FFFFFF"/>
                                  <w:tcMar>
                                    <w:left w:w="93" w:type="dxa"/>
                                  </w:tcMar>
                                  <w:vAlign w:val="bottom"/>
                                </w:tcPr>
                                <w:p w14:paraId="42C68149"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Passengers during price war</w:t>
                                  </w:r>
                                </w:p>
                              </w:tc>
                              <w:tc>
                                <w:tcPr>
                                  <w:tcW w:w="2474" w:type="dxa"/>
                                  <w:tcBorders>
                                    <w:right w:val="single" w:sz="4" w:space="0" w:color="00000A"/>
                                  </w:tcBorders>
                                  <w:shd w:val="clear" w:color="auto" w:fill="FFFFFF"/>
                                  <w:tcMar>
                                    <w:left w:w="108" w:type="dxa"/>
                                  </w:tcMar>
                                  <w:vAlign w:val="bottom"/>
                                </w:tcPr>
                                <w:p w14:paraId="545AB5D2"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1,053,139</w:t>
                                  </w:r>
                                </w:p>
                              </w:tc>
                            </w:tr>
                            <w:tr w:rsidR="00B25F90" w14:paraId="306F5306" w14:textId="77777777">
                              <w:trPr>
                                <w:trHeight w:val="240"/>
                              </w:trPr>
                              <w:tc>
                                <w:tcPr>
                                  <w:tcW w:w="4880" w:type="dxa"/>
                                  <w:tcBorders>
                                    <w:left w:val="single" w:sz="4" w:space="0" w:color="00000A"/>
                                  </w:tcBorders>
                                  <w:shd w:val="clear" w:color="auto" w:fill="FFFFFF"/>
                                  <w:tcMar>
                                    <w:left w:w="93" w:type="dxa"/>
                                  </w:tcMar>
                                  <w:vAlign w:val="bottom"/>
                                </w:tcPr>
                                <w:p w14:paraId="4B4AB501"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Increase in passengers</w:t>
                                  </w:r>
                                </w:p>
                              </w:tc>
                              <w:tc>
                                <w:tcPr>
                                  <w:tcW w:w="2474" w:type="dxa"/>
                                  <w:tcBorders>
                                    <w:right w:val="single" w:sz="4" w:space="0" w:color="00000A"/>
                                  </w:tcBorders>
                                  <w:shd w:val="clear" w:color="auto" w:fill="FFFFFF"/>
                                  <w:tcMar>
                                    <w:left w:w="108" w:type="dxa"/>
                                  </w:tcMar>
                                  <w:vAlign w:val="bottom"/>
                                </w:tcPr>
                                <w:p w14:paraId="0C0ED789"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806,584</w:t>
                                  </w:r>
                                </w:p>
                              </w:tc>
                            </w:tr>
                            <w:tr w:rsidR="00B25F90" w14:paraId="3FD6AA1D" w14:textId="77777777">
                              <w:trPr>
                                <w:trHeight w:val="240"/>
                              </w:trPr>
                              <w:tc>
                                <w:tcPr>
                                  <w:tcW w:w="4880" w:type="dxa"/>
                                  <w:tcBorders>
                                    <w:left w:val="single" w:sz="4" w:space="0" w:color="00000A"/>
                                  </w:tcBorders>
                                  <w:shd w:val="clear" w:color="auto" w:fill="FFFFFF"/>
                                  <w:tcMar>
                                    <w:left w:w="93" w:type="dxa"/>
                                  </w:tcMar>
                                  <w:vAlign w:val="bottom"/>
                                </w:tcPr>
                                <w:p w14:paraId="39D0E61F"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Average one-way fare before price war</w:t>
                                  </w:r>
                                </w:p>
                              </w:tc>
                              <w:tc>
                                <w:tcPr>
                                  <w:tcW w:w="2474" w:type="dxa"/>
                                  <w:tcBorders>
                                    <w:right w:val="single" w:sz="4" w:space="0" w:color="00000A"/>
                                  </w:tcBorders>
                                  <w:shd w:val="clear" w:color="auto" w:fill="FFFFFF"/>
                                  <w:tcMar>
                                    <w:left w:w="108" w:type="dxa"/>
                                  </w:tcMar>
                                  <w:vAlign w:val="bottom"/>
                                </w:tcPr>
                                <w:p w14:paraId="1E18FE0B"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$86.50 </w:t>
                                  </w:r>
                                </w:p>
                              </w:tc>
                            </w:tr>
                            <w:tr w:rsidR="00B25F90" w14:paraId="33045DC2" w14:textId="77777777">
                              <w:trPr>
                                <w:trHeight w:val="240"/>
                              </w:trPr>
                              <w:tc>
                                <w:tcPr>
                                  <w:tcW w:w="4880" w:type="dxa"/>
                                  <w:tcBorders>
                                    <w:left w:val="single" w:sz="4" w:space="0" w:color="00000A"/>
                                  </w:tcBorders>
                                  <w:shd w:val="clear" w:color="auto" w:fill="FFFFFF"/>
                                  <w:tcMar>
                                    <w:left w:w="93" w:type="dxa"/>
                                  </w:tcMar>
                                  <w:vAlign w:val="bottom"/>
                                </w:tcPr>
                                <w:p w14:paraId="2948E444"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Average one-way fare during price war</w:t>
                                  </w:r>
                                </w:p>
                              </w:tc>
                              <w:tc>
                                <w:tcPr>
                                  <w:tcW w:w="2474" w:type="dxa"/>
                                  <w:tcBorders>
                                    <w:right w:val="single" w:sz="4" w:space="0" w:color="00000A"/>
                                  </w:tcBorders>
                                  <w:shd w:val="clear" w:color="auto" w:fill="FFFFFF"/>
                                  <w:tcMar>
                                    <w:left w:w="108" w:type="dxa"/>
                                  </w:tcMar>
                                  <w:vAlign w:val="bottom"/>
                                </w:tcPr>
                                <w:p w14:paraId="6C69D459"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$44.69 </w:t>
                                  </w:r>
                                </w:p>
                              </w:tc>
                            </w:tr>
                            <w:tr w:rsidR="00B25F90" w14:paraId="314754C7" w14:textId="77777777">
                              <w:trPr>
                                <w:trHeight w:val="240"/>
                              </w:trPr>
                              <w:tc>
                                <w:tcPr>
                                  <w:tcW w:w="4880" w:type="dxa"/>
                                  <w:tcBorders>
                                    <w:left w:val="single" w:sz="4" w:space="0" w:color="00000A"/>
                                  </w:tcBorders>
                                  <w:shd w:val="clear" w:color="auto" w:fill="FFFFFF"/>
                                  <w:tcMar>
                                    <w:left w:w="93" w:type="dxa"/>
                                  </w:tcMar>
                                  <w:vAlign w:val="bottom"/>
                                </w:tcPr>
                                <w:p w14:paraId="498DA608"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Decrease in one-way fares</w:t>
                                  </w:r>
                                </w:p>
                              </w:tc>
                              <w:tc>
                                <w:tcPr>
                                  <w:tcW w:w="2474" w:type="dxa"/>
                                  <w:tcBorders>
                                    <w:right w:val="single" w:sz="4" w:space="0" w:color="00000A"/>
                                  </w:tcBorders>
                                  <w:shd w:val="clear" w:color="auto" w:fill="FFFFFF"/>
                                  <w:tcMar>
                                    <w:left w:w="108" w:type="dxa"/>
                                  </w:tcMar>
                                  <w:vAlign w:val="bottom"/>
                                </w:tcPr>
                                <w:p w14:paraId="5A27507B"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-$41.81</w:t>
                                  </w:r>
                                </w:p>
                              </w:tc>
                            </w:tr>
                            <w:tr w:rsidR="00B25F90" w14:paraId="2344FC15" w14:textId="77777777">
                              <w:trPr>
                                <w:trHeight w:val="240"/>
                              </w:trPr>
                              <w:tc>
                                <w:tcPr>
                                  <w:tcW w:w="4880" w:type="dxa"/>
                                  <w:tcBorders>
                                    <w:left w:val="single" w:sz="4" w:space="0" w:color="00000A"/>
                                  </w:tcBorders>
                                  <w:shd w:val="clear" w:color="auto" w:fill="FFFFFF"/>
                                  <w:tcMar>
                                    <w:left w:w="93" w:type="dxa"/>
                                  </w:tcMar>
                                  <w:vAlign w:val="bottom"/>
                                </w:tcPr>
                                <w:p w14:paraId="188C24D2"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Market revenue before price war</w:t>
                                  </w:r>
                                </w:p>
                              </w:tc>
                              <w:tc>
                                <w:tcPr>
                                  <w:tcW w:w="2474" w:type="dxa"/>
                                  <w:tcBorders>
                                    <w:right w:val="single" w:sz="4" w:space="0" w:color="00000A"/>
                                  </w:tcBorders>
                                  <w:shd w:val="clear" w:color="auto" w:fill="FFFFFF"/>
                                  <w:tcMar>
                                    <w:left w:w="108" w:type="dxa"/>
                                  </w:tcMar>
                                  <w:vAlign w:val="bottom"/>
                                </w:tcPr>
                                <w:p w14:paraId="536D4D8D"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$21,327,008 </w:t>
                                  </w:r>
                                </w:p>
                              </w:tc>
                            </w:tr>
                            <w:tr w:rsidR="00B25F90" w14:paraId="2F48059C" w14:textId="77777777">
                              <w:trPr>
                                <w:trHeight w:val="240"/>
                              </w:trPr>
                              <w:tc>
                                <w:tcPr>
                                  <w:tcW w:w="4880" w:type="dxa"/>
                                  <w:tcBorders>
                                    <w:left w:val="single" w:sz="4" w:space="0" w:color="00000A"/>
                                  </w:tcBorders>
                                  <w:shd w:val="clear" w:color="auto" w:fill="FFFFFF"/>
                                  <w:tcMar>
                                    <w:left w:w="93" w:type="dxa"/>
                                  </w:tcMar>
                                  <w:vAlign w:val="bottom"/>
                                </w:tcPr>
                                <w:p w14:paraId="28876DA6"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Market revenue in during price war</w:t>
                                  </w:r>
                                </w:p>
                              </w:tc>
                              <w:tc>
                                <w:tcPr>
                                  <w:tcW w:w="2474" w:type="dxa"/>
                                  <w:tcBorders>
                                    <w:right w:val="single" w:sz="4" w:space="0" w:color="00000A"/>
                                  </w:tcBorders>
                                  <w:shd w:val="clear" w:color="auto" w:fill="FFFFFF"/>
                                  <w:tcMar>
                                    <w:left w:w="108" w:type="dxa"/>
                                  </w:tcMar>
                                  <w:vAlign w:val="bottom"/>
                                </w:tcPr>
                                <w:p w14:paraId="6E863FBC"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$47,064,782 </w:t>
                                  </w:r>
                                </w:p>
                              </w:tc>
                            </w:tr>
                            <w:tr w:rsidR="00B25F90" w14:paraId="101E9861" w14:textId="77777777">
                              <w:trPr>
                                <w:trHeight w:val="240"/>
                              </w:trPr>
                              <w:tc>
                                <w:tcPr>
                                  <w:tcW w:w="4880" w:type="dxa"/>
                                  <w:tcBorders>
                                    <w:left w:val="single" w:sz="4" w:space="0" w:color="00000A"/>
                                    <w:bottom w:val="single" w:sz="4" w:space="0" w:color="00000A"/>
                                  </w:tcBorders>
                                  <w:shd w:val="clear" w:color="auto" w:fill="FFFFFF"/>
                                  <w:tcMar>
                                    <w:left w:w="93" w:type="dxa"/>
                                  </w:tcMar>
                                  <w:vAlign w:val="bottom"/>
                                </w:tcPr>
                                <w:p w14:paraId="790C0451" w14:textId="77777777" w:rsidR="00B25F90" w:rsidRDefault="00B25F90">
                                  <w:pPr>
                                    <w:pStyle w:val="FrameContents"/>
                                    <w:rPr>
                                      <w:rFonts w:ascii="Times New Roman" w:hAnsi="Times New Roman" w:cs="Times New Roman"/>
                                      <w:sz w:val="24"/>
                                      <w:szCs w:val="24"/>
                                    </w:rPr>
                                  </w:pPr>
                                  <w:bookmarkStart w:id="1" w:name="__UnoMark__153_1895087530"/>
                                  <w:bookmarkStart w:id="2" w:name="__UnoMark__154_1895087530"/>
                                  <w:bookmarkEnd w:id="1"/>
                                  <w:bookmarkEnd w:id="2"/>
                                  <w:r>
                                    <w:rPr>
                                      <w:rFonts w:ascii="Times New Roman" w:hAnsi="Times New Roman" w:cs="Times New Roman"/>
                                      <w:sz w:val="24"/>
                                      <w:szCs w:val="24"/>
                                    </w:rPr>
                                    <w:t>Increase in market revenue</w:t>
                                  </w:r>
                                </w:p>
                              </w:tc>
                              <w:tc>
                                <w:tcPr>
                                  <w:tcW w:w="2474" w:type="dxa"/>
                                  <w:tcBorders>
                                    <w:bottom w:val="single" w:sz="4" w:space="0" w:color="00000A"/>
                                    <w:right w:val="single" w:sz="4" w:space="0" w:color="00000A"/>
                                  </w:tcBorders>
                                  <w:shd w:val="clear" w:color="auto" w:fill="FFFFFF"/>
                                  <w:tcMar>
                                    <w:left w:w="108" w:type="dxa"/>
                                  </w:tcMar>
                                  <w:vAlign w:val="bottom"/>
                                </w:tcPr>
                                <w:p w14:paraId="5D0E7EAD" w14:textId="77777777" w:rsidR="00B25F90" w:rsidRDefault="00B25F90">
                                  <w:pPr>
                                    <w:pStyle w:val="FrameContents"/>
                                    <w:jc w:val="right"/>
                                    <w:rPr>
                                      <w:rFonts w:ascii="Times New Roman" w:hAnsi="Times New Roman" w:cs="Times New Roman"/>
                                      <w:sz w:val="24"/>
                                      <w:szCs w:val="24"/>
                                    </w:rPr>
                                  </w:pPr>
                                  <w:bookmarkStart w:id="3" w:name="__UnoMark__155_1895087530"/>
                                  <w:bookmarkEnd w:id="3"/>
                                  <w:r>
                                    <w:rPr>
                                      <w:rFonts w:ascii="Times New Roman" w:hAnsi="Times New Roman" w:cs="Times New Roman"/>
                                      <w:sz w:val="24"/>
                                      <w:szCs w:val="24"/>
                                    </w:rPr>
                                    <w:t xml:space="preserve">$25,737,774 </w:t>
                                  </w:r>
                                </w:p>
                              </w:tc>
                            </w:tr>
                          </w:tbl>
                          <w:p w14:paraId="00C87970" w14:textId="77777777" w:rsidR="00B25F90" w:rsidRDefault="00B25F90" w:rsidP="00B25F90">
                            <w:pPr>
                              <w:pStyle w:val="FrameContents"/>
                              <w:rPr>
                                <w:color w:val="auto"/>
                              </w:rPr>
                            </w:pPr>
                          </w:p>
                        </w:txbxContent>
                      </wps:txbx>
                      <wps:bodyPr lIns="0" tIns="0" rIns="0" bIns="0">
                        <a:noAutofit/>
                      </wps:bodyPr>
                    </wps:wsp>
                  </a:graphicData>
                </a:graphic>
              </wp:anchor>
            </w:drawing>
          </mc:Choice>
          <mc:Fallback>
            <w:pict>
              <v:rect w14:anchorId="3F0A1FFA" id="Rectangle 2" o:spid="_x0000_s1026" style="position:absolute;left:0;text-align:left;margin-left:25.55pt;margin-top:16.05pt;width:373.45pt;height:12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">
                <v:textbox inset="0,0,0,0">
                  <w:txbxContent>
                    <w:tbl>
                      <w:tblPr>
                        <w:tblW w:w="7355" w:type="dxa"/>
                        <w:tblInd w:w="98" w:type="dxa"/>
                        <w:tblBorders>
                          <w:top w:val="single" w:sz="4" w:space="0" w:color="00000A"/>
                          <w:left w:val="single" w:sz="4" w:space="0" w:color="00000A"/>
                        </w:tblBorders>
                        <w:tblCellMar>
                          <w:left w:w="93" w:type="dxa"/>
                        </w:tblCellMar>
                        <w:tblLook w:val="04A0" w:firstRow="1" w:lastRow="0" w:firstColumn="1" w:lastColumn="0" w:noHBand="0" w:noVBand="1"/>
                      </w:tblPr>
                      <w:tblGrid>
                        <w:gridCol w:w="4881"/>
                        <w:gridCol w:w="2474"/>
                      </w:tblGrid>
                      <w:tr w:rsidR="00B25F90" w14:paraId="66E6E405" w14:textId="77777777">
                        <w:trPr>
                          <w:trHeight w:val="240"/>
                        </w:trPr>
                        <w:tc>
                          <w:tcPr>
                            <w:tcW w:w="4880" w:type="dxa"/>
                            <w:tcBorders>
                              <w:top w:val="single" w:sz="4" w:space="0" w:color="00000A"/>
                              <w:left w:val="single" w:sz="4" w:space="0" w:color="00000A"/>
                            </w:tcBorders>
                            <w:shd w:val="clear" w:color="auto" w:fill="FFFFFF"/>
                            <w:tcMar>
                              <w:left w:w="93" w:type="dxa"/>
                            </w:tcMar>
                            <w:vAlign w:val="bottom"/>
                          </w:tcPr>
                          <w:p w14:paraId="50ECBA15"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Passengers before price war</w:t>
                            </w:r>
                          </w:p>
                        </w:tc>
                        <w:tc>
                          <w:tcPr>
                            <w:tcW w:w="2474" w:type="dxa"/>
                            <w:tcBorders>
                              <w:top w:val="single" w:sz="4" w:space="0" w:color="00000A"/>
                              <w:right w:val="single" w:sz="4" w:space="0" w:color="00000A"/>
                            </w:tcBorders>
                            <w:shd w:val="clear" w:color="auto" w:fill="FFFFFF"/>
                            <w:tcMar>
                              <w:left w:w="108" w:type="dxa"/>
                            </w:tcMar>
                            <w:vAlign w:val="bottom"/>
                          </w:tcPr>
                          <w:p w14:paraId="24AB9E5C"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246,555</w:t>
                            </w:r>
                          </w:p>
                        </w:tc>
                      </w:tr>
                      <w:tr w:rsidR="00B25F90" w14:paraId="36FE0D22" w14:textId="77777777">
                        <w:trPr>
                          <w:trHeight w:val="240"/>
                        </w:trPr>
                        <w:tc>
                          <w:tcPr>
                            <w:tcW w:w="4880" w:type="dxa"/>
                            <w:tcBorders>
                              <w:left w:val="single" w:sz="4" w:space="0" w:color="00000A"/>
                            </w:tcBorders>
                            <w:shd w:val="clear" w:color="auto" w:fill="FFFFFF"/>
                            <w:tcMar>
                              <w:left w:w="93" w:type="dxa"/>
                            </w:tcMar>
                            <w:vAlign w:val="bottom"/>
                          </w:tcPr>
                          <w:p w14:paraId="42C68149"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Passengers during price war</w:t>
                            </w:r>
                          </w:p>
                        </w:tc>
                        <w:tc>
                          <w:tcPr>
                            <w:tcW w:w="2474" w:type="dxa"/>
                            <w:tcBorders>
                              <w:right w:val="single" w:sz="4" w:space="0" w:color="00000A"/>
                            </w:tcBorders>
                            <w:shd w:val="clear" w:color="auto" w:fill="FFFFFF"/>
                            <w:tcMar>
                              <w:left w:w="108" w:type="dxa"/>
                            </w:tcMar>
                            <w:vAlign w:val="bottom"/>
                          </w:tcPr>
                          <w:p w14:paraId="545AB5D2"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1,053,139</w:t>
                            </w:r>
                          </w:p>
                        </w:tc>
                      </w:tr>
                      <w:tr w:rsidR="00B25F90" w14:paraId="306F5306" w14:textId="77777777">
                        <w:trPr>
                          <w:trHeight w:val="240"/>
                        </w:trPr>
                        <w:tc>
                          <w:tcPr>
                            <w:tcW w:w="4880" w:type="dxa"/>
                            <w:tcBorders>
                              <w:left w:val="single" w:sz="4" w:space="0" w:color="00000A"/>
                            </w:tcBorders>
                            <w:shd w:val="clear" w:color="auto" w:fill="FFFFFF"/>
                            <w:tcMar>
                              <w:left w:w="93" w:type="dxa"/>
                            </w:tcMar>
                            <w:vAlign w:val="bottom"/>
                          </w:tcPr>
                          <w:p w14:paraId="4B4AB501"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Increase in passengers</w:t>
                            </w:r>
                          </w:p>
                        </w:tc>
                        <w:tc>
                          <w:tcPr>
                            <w:tcW w:w="2474" w:type="dxa"/>
                            <w:tcBorders>
                              <w:right w:val="single" w:sz="4" w:space="0" w:color="00000A"/>
                            </w:tcBorders>
                            <w:shd w:val="clear" w:color="auto" w:fill="FFFFFF"/>
                            <w:tcMar>
                              <w:left w:w="108" w:type="dxa"/>
                            </w:tcMar>
                            <w:vAlign w:val="bottom"/>
                          </w:tcPr>
                          <w:p w14:paraId="0C0ED789"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806,584</w:t>
                            </w:r>
                          </w:p>
                        </w:tc>
                      </w:tr>
                      <w:tr w:rsidR="00B25F90" w14:paraId="3FD6AA1D" w14:textId="77777777">
                        <w:trPr>
                          <w:trHeight w:val="240"/>
                        </w:trPr>
                        <w:tc>
                          <w:tcPr>
                            <w:tcW w:w="4880" w:type="dxa"/>
                            <w:tcBorders>
                              <w:left w:val="single" w:sz="4" w:space="0" w:color="00000A"/>
                            </w:tcBorders>
                            <w:shd w:val="clear" w:color="auto" w:fill="FFFFFF"/>
                            <w:tcMar>
                              <w:left w:w="93" w:type="dxa"/>
                            </w:tcMar>
                            <w:vAlign w:val="bottom"/>
                          </w:tcPr>
                          <w:p w14:paraId="39D0E61F"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Average one-way fare before price war</w:t>
                            </w:r>
                          </w:p>
                        </w:tc>
                        <w:tc>
                          <w:tcPr>
                            <w:tcW w:w="2474" w:type="dxa"/>
                            <w:tcBorders>
                              <w:right w:val="single" w:sz="4" w:space="0" w:color="00000A"/>
                            </w:tcBorders>
                            <w:shd w:val="clear" w:color="auto" w:fill="FFFFFF"/>
                            <w:tcMar>
                              <w:left w:w="108" w:type="dxa"/>
                            </w:tcMar>
                            <w:vAlign w:val="bottom"/>
                          </w:tcPr>
                          <w:p w14:paraId="1E18FE0B"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$86.50 </w:t>
                            </w:r>
                          </w:p>
                        </w:tc>
                      </w:tr>
                      <w:tr w:rsidR="00B25F90" w14:paraId="33045DC2" w14:textId="77777777">
                        <w:trPr>
                          <w:trHeight w:val="240"/>
                        </w:trPr>
                        <w:tc>
                          <w:tcPr>
                            <w:tcW w:w="4880" w:type="dxa"/>
                            <w:tcBorders>
                              <w:left w:val="single" w:sz="4" w:space="0" w:color="00000A"/>
                            </w:tcBorders>
                            <w:shd w:val="clear" w:color="auto" w:fill="FFFFFF"/>
                            <w:tcMar>
                              <w:left w:w="93" w:type="dxa"/>
                            </w:tcMar>
                            <w:vAlign w:val="bottom"/>
                          </w:tcPr>
                          <w:p w14:paraId="2948E444"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Average one-way fare during price war</w:t>
                            </w:r>
                          </w:p>
                        </w:tc>
                        <w:tc>
                          <w:tcPr>
                            <w:tcW w:w="2474" w:type="dxa"/>
                            <w:tcBorders>
                              <w:right w:val="single" w:sz="4" w:space="0" w:color="00000A"/>
                            </w:tcBorders>
                            <w:shd w:val="clear" w:color="auto" w:fill="FFFFFF"/>
                            <w:tcMar>
                              <w:left w:w="108" w:type="dxa"/>
                            </w:tcMar>
                            <w:vAlign w:val="bottom"/>
                          </w:tcPr>
                          <w:p w14:paraId="6C69D459"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$44.69 </w:t>
                            </w:r>
                          </w:p>
                        </w:tc>
                      </w:tr>
                      <w:tr w:rsidR="00B25F90" w14:paraId="314754C7" w14:textId="77777777">
                        <w:trPr>
                          <w:trHeight w:val="240"/>
                        </w:trPr>
                        <w:tc>
                          <w:tcPr>
                            <w:tcW w:w="4880" w:type="dxa"/>
                            <w:tcBorders>
                              <w:left w:val="single" w:sz="4" w:space="0" w:color="00000A"/>
                            </w:tcBorders>
                            <w:shd w:val="clear" w:color="auto" w:fill="FFFFFF"/>
                            <w:tcMar>
                              <w:left w:w="93" w:type="dxa"/>
                            </w:tcMar>
                            <w:vAlign w:val="bottom"/>
                          </w:tcPr>
                          <w:p w14:paraId="498DA608"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Decrease in one-way fares</w:t>
                            </w:r>
                          </w:p>
                        </w:tc>
                        <w:tc>
                          <w:tcPr>
                            <w:tcW w:w="2474" w:type="dxa"/>
                            <w:tcBorders>
                              <w:right w:val="single" w:sz="4" w:space="0" w:color="00000A"/>
                            </w:tcBorders>
                            <w:shd w:val="clear" w:color="auto" w:fill="FFFFFF"/>
                            <w:tcMar>
                              <w:left w:w="108" w:type="dxa"/>
                            </w:tcMar>
                            <w:vAlign w:val="bottom"/>
                          </w:tcPr>
                          <w:p w14:paraId="5A27507B"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-$41.81</w:t>
                            </w:r>
                          </w:p>
                        </w:tc>
                      </w:tr>
                      <w:tr w:rsidR="00B25F90" w14:paraId="2344FC15" w14:textId="77777777">
                        <w:trPr>
                          <w:trHeight w:val="240"/>
                        </w:trPr>
                        <w:tc>
                          <w:tcPr>
                            <w:tcW w:w="4880" w:type="dxa"/>
                            <w:tcBorders>
                              <w:left w:val="single" w:sz="4" w:space="0" w:color="00000A"/>
                            </w:tcBorders>
                            <w:shd w:val="clear" w:color="auto" w:fill="FFFFFF"/>
                            <w:tcMar>
                              <w:left w:w="93" w:type="dxa"/>
                            </w:tcMar>
                            <w:vAlign w:val="bottom"/>
                          </w:tcPr>
                          <w:p w14:paraId="188C24D2"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Market revenue before price war</w:t>
                            </w:r>
                          </w:p>
                        </w:tc>
                        <w:tc>
                          <w:tcPr>
                            <w:tcW w:w="2474" w:type="dxa"/>
                            <w:tcBorders>
                              <w:right w:val="single" w:sz="4" w:space="0" w:color="00000A"/>
                            </w:tcBorders>
                            <w:shd w:val="clear" w:color="auto" w:fill="FFFFFF"/>
                            <w:tcMar>
                              <w:left w:w="108" w:type="dxa"/>
                            </w:tcMar>
                            <w:vAlign w:val="bottom"/>
                          </w:tcPr>
                          <w:p w14:paraId="536D4D8D"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$21,327,008 </w:t>
                            </w:r>
                          </w:p>
                        </w:tc>
                      </w:tr>
                      <w:tr w:rsidR="00B25F90" w14:paraId="2F48059C" w14:textId="77777777">
                        <w:trPr>
                          <w:trHeight w:val="240"/>
                        </w:trPr>
                        <w:tc>
                          <w:tcPr>
                            <w:tcW w:w="4880" w:type="dxa"/>
                            <w:tcBorders>
                              <w:left w:val="single" w:sz="4" w:space="0" w:color="00000A"/>
                            </w:tcBorders>
                            <w:shd w:val="clear" w:color="auto" w:fill="FFFFFF"/>
                            <w:tcMar>
                              <w:left w:w="93" w:type="dxa"/>
                            </w:tcMar>
                            <w:vAlign w:val="bottom"/>
                          </w:tcPr>
                          <w:p w14:paraId="28876DA6"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Market revenue in during price war</w:t>
                            </w:r>
                          </w:p>
                        </w:tc>
                        <w:tc>
                          <w:tcPr>
                            <w:tcW w:w="2474" w:type="dxa"/>
                            <w:tcBorders>
                              <w:right w:val="single" w:sz="4" w:space="0" w:color="00000A"/>
                            </w:tcBorders>
                            <w:shd w:val="clear" w:color="auto" w:fill="FFFFFF"/>
                            <w:tcMar>
                              <w:left w:w="108" w:type="dxa"/>
                            </w:tcMar>
                            <w:vAlign w:val="bottom"/>
                          </w:tcPr>
                          <w:p w14:paraId="6E863FBC"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$47,064,782 </w:t>
                            </w:r>
                          </w:p>
                        </w:tc>
                      </w:tr>
                      <w:tr w:rsidR="00B25F90" w14:paraId="101E9861" w14:textId="77777777">
                        <w:trPr>
                          <w:trHeight w:val="240"/>
                        </w:trPr>
                        <w:tc>
                          <w:tcPr>
                            <w:tcW w:w="4880" w:type="dxa"/>
                            <w:tcBorders>
                              <w:left w:val="single" w:sz="4" w:space="0" w:color="00000A"/>
                              <w:bottom w:val="single" w:sz="4" w:space="0" w:color="00000A"/>
                            </w:tcBorders>
                            <w:shd w:val="clear" w:color="auto" w:fill="FFFFFF"/>
                            <w:tcMar>
                              <w:left w:w="93" w:type="dxa"/>
                            </w:tcMar>
                            <w:vAlign w:val="bottom"/>
                          </w:tcPr>
                          <w:p w14:paraId="790C0451" w14:textId="77777777" w:rsidR="00B25F90" w:rsidRDefault="00B25F90">
                            <w:pPr>
                              <w:pStyle w:val="FrameContents"/>
                              <w:rPr>
                                <w:rFonts w:ascii="Times New Roman" w:hAnsi="Times New Roman" w:cs="Times New Roman"/>
                                <w:sz w:val="24"/>
                                <w:szCs w:val="24"/>
                              </w:rPr>
                            </w:pPr>
                            <w:bookmarkStart w:id="4" w:name="__UnoMark__153_1895087530"/>
                            <w:bookmarkStart w:id="5" w:name="__UnoMark__154_1895087530"/>
                            <w:bookmarkEnd w:id="4"/>
                            <w:bookmarkEnd w:id="5"/>
                            <w:r>
                              <w:rPr>
                                <w:rFonts w:ascii="Times New Roman" w:hAnsi="Times New Roman" w:cs="Times New Roman"/>
                                <w:sz w:val="24"/>
                                <w:szCs w:val="24"/>
                              </w:rPr>
                              <w:t>Increase in market revenue</w:t>
                            </w:r>
                          </w:p>
                        </w:tc>
                        <w:tc>
                          <w:tcPr>
                            <w:tcW w:w="2474" w:type="dxa"/>
                            <w:tcBorders>
                              <w:bottom w:val="single" w:sz="4" w:space="0" w:color="00000A"/>
                              <w:right w:val="single" w:sz="4" w:space="0" w:color="00000A"/>
                            </w:tcBorders>
                            <w:shd w:val="clear" w:color="auto" w:fill="FFFFFF"/>
                            <w:tcMar>
                              <w:left w:w="108" w:type="dxa"/>
                            </w:tcMar>
                            <w:vAlign w:val="bottom"/>
                          </w:tcPr>
                          <w:p w14:paraId="5D0E7EAD" w14:textId="77777777" w:rsidR="00B25F90" w:rsidRDefault="00B25F90">
                            <w:pPr>
                              <w:pStyle w:val="FrameContents"/>
                              <w:jc w:val="right"/>
                              <w:rPr>
                                <w:rFonts w:ascii="Times New Roman" w:hAnsi="Times New Roman" w:cs="Times New Roman"/>
                                <w:sz w:val="24"/>
                                <w:szCs w:val="24"/>
                              </w:rPr>
                            </w:pPr>
                            <w:bookmarkStart w:id="6" w:name="__UnoMark__155_1895087530"/>
                            <w:bookmarkEnd w:id="6"/>
                            <w:r>
                              <w:rPr>
                                <w:rFonts w:ascii="Times New Roman" w:hAnsi="Times New Roman" w:cs="Times New Roman"/>
                                <w:sz w:val="24"/>
                                <w:szCs w:val="24"/>
                              </w:rPr>
                              <w:t xml:space="preserve">$25,737,774 </w:t>
                            </w:r>
                          </w:p>
                        </w:tc>
                      </w:tr>
                    </w:tbl>
                    <w:p w14:paraId="00C87970" w14:textId="77777777" w:rsidR="00B25F90" w:rsidRDefault="00B25F90" w:rsidP="00B25F90">
                      <w:pPr>
                        <w:pStyle w:val="FrameContents"/>
                        <w:rPr>
                          <w:color w:val="auto"/>
                        </w:rPr>
                      </w:pPr>
                    </w:p>
                  </w:txbxContent>
                </v:textbox>
                <w10:wrap type="square"/>
              </v:rect>
            </w:pict>
          </mc:Fallback>
        </mc:AlternateContent>
      </w:r>
    </w:p>
    <w:p w14:paraId="361035BC" w14:textId="77777777" w:rsidR="00B25F90" w:rsidRPr="00C47285" w:rsidRDefault="00B25F90" w:rsidP="00B25F90">
      <w:pPr>
        <w:jc w:val="both"/>
      </w:pPr>
    </w:p>
    <w:p w14:paraId="26EA3A66" w14:textId="77777777" w:rsidR="00B25F90" w:rsidRPr="00C47285" w:rsidRDefault="00B25F90" w:rsidP="00B25F90">
      <w:pPr>
        <w:jc w:val="both"/>
      </w:pPr>
    </w:p>
    <w:p w14:paraId="02CF3160" w14:textId="77777777" w:rsidR="00B25F90" w:rsidRPr="00C47285" w:rsidRDefault="00B25F90" w:rsidP="00B25F90">
      <w:pPr>
        <w:jc w:val="both"/>
      </w:pPr>
    </w:p>
    <w:p w14:paraId="61A5ECF1" w14:textId="77777777" w:rsidR="00B25F90" w:rsidRPr="00C47285" w:rsidRDefault="00B25F90" w:rsidP="00B25F90">
      <w:pPr>
        <w:jc w:val="both"/>
      </w:pPr>
    </w:p>
    <w:p w14:paraId="357FB4D1" w14:textId="77777777" w:rsidR="00B25F90" w:rsidRPr="00C47285" w:rsidRDefault="00B25F90" w:rsidP="00B25F90">
      <w:pPr>
        <w:jc w:val="both"/>
      </w:pPr>
    </w:p>
    <w:p w14:paraId="7F48898B" w14:textId="77777777" w:rsidR="00B25F90" w:rsidRPr="00C47285" w:rsidRDefault="00B25F90" w:rsidP="00B25F90">
      <w:pPr>
        <w:jc w:val="both"/>
      </w:pPr>
    </w:p>
    <w:p w14:paraId="1CD18E9D" w14:textId="77777777" w:rsidR="00B25F90" w:rsidRPr="00C47285" w:rsidRDefault="00B25F90" w:rsidP="00B25F90">
      <w:pPr>
        <w:jc w:val="both"/>
      </w:pPr>
    </w:p>
    <w:p w14:paraId="2E58CCEA" w14:textId="77777777" w:rsidR="00B25F90" w:rsidRPr="00C47285" w:rsidRDefault="00B25F90" w:rsidP="00B25F90">
      <w:pPr>
        <w:jc w:val="both"/>
      </w:pPr>
    </w:p>
    <w:p w14:paraId="1FBA0979" w14:textId="77777777" w:rsidR="00B25F90" w:rsidRDefault="00B25F90" w:rsidP="00B25F90">
      <w:pPr>
        <w:jc w:val="both"/>
      </w:pPr>
    </w:p>
    <w:p w14:paraId="4DE45DF7" w14:textId="77777777" w:rsidR="00584EF3" w:rsidRDefault="00584EF3" w:rsidP="00B25F90">
      <w:pPr>
        <w:jc w:val="both"/>
      </w:pPr>
    </w:p>
    <w:p w14:paraId="768A5393" w14:textId="77777777" w:rsidR="00584EF3" w:rsidRDefault="00584EF3" w:rsidP="00B25F90">
      <w:pPr>
        <w:jc w:val="both"/>
      </w:pPr>
    </w:p>
    <w:p w14:paraId="658EAA3A" w14:textId="5BF8109D" w:rsidR="005C3914" w:rsidRDefault="005C3914" w:rsidP="00CD0C2E">
      <w:pPr>
        <w:numPr>
          <w:ilvl w:val="0"/>
          <w:numId w:val="32"/>
        </w:numPr>
        <w:jc w:val="both"/>
      </w:pPr>
      <w:r w:rsidRPr="005C3914">
        <w:t>(</w:t>
      </w:r>
      <w:r>
        <w:t>10</w:t>
      </w:r>
      <w:r w:rsidRPr="005C3914">
        <w:t xml:space="preserve"> points) What is the own-price elasticity of demand? Is air travel demand between Oakland and Burbank elastic or inelastic?</w:t>
      </w:r>
    </w:p>
    <w:p w14:paraId="20DE5D28" w14:textId="4F6391D9" w:rsidR="005C3914" w:rsidRPr="00C47285" w:rsidRDefault="005C3914" w:rsidP="0028196B">
      <w:pPr>
        <w:numPr>
          <w:ilvl w:val="0"/>
          <w:numId w:val="32"/>
        </w:numPr>
        <w:jc w:val="both"/>
      </w:pPr>
      <w:r w:rsidRPr="005C3914">
        <w:t>(</w:t>
      </w:r>
      <w:r>
        <w:t>5</w:t>
      </w:r>
      <w:r w:rsidRPr="005C3914">
        <w:t xml:space="preserve"> points) Do you expect the</w:t>
      </w:r>
      <w:r w:rsidRPr="0017350F">
        <w:t xml:space="preserve"> own-price elasticity of demand on the Oakland–</w:t>
      </w:r>
      <w:r w:rsidRPr="0017350F">
        <w:rPr>
          <w:b/>
          <w:bCs/>
        </w:rPr>
        <w:t>LAX</w:t>
      </w:r>
      <w:r w:rsidRPr="0017350F">
        <w:t xml:space="preserve"> route to be larger in magnitude, smaller, or about the same</w:t>
      </w:r>
      <w:r w:rsidRPr="005C3914">
        <w:t xml:space="preserve"> as the elasticity you estimated for Oakland–Burbank? </w:t>
      </w:r>
      <w:r w:rsidR="00440104">
        <w:t>B</w:t>
      </w:r>
      <w:r>
        <w:t xml:space="preserve">riefly justify </w:t>
      </w:r>
      <w:r w:rsidR="00440104">
        <w:t xml:space="preserve">your answer </w:t>
      </w:r>
      <w:r>
        <w:t>using economic concepts</w:t>
      </w:r>
      <w:r w:rsidRPr="005C3914">
        <w:t>.</w:t>
      </w:r>
      <w:r>
        <w:t xml:space="preserve"> </w:t>
      </w:r>
      <w:r w:rsidRPr="002E25BD">
        <w:rPr>
          <w:sz w:val="22"/>
          <w:szCs w:val="22"/>
        </w:rPr>
        <w:t xml:space="preserve">[Note: There is no </w:t>
      </w:r>
      <w:r w:rsidRPr="002E25BD">
        <w:rPr>
          <w:sz w:val="22"/>
          <w:szCs w:val="22"/>
        </w:rPr>
        <w:lastRenderedPageBreak/>
        <w:t>‘right’ or ‘wrong’ answer. We want to evaluate your reasoning based on the economic concepts learned in class.</w:t>
      </w:r>
      <w:r w:rsidR="0012466D">
        <w:rPr>
          <w:sz w:val="22"/>
          <w:szCs w:val="22"/>
        </w:rPr>
        <w:t>]</w:t>
      </w:r>
    </w:p>
    <w:p w14:paraId="4807EBF3" w14:textId="3A7C0D1A" w:rsidR="00B25F90" w:rsidRDefault="00B25F90" w:rsidP="009439E2">
      <w:pPr>
        <w:jc w:val="both"/>
        <w:rPr>
          <w:b/>
        </w:rPr>
      </w:pPr>
    </w:p>
    <w:p w14:paraId="67EB1256" w14:textId="77777777" w:rsidR="009936BB" w:rsidRDefault="009936BB" w:rsidP="009936BB">
      <w:pPr>
        <w:pBdr>
          <w:bottom w:val="single" w:sz="6" w:space="1" w:color="auto"/>
        </w:pBdr>
        <w:spacing w:after="120"/>
        <w:jc w:val="both"/>
        <w:rPr>
          <w:b/>
        </w:rPr>
      </w:pPr>
    </w:p>
    <w:p w14:paraId="440F71EA" w14:textId="7A7B0CB0" w:rsidR="00B25F90" w:rsidRDefault="00F805B1" w:rsidP="00F805B1">
      <w:pPr>
        <w:tabs>
          <w:tab w:val="left" w:pos="6147"/>
        </w:tabs>
        <w:jc w:val="both"/>
        <w:rPr>
          <w:b/>
        </w:rPr>
      </w:pPr>
      <w:r>
        <w:rPr>
          <w:b/>
        </w:rPr>
        <w:tab/>
      </w:r>
    </w:p>
    <w:p w14:paraId="53D0AFB4" w14:textId="5D83BB09" w:rsidR="00B63D94" w:rsidRDefault="00685E53" w:rsidP="009439E2">
      <w:pPr>
        <w:jc w:val="both"/>
      </w:pPr>
      <w:r w:rsidRPr="00CD3B9C">
        <w:rPr>
          <w:b/>
        </w:rPr>
        <w:t xml:space="preserve">Problem </w:t>
      </w:r>
      <w:r w:rsidR="00B25F90">
        <w:rPr>
          <w:b/>
        </w:rPr>
        <w:t>4</w:t>
      </w:r>
      <w:r w:rsidRPr="00CD3B9C">
        <w:rPr>
          <w:b/>
        </w:rPr>
        <w:t xml:space="preserve">. Aircraft </w:t>
      </w:r>
      <w:r>
        <w:rPr>
          <w:b/>
        </w:rPr>
        <w:t>Demand</w:t>
      </w:r>
      <w:r w:rsidRPr="00CD3B9C">
        <w:rPr>
          <w:b/>
        </w:rPr>
        <w:t xml:space="preserve"> (</w:t>
      </w:r>
      <w:r w:rsidR="00601C0B">
        <w:rPr>
          <w:b/>
        </w:rPr>
        <w:t>2</w:t>
      </w:r>
      <w:r w:rsidRPr="00CD3B9C">
        <w:rPr>
          <w:b/>
        </w:rPr>
        <w:t>0 points)</w:t>
      </w:r>
    </w:p>
    <w:p w14:paraId="557839BF" w14:textId="77777777" w:rsidR="00B63D94" w:rsidRDefault="00B63D94" w:rsidP="009439E2">
      <w:pPr>
        <w:jc w:val="both"/>
        <w:rPr>
          <w:b/>
        </w:rPr>
      </w:pPr>
    </w:p>
    <w:p w14:paraId="155F8D46" w14:textId="60F644C6" w:rsidR="00685E53" w:rsidRDefault="00685E53" w:rsidP="003A5ECE">
      <w:pPr>
        <w:jc w:val="both"/>
      </w:pPr>
      <w:r>
        <w:t xml:space="preserve">Boeing’s new aircraft as the following demand: </w:t>
      </w:r>
    </w:p>
    <w:p w14:paraId="0DBB7333" w14:textId="6CD42C7F" w:rsidR="00685E53" w:rsidRPr="00053F7E" w:rsidRDefault="00685E53" w:rsidP="003A5ECE">
      <w:pPr>
        <w:jc w:val="both"/>
        <w:rPr>
          <w:rFonts w:ascii="TimesNewRomanPSMT" w:hAnsi="TimesNewRomanPSMT"/>
        </w:rPr>
      </w:pPr>
      <m:oMathPara>
        <m:oMath>
          <m:r>
            <m:rPr>
              <m:sty m:val="p"/>
            </m:rPr>
            <w:rPr>
              <w:rFonts w:ascii="Cambria Math" w:hAnsi="Cambria Math"/>
            </w:rPr>
            <w:br/>
          </m:r>
        </m:oMath>
        <m:oMath>
          <m:r>
            <w:rPr>
              <w:rFonts w:ascii="Cambria Math" w:hAnsi="Cambria Math"/>
            </w:rPr>
            <m:t>Q=250-P</m:t>
          </m:r>
        </m:oMath>
      </m:oMathPara>
    </w:p>
    <w:p w14:paraId="6B3F2AEA" w14:textId="77777777" w:rsidR="00685E53" w:rsidRPr="00CD3B9C" w:rsidRDefault="00685E53" w:rsidP="003A5ECE">
      <w:pPr>
        <w:jc w:val="both"/>
      </w:pPr>
    </w:p>
    <w:p w14:paraId="715E4678" w14:textId="77777777" w:rsidR="00685E53" w:rsidRDefault="00685E53" w:rsidP="003A5ECE">
      <w:pPr>
        <w:ind w:left="720"/>
        <w:jc w:val="both"/>
      </w:pPr>
      <w:r>
        <w:t xml:space="preserve">where price P is in millions of dollars. </w:t>
      </w:r>
    </w:p>
    <w:p w14:paraId="48C26659" w14:textId="77777777" w:rsidR="00685E53" w:rsidRDefault="00685E53" w:rsidP="003A5ECE">
      <w:pPr>
        <w:ind w:left="720"/>
        <w:jc w:val="both"/>
      </w:pPr>
    </w:p>
    <w:p w14:paraId="64DD4ECE" w14:textId="67626EEB" w:rsidR="00685E53" w:rsidRPr="00CD3B9C" w:rsidRDefault="00074E4A" w:rsidP="003A5ECE">
      <w:pPr>
        <w:pStyle w:val="PargrafodaLista"/>
        <w:numPr>
          <w:ilvl w:val="0"/>
          <w:numId w:val="17"/>
        </w:numPr>
        <w:jc w:val="both"/>
      </w:pPr>
      <w:r>
        <w:t xml:space="preserve">(5 points) </w:t>
      </w:r>
      <w:r w:rsidR="00685E53" w:rsidRPr="00CD3B9C">
        <w:t>How many units will Boeing sell at a price of $140</w:t>
      </w:r>
      <w:r w:rsidR="00685E53">
        <w:t xml:space="preserve"> million</w:t>
      </w:r>
      <w:r w:rsidR="00685E53" w:rsidRPr="00CD3B9C">
        <w:t xml:space="preserve">? Show your work. </w:t>
      </w:r>
    </w:p>
    <w:p w14:paraId="192512F3" w14:textId="77777777" w:rsidR="00685E53" w:rsidRPr="00CD3B9C" w:rsidRDefault="00685E53" w:rsidP="003A5ECE">
      <w:pPr>
        <w:jc w:val="both"/>
      </w:pPr>
    </w:p>
    <w:p w14:paraId="3E54AD26" w14:textId="73FF1E04" w:rsidR="00685E53" w:rsidRDefault="00074E4A" w:rsidP="00154060">
      <w:pPr>
        <w:pStyle w:val="PargrafodaLista"/>
        <w:numPr>
          <w:ilvl w:val="0"/>
          <w:numId w:val="17"/>
        </w:numPr>
        <w:jc w:val="both"/>
      </w:pPr>
      <w:r>
        <w:t>(1</w:t>
      </w:r>
      <w:r w:rsidR="005C3914">
        <w:t>0</w:t>
      </w:r>
      <w:r>
        <w:t xml:space="preserve"> points) </w:t>
      </w:r>
      <w:r w:rsidR="00685E53" w:rsidRPr="00CD3B9C">
        <w:t>Calculate the marginal revenue at the price of $140</w:t>
      </w:r>
      <w:r w:rsidR="00685E53">
        <w:t xml:space="preserve"> million</w:t>
      </w:r>
      <w:r w:rsidR="00685E53" w:rsidRPr="00CD3B9C">
        <w:t>.</w:t>
      </w:r>
    </w:p>
    <w:p w14:paraId="52296AED" w14:textId="77777777" w:rsidR="005C3914" w:rsidRDefault="005C3914" w:rsidP="0028196B">
      <w:pPr>
        <w:pStyle w:val="PargrafodaLista"/>
      </w:pPr>
    </w:p>
    <w:p w14:paraId="22CDF47F" w14:textId="0934FBD1" w:rsidR="005C3914" w:rsidRPr="00CD3B9C" w:rsidRDefault="005C3914" w:rsidP="00154060">
      <w:pPr>
        <w:pStyle w:val="PargrafodaLista"/>
        <w:numPr>
          <w:ilvl w:val="0"/>
          <w:numId w:val="17"/>
        </w:numPr>
        <w:jc w:val="both"/>
      </w:pPr>
      <w:r>
        <w:t xml:space="preserve"> (5 points) </w:t>
      </w:r>
      <w:r w:rsidRPr="005C3914">
        <w:t>For prices between 100 and 200 million, plot the number of airplanes sold. What is this curve?</w:t>
      </w:r>
      <w:r>
        <w:t xml:space="preserve"> </w:t>
      </w:r>
      <w:r w:rsidRPr="00C86ADC">
        <w:rPr>
          <w:bCs/>
          <w:i/>
        </w:rPr>
        <w:t xml:space="preserve">You </w:t>
      </w:r>
      <w:r>
        <w:rPr>
          <w:bCs/>
          <w:i/>
        </w:rPr>
        <w:t>may</w:t>
      </w:r>
      <w:r w:rsidRPr="00C86ADC">
        <w:rPr>
          <w:bCs/>
          <w:i/>
        </w:rPr>
        <w:t xml:space="preserve"> use AI </w:t>
      </w:r>
      <w:r>
        <w:rPr>
          <w:bCs/>
          <w:i/>
        </w:rPr>
        <w:t xml:space="preserve">tools </w:t>
      </w:r>
      <w:r w:rsidRPr="00C86ADC">
        <w:rPr>
          <w:bCs/>
          <w:i/>
        </w:rPr>
        <w:t>to produce graph</w:t>
      </w:r>
      <w:r>
        <w:rPr>
          <w:bCs/>
          <w:i/>
        </w:rPr>
        <w:t>s.</w:t>
      </w:r>
    </w:p>
    <w:p w14:paraId="54E5F7C8" w14:textId="77777777" w:rsidR="00685E53" w:rsidRPr="00CD3B9C" w:rsidRDefault="00685E53" w:rsidP="003A5ECE">
      <w:pPr>
        <w:pBdr>
          <w:bottom w:val="single" w:sz="6" w:space="1" w:color="auto"/>
        </w:pBdr>
        <w:jc w:val="both"/>
      </w:pPr>
    </w:p>
    <w:p w14:paraId="372B1F27" w14:textId="425CCC04" w:rsidR="00097E87" w:rsidRDefault="00097E87" w:rsidP="00097E87"/>
    <w:p w14:paraId="6566FFB7" w14:textId="77777777" w:rsidR="00E90740" w:rsidRDefault="00E90740" w:rsidP="00B54C2F">
      <w:pPr>
        <w:jc w:val="both"/>
        <w:rPr>
          <w:b/>
        </w:rPr>
      </w:pPr>
    </w:p>
    <w:p w14:paraId="5E9E452C" w14:textId="77777777" w:rsidR="00E90740" w:rsidRDefault="00E90740" w:rsidP="00B54C2F">
      <w:pPr>
        <w:jc w:val="both"/>
        <w:rPr>
          <w:b/>
        </w:rPr>
      </w:pPr>
    </w:p>
    <w:p w14:paraId="66D6B9A0" w14:textId="77777777" w:rsidR="00455A2D" w:rsidRDefault="00455A2D" w:rsidP="00455A2D">
      <w:pPr>
        <w:jc w:val="both"/>
        <w:rPr>
          <w:b/>
        </w:rPr>
      </w:pPr>
      <w:r w:rsidRPr="00CD3B9C">
        <w:rPr>
          <w:b/>
        </w:rPr>
        <w:t xml:space="preserve">Problem </w:t>
      </w:r>
      <w:r>
        <w:rPr>
          <w:b/>
        </w:rPr>
        <w:t>5</w:t>
      </w:r>
      <w:r w:rsidRPr="00CD3B9C">
        <w:rPr>
          <w:b/>
        </w:rPr>
        <w:t>.</w:t>
      </w:r>
      <w:r w:rsidRPr="00CD3B9C">
        <w:t xml:space="preserve"> </w:t>
      </w:r>
      <w:r>
        <w:rPr>
          <w:b/>
        </w:rPr>
        <w:t>Lyft</w:t>
      </w:r>
      <w:r w:rsidRPr="00CD3B9C">
        <w:rPr>
          <w:b/>
        </w:rPr>
        <w:t xml:space="preserve"> Demand (</w:t>
      </w:r>
      <w:r>
        <w:rPr>
          <w:b/>
        </w:rPr>
        <w:t>25</w:t>
      </w:r>
      <w:r w:rsidRPr="00CD3B9C">
        <w:rPr>
          <w:b/>
        </w:rPr>
        <w:t xml:space="preserve"> points). </w:t>
      </w:r>
    </w:p>
    <w:p w14:paraId="569C1B78" w14:textId="77777777" w:rsidR="00455A2D" w:rsidRDefault="00455A2D" w:rsidP="00455A2D">
      <w:pPr>
        <w:jc w:val="both"/>
        <w:rPr>
          <w:b/>
        </w:rPr>
      </w:pPr>
    </w:p>
    <w:p w14:paraId="3DD6BD76" w14:textId="77777777" w:rsidR="00455A2D" w:rsidRPr="00CD3B9C" w:rsidRDefault="00455A2D" w:rsidP="00455A2D">
      <w:pPr>
        <w:jc w:val="both"/>
      </w:pPr>
      <w:r>
        <w:t xml:space="preserve">An analyst at Lyft initiated an empirical estimation of demand for Lyft trips in Boston. The analyst ran a price experiments in the Boston area, by randomizing the price charged for different routes. She then assembled data on the quantity of trips taken, depending on the different prices that Lyft charged. The analyst also collected data on the price charged by Uber, Lyft’s main competitor, at the time when the Lyft trips took place. Hence, for each route, she observes the quantity of trips taken, Lyft price, distance, and price of Uber. </w:t>
      </w:r>
    </w:p>
    <w:p w14:paraId="722F1CCC" w14:textId="77777777" w:rsidR="00455A2D" w:rsidRPr="00CD3B9C" w:rsidRDefault="00455A2D" w:rsidP="00455A2D">
      <w:pPr>
        <w:jc w:val="both"/>
      </w:pPr>
    </w:p>
    <w:p w14:paraId="1470C283" w14:textId="77777777" w:rsidR="00455A2D" w:rsidRPr="00CD3B9C" w:rsidRDefault="00455A2D" w:rsidP="00455A2D">
      <w:pPr>
        <w:spacing w:after="120"/>
        <w:jc w:val="both"/>
      </w:pPr>
      <w:r>
        <w:t xml:space="preserve">Suppose that the analyst has run </w:t>
      </w:r>
      <w:r w:rsidRPr="00B54C2F">
        <w:t>one</w:t>
      </w:r>
      <w:r w:rsidRPr="00CD3B9C">
        <w:t xml:space="preserve"> </w:t>
      </w:r>
      <w:r>
        <w:t xml:space="preserve">multi-variate </w:t>
      </w:r>
      <w:r w:rsidRPr="00CD3B9C">
        <w:t>linear regression of the following form</w:t>
      </w:r>
      <w:r>
        <w:t>:</w:t>
      </w:r>
    </w:p>
    <w:p w14:paraId="44E2CD91" w14:textId="77777777" w:rsidR="00455A2D" w:rsidRPr="00B53C36" w:rsidRDefault="00455A2D" w:rsidP="00455A2D">
      <w:pPr>
        <w:tabs>
          <w:tab w:val="center" w:pos="4680"/>
          <w:tab w:val="left" w:pos="6707"/>
          <w:tab w:val="right" w:pos="8640"/>
        </w:tabs>
        <w:spacing w:after="120"/>
        <w:ind w:left="360" w:hanging="360"/>
        <w:jc w:val="both"/>
        <w:rPr>
          <w:i/>
          <w:iCs/>
          <w:vertAlign w:val="subscript"/>
        </w:rPr>
      </w:pPr>
      <w:r w:rsidRPr="00C13FF1">
        <w:rPr>
          <w:i/>
          <w:iCs/>
        </w:rPr>
        <w:tab/>
      </w:r>
      <w:r w:rsidRPr="00C13FF1">
        <w:rPr>
          <w:i/>
          <w:iCs/>
        </w:rPr>
        <w:tab/>
      </w:r>
      <w:proofErr w:type="gramStart"/>
      <w:r w:rsidRPr="00C13FF1">
        <w:rPr>
          <w:i/>
          <w:iCs/>
        </w:rPr>
        <w:t>Q</w:t>
      </w:r>
      <w:r w:rsidRPr="00C13FF1">
        <w:rPr>
          <w:i/>
          <w:iCs/>
          <w:vertAlign w:val="subscript"/>
        </w:rPr>
        <w:t xml:space="preserve"> </w:t>
      </w:r>
      <w:r w:rsidRPr="00C13FF1">
        <w:t xml:space="preserve"> =</w:t>
      </w:r>
      <w:proofErr w:type="gramEnd"/>
      <w:r w:rsidRPr="00C13FF1">
        <w:t xml:space="preserve"> </w:t>
      </w:r>
      <w:r w:rsidRPr="00C13FF1">
        <w:rPr>
          <w:i/>
          <w:iCs/>
        </w:rPr>
        <w:t>b</w:t>
      </w:r>
      <w:r w:rsidRPr="00C13FF1">
        <w:rPr>
          <w:vertAlign w:val="subscript"/>
        </w:rPr>
        <w:t>0</w:t>
      </w:r>
      <w:r w:rsidRPr="00C13FF1">
        <w:t xml:space="preserve"> + </w:t>
      </w:r>
      <w:r w:rsidRPr="00C13FF1">
        <w:rPr>
          <w:i/>
          <w:iCs/>
        </w:rPr>
        <w:t>b</w:t>
      </w:r>
      <w:r w:rsidRPr="00C13FF1">
        <w:rPr>
          <w:vertAlign w:val="subscript"/>
        </w:rPr>
        <w:t>1</w:t>
      </w:r>
      <w:r w:rsidRPr="00C13FF1">
        <w:rPr>
          <w:i/>
          <w:iCs/>
        </w:rPr>
        <w:t>P</w:t>
      </w:r>
      <w:r w:rsidRPr="00C13FF1">
        <w:t xml:space="preserve"> + </w:t>
      </w:r>
      <w:r w:rsidRPr="00C13FF1">
        <w:rPr>
          <w:i/>
          <w:iCs/>
        </w:rPr>
        <w:t>b</w:t>
      </w:r>
      <w:r w:rsidRPr="00C13FF1">
        <w:rPr>
          <w:vertAlign w:val="subscript"/>
        </w:rPr>
        <w:t>2</w:t>
      </w:r>
      <w:r w:rsidRPr="00C13FF1">
        <w:rPr>
          <w:i/>
          <w:iCs/>
        </w:rPr>
        <w:t>PX + b</w:t>
      </w:r>
      <w:r w:rsidRPr="00C13FF1">
        <w:rPr>
          <w:vertAlign w:val="subscript"/>
        </w:rPr>
        <w:t>3</w:t>
      </w:r>
      <w:r w:rsidRPr="00C13FF1">
        <w:rPr>
          <w:i/>
          <w:iCs/>
        </w:rPr>
        <w:t xml:space="preserve">Y  </w:t>
      </w:r>
      <w:r w:rsidRPr="00C13FF1">
        <w:rPr>
          <w:i/>
          <w:iCs/>
          <w:vertAlign w:val="subscript"/>
        </w:rPr>
        <w:tab/>
      </w:r>
      <w:r w:rsidRPr="00C13FF1">
        <w:rPr>
          <w:i/>
          <w:iCs/>
          <w:vertAlign w:val="subscript"/>
        </w:rPr>
        <w:tab/>
      </w:r>
    </w:p>
    <w:p w14:paraId="4BF5136F" w14:textId="77777777" w:rsidR="00455A2D" w:rsidRPr="00CD3B9C" w:rsidRDefault="00455A2D" w:rsidP="00455A2D">
      <w:pPr>
        <w:ind w:firstLine="360"/>
        <w:jc w:val="both"/>
        <w:rPr>
          <w:i/>
          <w:iCs/>
          <w:u w:val="single"/>
        </w:rPr>
      </w:pPr>
      <w:r w:rsidRPr="00CD3B9C">
        <w:rPr>
          <w:i/>
          <w:iCs/>
          <w:u w:val="single"/>
        </w:rPr>
        <w:t>Where:</w:t>
      </w:r>
    </w:p>
    <w:p w14:paraId="13F76869" w14:textId="77777777" w:rsidR="00455A2D" w:rsidRPr="00CD3B9C" w:rsidRDefault="00455A2D" w:rsidP="00455A2D">
      <w:pPr>
        <w:pStyle w:val="PargrafodaLista"/>
        <w:numPr>
          <w:ilvl w:val="0"/>
          <w:numId w:val="27"/>
        </w:numPr>
        <w:jc w:val="both"/>
      </w:pPr>
      <w:r w:rsidRPr="00CC6B89">
        <w:rPr>
          <w:i/>
          <w:iCs/>
        </w:rPr>
        <w:t xml:space="preserve">Q </w:t>
      </w:r>
      <w:r w:rsidRPr="00CD3B9C">
        <w:t xml:space="preserve">is the </w:t>
      </w:r>
      <w:r>
        <w:t>number of Lyft trips taken</w:t>
      </w:r>
      <w:r w:rsidRPr="00CD3B9C">
        <w:t xml:space="preserve"> </w:t>
      </w:r>
    </w:p>
    <w:p w14:paraId="156D4AE1" w14:textId="77777777" w:rsidR="00455A2D" w:rsidRPr="00CD3B9C" w:rsidRDefault="00455A2D" w:rsidP="00455A2D">
      <w:pPr>
        <w:pStyle w:val="PargrafodaLista"/>
        <w:numPr>
          <w:ilvl w:val="0"/>
          <w:numId w:val="27"/>
        </w:numPr>
        <w:jc w:val="both"/>
      </w:pPr>
      <w:r w:rsidRPr="00CC6B89">
        <w:rPr>
          <w:i/>
          <w:iCs/>
        </w:rPr>
        <w:t>P</w:t>
      </w:r>
      <w:r w:rsidRPr="00CD3B9C">
        <w:t xml:space="preserve"> is </w:t>
      </w:r>
      <w:r>
        <w:t>Lyft’s price in dollars</w:t>
      </w:r>
    </w:p>
    <w:p w14:paraId="1CDE5F33" w14:textId="77777777" w:rsidR="00455A2D" w:rsidRPr="00CD3B9C" w:rsidRDefault="00455A2D" w:rsidP="00455A2D">
      <w:pPr>
        <w:pStyle w:val="PargrafodaLista"/>
        <w:numPr>
          <w:ilvl w:val="0"/>
          <w:numId w:val="27"/>
        </w:numPr>
        <w:jc w:val="both"/>
      </w:pPr>
      <w:r w:rsidRPr="00CC6B89">
        <w:rPr>
          <w:i/>
          <w:iCs/>
        </w:rPr>
        <w:t>PX</w:t>
      </w:r>
      <w:r w:rsidRPr="00CD3B9C">
        <w:t xml:space="preserve"> is </w:t>
      </w:r>
      <w:r>
        <w:t>Uber’s price in dollars</w:t>
      </w:r>
    </w:p>
    <w:p w14:paraId="19F6E99E" w14:textId="77777777" w:rsidR="00455A2D" w:rsidRDefault="00455A2D" w:rsidP="00455A2D">
      <w:pPr>
        <w:pStyle w:val="PargrafodaLista"/>
        <w:numPr>
          <w:ilvl w:val="0"/>
          <w:numId w:val="27"/>
        </w:numPr>
        <w:jc w:val="both"/>
      </w:pPr>
      <w:r w:rsidRPr="00CC6B89">
        <w:rPr>
          <w:i/>
          <w:iCs/>
        </w:rPr>
        <w:t>Y</w:t>
      </w:r>
      <w:r w:rsidRPr="00CD3B9C">
        <w:t xml:space="preserve"> is </w:t>
      </w:r>
      <w:r>
        <w:t>the distance in miles</w:t>
      </w:r>
    </w:p>
    <w:p w14:paraId="306D0DD1" w14:textId="77777777" w:rsidR="00455A2D" w:rsidRDefault="00455A2D" w:rsidP="00455A2D">
      <w:pPr>
        <w:jc w:val="both"/>
      </w:pPr>
    </w:p>
    <w:p w14:paraId="62B7E656" w14:textId="77777777" w:rsidR="00455A2D" w:rsidRDefault="00455A2D" w:rsidP="00455A2D">
      <w:pPr>
        <w:jc w:val="both"/>
      </w:pPr>
      <w:r>
        <w:t>As you will find out in your Stats class, the estimated regression coefficients are as follows:</w:t>
      </w:r>
    </w:p>
    <w:p w14:paraId="440C6229" w14:textId="77777777" w:rsidR="00455A2D" w:rsidRDefault="00455A2D" w:rsidP="00455A2D">
      <w:pPr>
        <w:jc w:val="both"/>
      </w:pPr>
    </w:p>
    <w:p w14:paraId="2A1E8E78" w14:textId="77777777" w:rsidR="00455A2D" w:rsidRDefault="00455A2D" w:rsidP="00455A2D">
      <w:pPr>
        <w:jc w:val="both"/>
      </w:pPr>
      <w:r w:rsidRPr="00C13FF1">
        <w:rPr>
          <w:i/>
          <w:iCs/>
        </w:rPr>
        <w:t>b</w:t>
      </w:r>
      <w:r w:rsidRPr="00C13FF1">
        <w:rPr>
          <w:vertAlign w:val="subscript"/>
        </w:rPr>
        <w:t>0</w:t>
      </w:r>
      <w:r w:rsidRPr="00C13FF1">
        <w:t xml:space="preserve"> </w:t>
      </w:r>
      <w:r>
        <w:t>=</w:t>
      </w:r>
      <w:r w:rsidRPr="00C13FF1">
        <w:t xml:space="preserve"> </w:t>
      </w:r>
      <w:r>
        <w:t>67.4</w:t>
      </w:r>
    </w:p>
    <w:p w14:paraId="714C67AF" w14:textId="77777777" w:rsidR="00455A2D" w:rsidRDefault="00455A2D" w:rsidP="00455A2D">
      <w:pPr>
        <w:jc w:val="both"/>
      </w:pPr>
      <w:r w:rsidRPr="00C13FF1">
        <w:rPr>
          <w:i/>
          <w:iCs/>
        </w:rPr>
        <w:t>b</w:t>
      </w:r>
      <w:r w:rsidRPr="00C13FF1">
        <w:rPr>
          <w:vertAlign w:val="subscript"/>
        </w:rPr>
        <w:t>1</w:t>
      </w:r>
      <w:r>
        <w:rPr>
          <w:vertAlign w:val="subscript"/>
        </w:rPr>
        <w:t xml:space="preserve"> </w:t>
      </w:r>
      <w:r>
        <w:t>= -16.0</w:t>
      </w:r>
    </w:p>
    <w:p w14:paraId="1B329977" w14:textId="77777777" w:rsidR="00455A2D" w:rsidRDefault="00455A2D" w:rsidP="00455A2D">
      <w:pPr>
        <w:jc w:val="both"/>
        <w:rPr>
          <w:vertAlign w:val="subscript"/>
        </w:rPr>
      </w:pPr>
      <w:r w:rsidRPr="00C13FF1">
        <w:rPr>
          <w:i/>
          <w:iCs/>
        </w:rPr>
        <w:lastRenderedPageBreak/>
        <w:t>b</w:t>
      </w:r>
      <w:r w:rsidRPr="00C13FF1">
        <w:rPr>
          <w:vertAlign w:val="subscript"/>
        </w:rPr>
        <w:t>2</w:t>
      </w:r>
      <w:r>
        <w:rPr>
          <w:vertAlign w:val="subscript"/>
        </w:rPr>
        <w:t xml:space="preserve"> </w:t>
      </w:r>
      <w:r>
        <w:t>= 2.6</w:t>
      </w:r>
    </w:p>
    <w:p w14:paraId="7F362B7D" w14:textId="77777777" w:rsidR="00455A2D" w:rsidRDefault="00455A2D" w:rsidP="00455A2D">
      <w:pPr>
        <w:jc w:val="both"/>
      </w:pPr>
      <w:r w:rsidRPr="00C13FF1">
        <w:rPr>
          <w:i/>
          <w:iCs/>
        </w:rPr>
        <w:t>b</w:t>
      </w:r>
      <w:r w:rsidRPr="00C13FF1">
        <w:rPr>
          <w:vertAlign w:val="subscript"/>
        </w:rPr>
        <w:t>3</w:t>
      </w:r>
      <w:r>
        <w:rPr>
          <w:i/>
          <w:iCs/>
        </w:rPr>
        <w:t xml:space="preserve"> </w:t>
      </w:r>
      <w:r>
        <w:t>= 39.3</w:t>
      </w:r>
    </w:p>
    <w:p w14:paraId="5C2F62A1" w14:textId="77777777" w:rsidR="00455A2D" w:rsidRDefault="00455A2D" w:rsidP="00455A2D">
      <w:pPr>
        <w:jc w:val="both"/>
      </w:pPr>
    </w:p>
    <w:p w14:paraId="20E79D05" w14:textId="77777777" w:rsidR="00455A2D" w:rsidRDefault="00455A2D" w:rsidP="00455A2D">
      <w:pPr>
        <w:jc w:val="both"/>
      </w:pPr>
      <w:r>
        <w:t>yielding the following demand equation:</w:t>
      </w:r>
    </w:p>
    <w:p w14:paraId="707F9D2F" w14:textId="77777777" w:rsidR="00455A2D" w:rsidRDefault="00455A2D" w:rsidP="00455A2D">
      <w:pPr>
        <w:jc w:val="both"/>
      </w:pPr>
    </w:p>
    <w:p w14:paraId="6ABE0224" w14:textId="77777777" w:rsidR="00455A2D" w:rsidRDefault="00455A2D" w:rsidP="00455A2D">
      <w:pPr>
        <w:jc w:val="both"/>
        <w:rPr>
          <w:i/>
          <w:iCs/>
          <w:vertAlign w:val="subscript"/>
        </w:rPr>
      </w:pPr>
      <w:r w:rsidRPr="00C13FF1">
        <w:rPr>
          <w:i/>
          <w:iCs/>
        </w:rPr>
        <w:tab/>
      </w:r>
      <w:r w:rsidRPr="00C13FF1">
        <w:rPr>
          <w:i/>
          <w:iCs/>
        </w:rPr>
        <w:tab/>
      </w:r>
      <w:proofErr w:type="gramStart"/>
      <w:r w:rsidRPr="00C13FF1">
        <w:rPr>
          <w:i/>
          <w:iCs/>
        </w:rPr>
        <w:t>Q</w:t>
      </w:r>
      <w:r w:rsidRPr="00C13FF1">
        <w:rPr>
          <w:i/>
          <w:iCs/>
          <w:vertAlign w:val="subscript"/>
        </w:rPr>
        <w:t xml:space="preserve"> </w:t>
      </w:r>
      <w:r w:rsidRPr="00C13FF1">
        <w:t xml:space="preserve"> =</w:t>
      </w:r>
      <w:proofErr w:type="gramEnd"/>
      <w:r w:rsidRPr="00C13FF1">
        <w:t xml:space="preserve"> </w:t>
      </w:r>
      <w:r>
        <w:t>67.4</w:t>
      </w:r>
      <w:r w:rsidRPr="00C13FF1">
        <w:t xml:space="preserve"> </w:t>
      </w:r>
      <w:r>
        <w:t>- 16.0</w:t>
      </w:r>
      <w:r w:rsidRPr="00C13FF1">
        <w:rPr>
          <w:i/>
          <w:iCs/>
        </w:rPr>
        <w:t>P</w:t>
      </w:r>
      <w:r w:rsidRPr="00C13FF1">
        <w:t xml:space="preserve"> + </w:t>
      </w:r>
      <w:r>
        <w:t>2.6</w:t>
      </w:r>
      <w:proofErr w:type="gramStart"/>
      <w:r w:rsidRPr="00C13FF1">
        <w:rPr>
          <w:i/>
          <w:iCs/>
        </w:rPr>
        <w:t xml:space="preserve">PX </w:t>
      </w:r>
      <w:r>
        <w:t xml:space="preserve"> +</w:t>
      </w:r>
      <w:proofErr w:type="gramEnd"/>
      <w:r>
        <w:t xml:space="preserve">  39.3</w:t>
      </w:r>
      <w:r w:rsidRPr="00C13FF1">
        <w:rPr>
          <w:i/>
          <w:iCs/>
        </w:rPr>
        <w:t xml:space="preserve">Y  </w:t>
      </w:r>
      <w:r w:rsidRPr="00C13FF1">
        <w:rPr>
          <w:i/>
          <w:iCs/>
          <w:vertAlign w:val="subscript"/>
        </w:rPr>
        <w:tab/>
      </w:r>
    </w:p>
    <w:p w14:paraId="166518D7" w14:textId="77777777" w:rsidR="00455A2D" w:rsidRDefault="00455A2D" w:rsidP="00455A2D">
      <w:pPr>
        <w:jc w:val="both"/>
      </w:pPr>
    </w:p>
    <w:p w14:paraId="3F76A9F3" w14:textId="77777777" w:rsidR="00455A2D" w:rsidRDefault="00455A2D" w:rsidP="00455A2D">
      <w:pPr>
        <w:jc w:val="both"/>
      </w:pPr>
      <w:r>
        <w:t xml:space="preserve">Note: You do </w:t>
      </w:r>
      <w:r w:rsidRPr="00B95DCD">
        <w:rPr>
          <w:u w:val="single"/>
        </w:rPr>
        <w:t>not</w:t>
      </w:r>
      <w:r>
        <w:t xml:space="preserve"> need to perform the estimation for the Econ class.</w:t>
      </w:r>
    </w:p>
    <w:p w14:paraId="4662B1CF" w14:textId="77777777" w:rsidR="00455A2D" w:rsidRDefault="00455A2D" w:rsidP="00455A2D">
      <w:pPr>
        <w:jc w:val="both"/>
      </w:pPr>
    </w:p>
    <w:p w14:paraId="534C2691" w14:textId="77777777" w:rsidR="00455A2D" w:rsidRPr="00B54C2F" w:rsidRDefault="00455A2D" w:rsidP="00455A2D">
      <w:pPr>
        <w:jc w:val="both"/>
        <w:rPr>
          <w:iCs/>
          <w:color w:val="800000"/>
        </w:rPr>
      </w:pPr>
    </w:p>
    <w:p w14:paraId="2B7076BF" w14:textId="77777777" w:rsidR="00455A2D" w:rsidRDefault="00455A2D" w:rsidP="00455A2D">
      <w:pPr>
        <w:pStyle w:val="PargrafodaLista"/>
        <w:numPr>
          <w:ilvl w:val="0"/>
          <w:numId w:val="30"/>
        </w:numPr>
        <w:spacing w:after="120"/>
        <w:jc w:val="both"/>
      </w:pPr>
      <w:r>
        <w:t xml:space="preserve">(5 points) </w:t>
      </w:r>
      <w:r w:rsidRPr="00CD3B9C">
        <w:t xml:space="preserve">Use the </w:t>
      </w:r>
      <w:r>
        <w:t xml:space="preserve">regression </w:t>
      </w:r>
      <w:r w:rsidRPr="00CD3B9C">
        <w:t xml:space="preserve">results to estimate </w:t>
      </w:r>
      <w:r>
        <w:t>the number of Lyft trips taken</w:t>
      </w:r>
      <w:r w:rsidRPr="00CD3B9C">
        <w:t xml:space="preserve"> under the following assumptions:</w:t>
      </w:r>
    </w:p>
    <w:p w14:paraId="148850B6" w14:textId="77777777" w:rsidR="00455A2D" w:rsidRPr="00CD3B9C" w:rsidRDefault="00455A2D" w:rsidP="00455A2D">
      <w:pPr>
        <w:autoSpaceDE w:val="0"/>
        <w:autoSpaceDN w:val="0"/>
        <w:adjustRightInd w:val="0"/>
        <w:ind w:left="720"/>
        <w:jc w:val="both"/>
      </w:pPr>
    </w:p>
    <w:p w14:paraId="4C8D08FE" w14:textId="77777777" w:rsidR="00455A2D" w:rsidRPr="00CD3B9C" w:rsidRDefault="00455A2D" w:rsidP="00455A2D">
      <w:pPr>
        <w:numPr>
          <w:ilvl w:val="1"/>
          <w:numId w:val="30"/>
        </w:numPr>
        <w:autoSpaceDE w:val="0"/>
        <w:autoSpaceDN w:val="0"/>
        <w:adjustRightInd w:val="0"/>
        <w:ind w:left="900" w:hanging="180"/>
        <w:jc w:val="both"/>
      </w:pPr>
      <w:r>
        <w:t xml:space="preserve"> </w:t>
      </w:r>
      <w:r w:rsidRPr="00CD3B9C">
        <w:t>P = $</w:t>
      </w:r>
      <w:r>
        <w:t>13</w:t>
      </w:r>
      <w:r w:rsidRPr="00CD3B9C">
        <w:t xml:space="preserve">.2 </w:t>
      </w:r>
    </w:p>
    <w:p w14:paraId="599EDEED" w14:textId="77777777" w:rsidR="00455A2D" w:rsidRPr="00CD3B9C" w:rsidRDefault="00455A2D" w:rsidP="00455A2D">
      <w:pPr>
        <w:numPr>
          <w:ilvl w:val="1"/>
          <w:numId w:val="30"/>
        </w:numPr>
        <w:autoSpaceDE w:val="0"/>
        <w:autoSpaceDN w:val="0"/>
        <w:adjustRightInd w:val="0"/>
        <w:ind w:left="900" w:hanging="180"/>
        <w:jc w:val="both"/>
      </w:pPr>
      <w:r>
        <w:t xml:space="preserve"> </w:t>
      </w:r>
      <w:r w:rsidRPr="00CD3B9C">
        <w:t>PX = $</w:t>
      </w:r>
      <w:r>
        <w:t>20.3</w:t>
      </w:r>
    </w:p>
    <w:p w14:paraId="3EDAFE18" w14:textId="77777777" w:rsidR="00455A2D" w:rsidRDefault="00455A2D" w:rsidP="00455A2D">
      <w:pPr>
        <w:numPr>
          <w:ilvl w:val="1"/>
          <w:numId w:val="30"/>
        </w:numPr>
        <w:autoSpaceDE w:val="0"/>
        <w:autoSpaceDN w:val="0"/>
        <w:adjustRightInd w:val="0"/>
        <w:ind w:left="900" w:hanging="180"/>
        <w:jc w:val="both"/>
      </w:pPr>
      <w:r>
        <w:t xml:space="preserve"> </w:t>
      </w:r>
      <w:r w:rsidRPr="00CD3B9C">
        <w:t xml:space="preserve">Y = </w:t>
      </w:r>
      <w:r>
        <w:t>3.8</w:t>
      </w:r>
    </w:p>
    <w:p w14:paraId="7252A9F2" w14:textId="77777777" w:rsidR="00455A2D" w:rsidRPr="00CD3B9C" w:rsidRDefault="00455A2D" w:rsidP="00455A2D">
      <w:pPr>
        <w:autoSpaceDE w:val="0"/>
        <w:autoSpaceDN w:val="0"/>
        <w:adjustRightInd w:val="0"/>
        <w:ind w:left="1080"/>
        <w:jc w:val="both"/>
      </w:pPr>
      <w:r>
        <w:t xml:space="preserve"> </w:t>
      </w:r>
    </w:p>
    <w:p w14:paraId="684E90D6" w14:textId="77777777" w:rsidR="00455A2D" w:rsidRDefault="00455A2D" w:rsidP="00455A2D">
      <w:pPr>
        <w:pStyle w:val="PargrafodaLista"/>
        <w:numPr>
          <w:ilvl w:val="0"/>
          <w:numId w:val="30"/>
        </w:numPr>
        <w:spacing w:after="120"/>
        <w:jc w:val="both"/>
      </w:pPr>
      <w:r>
        <w:t xml:space="preserve">(7 points) </w:t>
      </w:r>
      <w:r w:rsidRPr="00CD3B9C">
        <w:t xml:space="preserve">Calculate the </w:t>
      </w:r>
      <w:r>
        <w:t xml:space="preserve">own-price </w:t>
      </w:r>
      <w:r w:rsidRPr="00CD3B9C">
        <w:t>demand elasticity</w:t>
      </w:r>
      <w:r>
        <w:t xml:space="preserve"> </w:t>
      </w:r>
      <w:r w:rsidRPr="00CD3B9C">
        <w:t>under the above conditions at a</w:t>
      </w:r>
      <w:r>
        <w:t xml:space="preserve"> Lyft</w:t>
      </w:r>
      <w:r w:rsidRPr="00CD3B9C">
        <w:t xml:space="preserve"> price of $</w:t>
      </w:r>
      <w:r>
        <w:t>13</w:t>
      </w:r>
      <w:r w:rsidRPr="00CD3B9C">
        <w:t>.2</w:t>
      </w:r>
      <w:r>
        <w:t>. Is demand elastic, inelastic or unit-elastic?</w:t>
      </w:r>
    </w:p>
    <w:p w14:paraId="29175F8C" w14:textId="77777777" w:rsidR="00455A2D" w:rsidRDefault="00455A2D" w:rsidP="00455A2D">
      <w:pPr>
        <w:numPr>
          <w:ilvl w:val="0"/>
          <w:numId w:val="30"/>
        </w:numPr>
        <w:spacing w:after="120"/>
        <w:jc w:val="both"/>
      </w:pPr>
      <w:r>
        <w:t xml:space="preserve">(13 points) </w:t>
      </w:r>
      <w:r w:rsidRPr="00CD3B9C">
        <w:t xml:space="preserve">Calculate marginal revenue under the above conditions at a </w:t>
      </w:r>
      <w:r>
        <w:t xml:space="preserve">Lyft </w:t>
      </w:r>
      <w:r w:rsidRPr="00CD3B9C">
        <w:t>price of $</w:t>
      </w:r>
      <w:r>
        <w:t>13.2.</w:t>
      </w:r>
    </w:p>
    <w:p w14:paraId="7D0B93EF" w14:textId="77777777" w:rsidR="00B54C2F" w:rsidRPr="00CD3B9C" w:rsidRDefault="00B54C2F" w:rsidP="00097E87"/>
    <w:sectPr w:rsidR="00B54C2F" w:rsidRPr="00CD3B9C" w:rsidSect="005449DE">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3B76E" w14:textId="77777777" w:rsidR="003876E7" w:rsidRDefault="003876E7">
      <w:r>
        <w:separator/>
      </w:r>
    </w:p>
  </w:endnote>
  <w:endnote w:type="continuationSeparator" w:id="0">
    <w:p w14:paraId="76688B07" w14:textId="77777777" w:rsidR="003876E7" w:rsidRDefault="00387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MS">
    <w:altName w:val="Times New Roman"/>
    <w:panose1 w:val="00000000000000000000"/>
    <w:charset w:val="4D"/>
    <w:family w:val="swiss"/>
    <w:notTrueType/>
    <w:pitch w:val="default"/>
    <w:sig w:usb0="00000003" w:usb1="00000000" w:usb2="0000000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TimesNewRomanPSMT">
    <w:altName w:val="Times New Roman"/>
    <w:charset w:val="00"/>
    <w:family w:val="roman"/>
    <w:pitch w:val="variable"/>
    <w:sig w:usb0="E0002AE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AC8F" w14:textId="77777777" w:rsidR="00A50291" w:rsidRDefault="00A50291" w:rsidP="00B44620">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552CB47" w14:textId="77777777" w:rsidR="00A50291" w:rsidRDefault="00A50291" w:rsidP="00B4462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C58B" w14:textId="689A15B5" w:rsidR="00A50291" w:rsidRPr="00A75CA8" w:rsidRDefault="00A50291" w:rsidP="00B44620">
    <w:pPr>
      <w:pStyle w:val="Rodap"/>
      <w:framePr w:wrap="around" w:vAnchor="text" w:hAnchor="margin" w:xAlign="center" w:y="1"/>
      <w:rPr>
        <w:rStyle w:val="Nmerodepgina"/>
        <w:rFonts w:asciiTheme="minorHAnsi" w:hAnsiTheme="minorHAnsi"/>
      </w:rPr>
    </w:pPr>
    <w:r w:rsidRPr="00A75CA8">
      <w:rPr>
        <w:rStyle w:val="Nmerodepgina"/>
        <w:rFonts w:asciiTheme="minorHAnsi" w:hAnsiTheme="minorHAnsi"/>
      </w:rPr>
      <w:fldChar w:fldCharType="begin"/>
    </w:r>
    <w:r w:rsidRPr="00A75CA8">
      <w:rPr>
        <w:rStyle w:val="Nmerodepgina"/>
        <w:rFonts w:asciiTheme="minorHAnsi" w:hAnsiTheme="minorHAnsi"/>
      </w:rPr>
      <w:instrText xml:space="preserve">PAGE  </w:instrText>
    </w:r>
    <w:r w:rsidRPr="00A75CA8">
      <w:rPr>
        <w:rStyle w:val="Nmerodepgina"/>
        <w:rFonts w:asciiTheme="minorHAnsi" w:hAnsiTheme="minorHAnsi"/>
      </w:rPr>
      <w:fldChar w:fldCharType="separate"/>
    </w:r>
    <w:r w:rsidR="009936BB">
      <w:rPr>
        <w:rStyle w:val="Nmerodepgina"/>
        <w:rFonts w:asciiTheme="minorHAnsi" w:hAnsiTheme="minorHAnsi"/>
        <w:noProof/>
      </w:rPr>
      <w:t>5</w:t>
    </w:r>
    <w:r w:rsidRPr="00A75CA8">
      <w:rPr>
        <w:rStyle w:val="Nmerodepgina"/>
        <w:rFonts w:asciiTheme="minorHAnsi" w:hAnsiTheme="minorHAnsi"/>
      </w:rPr>
      <w:fldChar w:fldCharType="end"/>
    </w:r>
  </w:p>
  <w:p w14:paraId="1B0E32D3" w14:textId="77777777" w:rsidR="00A50291" w:rsidRDefault="00A50291" w:rsidP="00B44620">
    <w:pPr>
      <w:pStyle w:val="Rodap"/>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1A40" w14:textId="77777777" w:rsidR="00A50291" w:rsidRPr="00A75CA8" w:rsidRDefault="00A50291">
    <w:pPr>
      <w:pStyle w:val="Rodap"/>
      <w:jc w:val="center"/>
      <w:rPr>
        <w:rFonts w:asciiTheme="minorHAnsi" w:hAnsiTheme="minorHAnsi"/>
      </w:rPr>
    </w:pPr>
    <w:r w:rsidRPr="00A75CA8">
      <w:rPr>
        <w:rFonts w:asciiTheme="minorHAnsi" w:hAnsiTheme="minorHAnsi"/>
      </w:rPr>
      <w:fldChar w:fldCharType="begin"/>
    </w:r>
    <w:r w:rsidRPr="00A75CA8">
      <w:rPr>
        <w:rFonts w:asciiTheme="minorHAnsi" w:hAnsiTheme="minorHAnsi"/>
      </w:rPr>
      <w:instrText xml:space="preserve"> PAGE   \* MERGEFORMAT </w:instrText>
    </w:r>
    <w:r w:rsidRPr="00A75CA8">
      <w:rPr>
        <w:rFonts w:asciiTheme="minorHAnsi" w:hAnsiTheme="minorHAnsi"/>
      </w:rPr>
      <w:fldChar w:fldCharType="separate"/>
    </w:r>
    <w:r>
      <w:rPr>
        <w:rFonts w:asciiTheme="minorHAnsi" w:hAnsiTheme="minorHAnsi"/>
        <w:noProof/>
      </w:rPr>
      <w:t>1</w:t>
    </w:r>
    <w:r w:rsidRPr="00A75CA8">
      <w:rPr>
        <w:rFonts w:asciiTheme="minorHAnsi" w:hAnsiTheme="minorHAnsi"/>
        <w:noProof/>
      </w:rPr>
      <w:fldChar w:fldCharType="end"/>
    </w:r>
  </w:p>
  <w:p w14:paraId="08D1BDDA" w14:textId="77777777" w:rsidR="00A50291" w:rsidRDefault="00A502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6D424" w14:textId="77777777" w:rsidR="003876E7" w:rsidRDefault="003876E7">
      <w:r>
        <w:separator/>
      </w:r>
    </w:p>
  </w:footnote>
  <w:footnote w:type="continuationSeparator" w:id="0">
    <w:p w14:paraId="6FDC4CB9" w14:textId="77777777" w:rsidR="003876E7" w:rsidRDefault="00387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F3F1C" w14:textId="739CE2D4" w:rsidR="00331E51" w:rsidRPr="00692DE5" w:rsidRDefault="00331E51" w:rsidP="00331E51">
    <w:pPr>
      <w:pStyle w:val="Cabealho"/>
      <w:rPr>
        <w:b/>
        <w:lang w:val="de-DE"/>
      </w:rPr>
    </w:pPr>
    <w:r w:rsidRPr="00692DE5">
      <w:rPr>
        <w:b/>
        <w:lang w:val="de-DE"/>
      </w:rPr>
      <w:t xml:space="preserve">Professor </w:t>
    </w:r>
    <w:r w:rsidR="00692DE5">
      <w:rPr>
        <w:b/>
        <w:lang w:val="de-DE"/>
      </w:rPr>
      <w:t xml:space="preserve">Nico Voigtländer </w:t>
    </w:r>
    <w:r w:rsidR="00692DE5">
      <w:rPr>
        <w:b/>
        <w:lang w:val="de-DE"/>
      </w:rPr>
      <w:tab/>
    </w:r>
    <w:r w:rsidR="00692DE5">
      <w:rPr>
        <w:b/>
        <w:lang w:val="de-DE"/>
      </w:rPr>
      <w:tab/>
      <w:t xml:space="preserve">     </w:t>
    </w:r>
    <w:r w:rsidR="00455A2D">
      <w:rPr>
        <w:b/>
        <w:lang w:val="de-DE"/>
      </w:rPr>
      <w:t xml:space="preserve">Fall </w:t>
    </w:r>
    <w:r w:rsidRPr="00692DE5">
      <w:rPr>
        <w:b/>
        <w:lang w:val="de-DE"/>
      </w:rPr>
      <w:t>202</w:t>
    </w:r>
    <w:r w:rsidR="00F0784A">
      <w:rPr>
        <w:b/>
        <w:lang w:val="de-DE"/>
      </w:rPr>
      <w:t>5</w:t>
    </w:r>
  </w:p>
  <w:p w14:paraId="7914F860" w14:textId="3A1499D1" w:rsidR="00331E51" w:rsidRPr="00041392" w:rsidRDefault="00331E51" w:rsidP="00E41535">
    <w:pPr>
      <w:pStyle w:val="Cabealho"/>
      <w:jc w:val="center"/>
      <w:rPr>
        <w:b/>
      </w:rPr>
    </w:pPr>
    <w:r w:rsidRPr="00041392">
      <w:rPr>
        <w:b/>
      </w:rPr>
      <w:t>Managerial Economics</w:t>
    </w:r>
    <w:r>
      <w:rPr>
        <w:b/>
      </w:rPr>
      <w:t xml:space="preserve"> 405</w:t>
    </w:r>
  </w:p>
  <w:p w14:paraId="641B1B90" w14:textId="3DD2B67A" w:rsidR="00A50291" w:rsidRPr="00331E51" w:rsidRDefault="00A50291" w:rsidP="00331E5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B1A9" w14:textId="05EA833B" w:rsidR="00A50291" w:rsidRPr="00A75CA8" w:rsidRDefault="00A50291" w:rsidP="003C019F">
    <w:pPr>
      <w:pStyle w:val="Cabealho"/>
      <w:tabs>
        <w:tab w:val="clear" w:pos="4320"/>
        <w:tab w:val="clear" w:pos="8640"/>
      </w:tabs>
      <w:rPr>
        <w:rFonts w:asciiTheme="minorHAnsi" w:hAnsiTheme="minorHAnsi"/>
        <w:b/>
      </w:rPr>
    </w:pPr>
    <w:r w:rsidRPr="00A75CA8">
      <w:rPr>
        <w:rFonts w:asciiTheme="minorHAnsi" w:hAnsiTheme="minorHAnsi"/>
        <w:b/>
      </w:rPr>
      <w:t xml:space="preserve">Professor </w:t>
    </w:r>
    <w:r>
      <w:rPr>
        <w:rFonts w:asciiTheme="minorHAnsi" w:hAnsiTheme="minorHAnsi"/>
        <w:b/>
      </w:rPr>
      <w:t>Melanie Wasserman</w:t>
    </w:r>
    <w:r w:rsidRPr="00A75CA8">
      <w:rPr>
        <w:rFonts w:asciiTheme="minorHAnsi" w:hAnsiTheme="minorHAnsi"/>
        <w:b/>
      </w:rPr>
      <w:tab/>
    </w:r>
    <w:r w:rsidRPr="00A75CA8">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 xml:space="preserve">   Winter 2018</w:t>
    </w:r>
  </w:p>
  <w:p w14:paraId="1409566C" w14:textId="27798EC9" w:rsidR="00A50291" w:rsidRPr="00A75CA8" w:rsidRDefault="00A50291" w:rsidP="003C019F">
    <w:pPr>
      <w:pStyle w:val="Cabealho"/>
      <w:tabs>
        <w:tab w:val="clear" w:pos="4320"/>
        <w:tab w:val="clear" w:pos="8640"/>
      </w:tabs>
      <w:rPr>
        <w:rFonts w:asciiTheme="minorHAnsi" w:hAnsiTheme="minorHAnsi"/>
        <w:b/>
      </w:rPr>
    </w:pPr>
    <w:r>
      <w:rPr>
        <w:rFonts w:asciiTheme="minorHAnsi" w:hAnsiTheme="minorHAnsi"/>
        <w:b/>
      </w:rPr>
      <w:t>FE</w:t>
    </w:r>
    <w:r w:rsidRPr="00A75CA8">
      <w:rPr>
        <w:rFonts w:asciiTheme="minorHAnsi" w:hAnsiTheme="minorHAnsi"/>
        <w:b/>
      </w:rPr>
      <w:t>MBA Program</w:t>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t xml:space="preserve">        </w:t>
    </w:r>
    <w:r>
      <w:rPr>
        <w:rFonts w:asciiTheme="minorHAnsi" w:hAnsiTheme="minorHAnsi"/>
        <w:b/>
      </w:rPr>
      <w:t xml:space="preserve">   </w:t>
    </w:r>
    <w:r w:rsidRPr="00A75CA8">
      <w:rPr>
        <w:rFonts w:asciiTheme="minorHAnsi" w:hAnsiTheme="minorHAnsi"/>
        <w:b/>
      </w:rPr>
      <w:t>Managerial Economics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3FF9"/>
    <w:multiLevelType w:val="multilevel"/>
    <w:tmpl w:val="01F8C10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E6B5F"/>
    <w:multiLevelType w:val="multilevel"/>
    <w:tmpl w:val="4F62BD44"/>
    <w:lvl w:ilvl="0">
      <w:start w:val="1"/>
      <w:numFmt w:val="decimal"/>
      <w:lvlText w:val="%1."/>
      <w:lvlJc w:val="left"/>
      <w:pPr>
        <w:tabs>
          <w:tab w:val="num" w:pos="1680"/>
        </w:tabs>
        <w:ind w:left="1680" w:hanging="9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15:restartNumberingAfterBreak="0">
    <w:nsid w:val="0E3E19E4"/>
    <w:multiLevelType w:val="multilevel"/>
    <w:tmpl w:val="DBC6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A56C1"/>
    <w:multiLevelType w:val="hybridMultilevel"/>
    <w:tmpl w:val="F086E62C"/>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5366335"/>
    <w:multiLevelType w:val="hybridMultilevel"/>
    <w:tmpl w:val="86CCC0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907D46"/>
    <w:multiLevelType w:val="hybridMultilevel"/>
    <w:tmpl w:val="7BCA8F5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87254C5"/>
    <w:multiLevelType w:val="hybridMultilevel"/>
    <w:tmpl w:val="B26C90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C6678B"/>
    <w:multiLevelType w:val="multilevel"/>
    <w:tmpl w:val="2B58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64AC3"/>
    <w:multiLevelType w:val="hybridMultilevel"/>
    <w:tmpl w:val="D1AA0BF6"/>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836CA"/>
    <w:multiLevelType w:val="hybridMultilevel"/>
    <w:tmpl w:val="977C0A2C"/>
    <w:lvl w:ilvl="0" w:tplc="04090019">
      <w:start w:val="1"/>
      <w:numFmt w:val="lowerLetter"/>
      <w:lvlText w:val="%1."/>
      <w:lvlJc w:val="left"/>
      <w:pPr>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15:restartNumberingAfterBreak="0">
    <w:nsid w:val="38AC647F"/>
    <w:multiLevelType w:val="hybridMultilevel"/>
    <w:tmpl w:val="CE622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C602C5"/>
    <w:multiLevelType w:val="hybridMultilevel"/>
    <w:tmpl w:val="D90C410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04730C6"/>
    <w:multiLevelType w:val="hybridMultilevel"/>
    <w:tmpl w:val="93301996"/>
    <w:lvl w:ilvl="0" w:tplc="00150409">
      <w:start w:val="1"/>
      <w:numFmt w:val="upp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41F633D7"/>
    <w:multiLevelType w:val="hybridMultilevel"/>
    <w:tmpl w:val="034CB35A"/>
    <w:lvl w:ilvl="0" w:tplc="FC7CB576">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44926854"/>
    <w:multiLevelType w:val="hybridMultilevel"/>
    <w:tmpl w:val="3368AD1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66541D3"/>
    <w:multiLevelType w:val="hybridMultilevel"/>
    <w:tmpl w:val="BFC434F0"/>
    <w:lvl w:ilvl="0" w:tplc="04100019">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9D3564C"/>
    <w:multiLevelType w:val="hybridMultilevel"/>
    <w:tmpl w:val="CE3A1BCC"/>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4E6FEB"/>
    <w:multiLevelType w:val="multilevel"/>
    <w:tmpl w:val="9D6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557D3"/>
    <w:multiLevelType w:val="hybridMultilevel"/>
    <w:tmpl w:val="49B65DA8"/>
    <w:lvl w:ilvl="0" w:tplc="F40E6800">
      <w:start w:val="1"/>
      <w:numFmt w:val="lowerLetter"/>
      <w:lvlText w:val="%1."/>
      <w:lvlJc w:val="left"/>
      <w:pPr>
        <w:ind w:left="720" w:hanging="360"/>
      </w:pPr>
      <w:rPr>
        <w:rFonts w:hint="default"/>
      </w:rPr>
    </w:lvl>
    <w:lvl w:ilvl="1" w:tplc="0409001B">
      <w:start w:val="1"/>
      <w:numFmt w:val="lowerRoman"/>
      <w:lvlText w:val="%2."/>
      <w:lvlJc w:val="right"/>
      <w:pPr>
        <w:ind w:left="1080" w:hanging="360"/>
      </w:pPr>
    </w:lvl>
    <w:lvl w:ilvl="2" w:tplc="001B0409">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9" w15:restartNumberingAfterBreak="0">
    <w:nsid w:val="5B2B4B5E"/>
    <w:multiLevelType w:val="hybridMultilevel"/>
    <w:tmpl w:val="29642FD4"/>
    <w:lvl w:ilvl="0" w:tplc="FC7CB576">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0" w15:restartNumberingAfterBreak="0">
    <w:nsid w:val="5D486F37"/>
    <w:multiLevelType w:val="multilevel"/>
    <w:tmpl w:val="29642FD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631A3B69"/>
    <w:multiLevelType w:val="multilevel"/>
    <w:tmpl w:val="034CB35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674F13AC"/>
    <w:multiLevelType w:val="hybridMultilevel"/>
    <w:tmpl w:val="A732DB9C"/>
    <w:lvl w:ilvl="0" w:tplc="00150409">
      <w:start w:val="1"/>
      <w:numFmt w:val="upperLetter"/>
      <w:lvlText w:val="%1."/>
      <w:lvlJc w:val="left"/>
      <w:pPr>
        <w:tabs>
          <w:tab w:val="num" w:pos="1080"/>
        </w:tabs>
        <w:ind w:left="1080" w:hanging="360"/>
      </w:pPr>
    </w:lvl>
    <w:lvl w:ilvl="1" w:tplc="00190409" w:tentative="1">
      <w:start w:val="1"/>
      <w:numFmt w:val="lowerLetter"/>
      <w:lvlText w:val="%2."/>
      <w:lvlJc w:val="left"/>
      <w:pPr>
        <w:tabs>
          <w:tab w:val="num" w:pos="1800"/>
        </w:tabs>
        <w:ind w:left="1800" w:hanging="360"/>
      </w:p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23" w15:restartNumberingAfterBreak="0">
    <w:nsid w:val="6B963149"/>
    <w:multiLevelType w:val="hybridMultilevel"/>
    <w:tmpl w:val="49B65DA8"/>
    <w:lvl w:ilvl="0" w:tplc="F40E6800">
      <w:start w:val="1"/>
      <w:numFmt w:val="lowerLetter"/>
      <w:lvlText w:val="%1."/>
      <w:lvlJc w:val="left"/>
      <w:pPr>
        <w:ind w:left="720" w:hanging="360"/>
      </w:pPr>
      <w:rPr>
        <w:rFonts w:hint="default"/>
      </w:rPr>
    </w:lvl>
    <w:lvl w:ilvl="1" w:tplc="0409001B">
      <w:start w:val="1"/>
      <w:numFmt w:val="lowerRoman"/>
      <w:lvlText w:val="%2."/>
      <w:lvlJc w:val="right"/>
      <w:pPr>
        <w:ind w:left="1080" w:hanging="360"/>
      </w:pPr>
    </w:lvl>
    <w:lvl w:ilvl="2" w:tplc="001B0409">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4" w15:restartNumberingAfterBreak="0">
    <w:nsid w:val="6BDE7E42"/>
    <w:multiLevelType w:val="hybridMultilevel"/>
    <w:tmpl w:val="C35AE52E"/>
    <w:lvl w:ilvl="0" w:tplc="00150409">
      <w:start w:val="1"/>
      <w:numFmt w:val="upperLetter"/>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5" w15:restartNumberingAfterBreak="0">
    <w:nsid w:val="72E80719"/>
    <w:multiLevelType w:val="hybridMultilevel"/>
    <w:tmpl w:val="C9D6BCD4"/>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6" w15:restartNumberingAfterBreak="0">
    <w:nsid w:val="74C45754"/>
    <w:multiLevelType w:val="hybridMultilevel"/>
    <w:tmpl w:val="E438D0BA"/>
    <w:lvl w:ilvl="0" w:tplc="000D0409">
      <w:start w:val="1"/>
      <w:numFmt w:val="bullet"/>
      <w:lvlText w:val=""/>
      <w:lvlJc w:val="left"/>
      <w:pPr>
        <w:tabs>
          <w:tab w:val="num" w:pos="720"/>
        </w:tabs>
        <w:ind w:left="720" w:hanging="360"/>
      </w:pPr>
      <w:rPr>
        <w:rFonts w:ascii="Wingdings" w:hAnsi="Wingding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7" w15:restartNumberingAfterBreak="0">
    <w:nsid w:val="75B863B5"/>
    <w:multiLevelType w:val="hybridMultilevel"/>
    <w:tmpl w:val="C4C41492"/>
    <w:lvl w:ilvl="0" w:tplc="095EAF5A">
      <w:start w:val="1"/>
      <w:numFmt w:val="lowerLetter"/>
      <w:lvlText w:val="%1."/>
      <w:lvlJc w:val="left"/>
      <w:pPr>
        <w:ind w:left="720" w:hanging="360"/>
      </w:pPr>
      <w:rPr>
        <w:rFonts w:hint="default"/>
        <w:sz w:val="24"/>
        <w:szCs w:val="24"/>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8" w15:restartNumberingAfterBreak="0">
    <w:nsid w:val="782865F8"/>
    <w:multiLevelType w:val="hybridMultilevel"/>
    <w:tmpl w:val="0C7E8E62"/>
    <w:lvl w:ilvl="0" w:tplc="41AECA10">
      <w:start w:val="1"/>
      <w:numFmt w:val="lowerLetter"/>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9" w15:restartNumberingAfterBreak="0">
    <w:nsid w:val="79586C50"/>
    <w:multiLevelType w:val="hybridMultilevel"/>
    <w:tmpl w:val="4F246D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15417A"/>
    <w:multiLevelType w:val="hybridMultilevel"/>
    <w:tmpl w:val="5FD4C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52278747">
    <w:abstractNumId w:val="24"/>
  </w:num>
  <w:num w:numId="2" w16cid:durableId="1073697239">
    <w:abstractNumId w:val="1"/>
  </w:num>
  <w:num w:numId="3" w16cid:durableId="2030445286">
    <w:abstractNumId w:val="13"/>
  </w:num>
  <w:num w:numId="4" w16cid:durableId="1783573459">
    <w:abstractNumId w:val="19"/>
  </w:num>
  <w:num w:numId="5" w16cid:durableId="115760603">
    <w:abstractNumId w:val="21"/>
  </w:num>
  <w:num w:numId="6" w16cid:durableId="2033873408">
    <w:abstractNumId w:val="26"/>
  </w:num>
  <w:num w:numId="7" w16cid:durableId="1596280112">
    <w:abstractNumId w:val="20"/>
  </w:num>
  <w:num w:numId="8" w16cid:durableId="156649610">
    <w:abstractNumId w:val="22"/>
  </w:num>
  <w:num w:numId="9" w16cid:durableId="572472388">
    <w:abstractNumId w:val="25"/>
  </w:num>
  <w:num w:numId="10" w16cid:durableId="2112815873">
    <w:abstractNumId w:val="12"/>
  </w:num>
  <w:num w:numId="11" w16cid:durableId="1539002369">
    <w:abstractNumId w:val="28"/>
  </w:num>
  <w:num w:numId="12" w16cid:durableId="910698082">
    <w:abstractNumId w:val="14"/>
  </w:num>
  <w:num w:numId="13" w16cid:durableId="1154641479">
    <w:abstractNumId w:val="5"/>
  </w:num>
  <w:num w:numId="14" w16cid:durableId="412970504">
    <w:abstractNumId w:val="11"/>
  </w:num>
  <w:num w:numId="15" w16cid:durableId="2024358766">
    <w:abstractNumId w:val="23"/>
  </w:num>
  <w:num w:numId="16" w16cid:durableId="1267076505">
    <w:abstractNumId w:val="27"/>
  </w:num>
  <w:num w:numId="17" w16cid:durableId="421219409">
    <w:abstractNumId w:val="8"/>
  </w:num>
  <w:num w:numId="18" w16cid:durableId="1724669546">
    <w:abstractNumId w:val="9"/>
  </w:num>
  <w:num w:numId="19" w16cid:durableId="621347021">
    <w:abstractNumId w:val="2"/>
  </w:num>
  <w:num w:numId="20" w16cid:durableId="37706988">
    <w:abstractNumId w:val="6"/>
  </w:num>
  <w:num w:numId="21" w16cid:durableId="1574730581">
    <w:abstractNumId w:val="10"/>
  </w:num>
  <w:num w:numId="22" w16cid:durableId="1304698428">
    <w:abstractNumId w:val="7"/>
  </w:num>
  <w:num w:numId="23" w16cid:durableId="415710492">
    <w:abstractNumId w:val="0"/>
  </w:num>
  <w:num w:numId="24" w16cid:durableId="632176986">
    <w:abstractNumId w:val="29"/>
  </w:num>
  <w:num w:numId="25" w16cid:durableId="1974365601">
    <w:abstractNumId w:val="17"/>
  </w:num>
  <w:num w:numId="26" w16cid:durableId="104737671">
    <w:abstractNumId w:val="4"/>
  </w:num>
  <w:num w:numId="27" w16cid:durableId="1029648305">
    <w:abstractNumId w:val="30"/>
  </w:num>
  <w:num w:numId="28" w16cid:durableId="199169151">
    <w:abstractNumId w:val="18"/>
  </w:num>
  <w:num w:numId="29" w16cid:durableId="1836140576">
    <w:abstractNumId w:val="16"/>
  </w:num>
  <w:num w:numId="30" w16cid:durableId="1321621824">
    <w:abstractNumId w:val="15"/>
  </w:num>
  <w:num w:numId="31" w16cid:durableId="1602377984">
    <w:abstractNumId w:val="3"/>
  </w:num>
  <w:num w:numId="32" w16cid:durableId="3372013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120"/>
  <w:displayHorizontalDrawingGridEvery w:val="0"/>
  <w:displayVerticalDrawingGridEvery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688"/>
    <w:rsid w:val="00001368"/>
    <w:rsid w:val="00001415"/>
    <w:rsid w:val="00007301"/>
    <w:rsid w:val="00010523"/>
    <w:rsid w:val="00012871"/>
    <w:rsid w:val="0001350D"/>
    <w:rsid w:val="00022ED9"/>
    <w:rsid w:val="00053F7E"/>
    <w:rsid w:val="0005705F"/>
    <w:rsid w:val="00071332"/>
    <w:rsid w:val="00071636"/>
    <w:rsid w:val="000728CB"/>
    <w:rsid w:val="00074E4A"/>
    <w:rsid w:val="000904A3"/>
    <w:rsid w:val="0009596E"/>
    <w:rsid w:val="00097E87"/>
    <w:rsid w:val="000A1C7B"/>
    <w:rsid w:val="000B3541"/>
    <w:rsid w:val="000B5555"/>
    <w:rsid w:val="000B5B2E"/>
    <w:rsid w:val="000C7650"/>
    <w:rsid w:val="000E4B1F"/>
    <w:rsid w:val="000E53D9"/>
    <w:rsid w:val="000E7ADD"/>
    <w:rsid w:val="000F5751"/>
    <w:rsid w:val="00110ADF"/>
    <w:rsid w:val="00120CDF"/>
    <w:rsid w:val="0012466D"/>
    <w:rsid w:val="00126D6C"/>
    <w:rsid w:val="00127EAD"/>
    <w:rsid w:val="00153714"/>
    <w:rsid w:val="00154060"/>
    <w:rsid w:val="00160558"/>
    <w:rsid w:val="00163DB9"/>
    <w:rsid w:val="0017350F"/>
    <w:rsid w:val="00176B6D"/>
    <w:rsid w:val="00176E36"/>
    <w:rsid w:val="00195166"/>
    <w:rsid w:val="0019778A"/>
    <w:rsid w:val="001B1C5A"/>
    <w:rsid w:val="001B5C65"/>
    <w:rsid w:val="001C1F5D"/>
    <w:rsid w:val="001C3069"/>
    <w:rsid w:val="001D1A6D"/>
    <w:rsid w:val="001E09AE"/>
    <w:rsid w:val="001E7BE4"/>
    <w:rsid w:val="001F0C2E"/>
    <w:rsid w:val="001F3083"/>
    <w:rsid w:val="001F4522"/>
    <w:rsid w:val="001F555B"/>
    <w:rsid w:val="001F61C2"/>
    <w:rsid w:val="001F7709"/>
    <w:rsid w:val="00204E2E"/>
    <w:rsid w:val="00207A3C"/>
    <w:rsid w:val="00214854"/>
    <w:rsid w:val="0022013E"/>
    <w:rsid w:val="0022251A"/>
    <w:rsid w:val="002228C8"/>
    <w:rsid w:val="0024168A"/>
    <w:rsid w:val="00246690"/>
    <w:rsid w:val="00252431"/>
    <w:rsid w:val="002529C1"/>
    <w:rsid w:val="00253D46"/>
    <w:rsid w:val="00254BD8"/>
    <w:rsid w:val="00263EAD"/>
    <w:rsid w:val="002656CD"/>
    <w:rsid w:val="00274AF8"/>
    <w:rsid w:val="0028030C"/>
    <w:rsid w:val="0028196B"/>
    <w:rsid w:val="00282E64"/>
    <w:rsid w:val="00286C45"/>
    <w:rsid w:val="00287C8E"/>
    <w:rsid w:val="00296E17"/>
    <w:rsid w:val="002A31F8"/>
    <w:rsid w:val="002A7E56"/>
    <w:rsid w:val="002B15A2"/>
    <w:rsid w:val="002B687B"/>
    <w:rsid w:val="002C1A06"/>
    <w:rsid w:val="002C4450"/>
    <w:rsid w:val="002C4DD9"/>
    <w:rsid w:val="002D13EC"/>
    <w:rsid w:val="002D74B9"/>
    <w:rsid w:val="002E1DA7"/>
    <w:rsid w:val="002E25BD"/>
    <w:rsid w:val="003211A8"/>
    <w:rsid w:val="00331E51"/>
    <w:rsid w:val="00334E2A"/>
    <w:rsid w:val="00335E45"/>
    <w:rsid w:val="00344627"/>
    <w:rsid w:val="003511A0"/>
    <w:rsid w:val="00353C21"/>
    <w:rsid w:val="00354729"/>
    <w:rsid w:val="00360FEB"/>
    <w:rsid w:val="00363FEE"/>
    <w:rsid w:val="00366409"/>
    <w:rsid w:val="00366D01"/>
    <w:rsid w:val="00371B8F"/>
    <w:rsid w:val="00372863"/>
    <w:rsid w:val="00375F5B"/>
    <w:rsid w:val="00380F96"/>
    <w:rsid w:val="0038165F"/>
    <w:rsid w:val="003876E7"/>
    <w:rsid w:val="003904FB"/>
    <w:rsid w:val="003A0C8D"/>
    <w:rsid w:val="003A5ECE"/>
    <w:rsid w:val="003B3D9E"/>
    <w:rsid w:val="003B4432"/>
    <w:rsid w:val="003B7DE6"/>
    <w:rsid w:val="003B7FE2"/>
    <w:rsid w:val="003C019F"/>
    <w:rsid w:val="003C05DC"/>
    <w:rsid w:val="003C1006"/>
    <w:rsid w:val="003C5360"/>
    <w:rsid w:val="003C66DF"/>
    <w:rsid w:val="003C72C4"/>
    <w:rsid w:val="003D5AE5"/>
    <w:rsid w:val="003E3007"/>
    <w:rsid w:val="003E361F"/>
    <w:rsid w:val="003F0F05"/>
    <w:rsid w:val="003F3C6A"/>
    <w:rsid w:val="003F4AC8"/>
    <w:rsid w:val="003F5941"/>
    <w:rsid w:val="00402E50"/>
    <w:rsid w:val="0041124B"/>
    <w:rsid w:val="00415C9B"/>
    <w:rsid w:val="00424DD4"/>
    <w:rsid w:val="00436579"/>
    <w:rsid w:val="00440104"/>
    <w:rsid w:val="004423AC"/>
    <w:rsid w:val="00446535"/>
    <w:rsid w:val="00454047"/>
    <w:rsid w:val="00455A2D"/>
    <w:rsid w:val="0046007B"/>
    <w:rsid w:val="00493D45"/>
    <w:rsid w:val="004A2C80"/>
    <w:rsid w:val="004B57CD"/>
    <w:rsid w:val="004B76BA"/>
    <w:rsid w:val="004D2144"/>
    <w:rsid w:val="004D48B9"/>
    <w:rsid w:val="004E0711"/>
    <w:rsid w:val="004E0C62"/>
    <w:rsid w:val="004F04FC"/>
    <w:rsid w:val="004F1003"/>
    <w:rsid w:val="004F1B6C"/>
    <w:rsid w:val="004F333E"/>
    <w:rsid w:val="004F40D4"/>
    <w:rsid w:val="004F7374"/>
    <w:rsid w:val="00504399"/>
    <w:rsid w:val="005043FF"/>
    <w:rsid w:val="00506014"/>
    <w:rsid w:val="00510FD5"/>
    <w:rsid w:val="00523688"/>
    <w:rsid w:val="005270D7"/>
    <w:rsid w:val="005364B6"/>
    <w:rsid w:val="005366C6"/>
    <w:rsid w:val="00540588"/>
    <w:rsid w:val="005449DE"/>
    <w:rsid w:val="005460AF"/>
    <w:rsid w:val="00546112"/>
    <w:rsid w:val="00553153"/>
    <w:rsid w:val="00563509"/>
    <w:rsid w:val="00564B2D"/>
    <w:rsid w:val="005705C0"/>
    <w:rsid w:val="00584EF3"/>
    <w:rsid w:val="00586519"/>
    <w:rsid w:val="005A6EE6"/>
    <w:rsid w:val="005B2441"/>
    <w:rsid w:val="005B40D4"/>
    <w:rsid w:val="005C3592"/>
    <w:rsid w:val="005C3914"/>
    <w:rsid w:val="005C5A5D"/>
    <w:rsid w:val="005D578F"/>
    <w:rsid w:val="005D7B06"/>
    <w:rsid w:val="005F6015"/>
    <w:rsid w:val="00601C0B"/>
    <w:rsid w:val="0061510B"/>
    <w:rsid w:val="00623612"/>
    <w:rsid w:val="00657E14"/>
    <w:rsid w:val="006620F7"/>
    <w:rsid w:val="00663318"/>
    <w:rsid w:val="00667BF2"/>
    <w:rsid w:val="006707B7"/>
    <w:rsid w:val="00677956"/>
    <w:rsid w:val="00680A0B"/>
    <w:rsid w:val="00680C17"/>
    <w:rsid w:val="00681BB3"/>
    <w:rsid w:val="00685E53"/>
    <w:rsid w:val="00692DE5"/>
    <w:rsid w:val="00696110"/>
    <w:rsid w:val="00697317"/>
    <w:rsid w:val="006A1998"/>
    <w:rsid w:val="006A4249"/>
    <w:rsid w:val="006B308B"/>
    <w:rsid w:val="006C79BE"/>
    <w:rsid w:val="006E3B93"/>
    <w:rsid w:val="006F755E"/>
    <w:rsid w:val="006F7FE8"/>
    <w:rsid w:val="0070661C"/>
    <w:rsid w:val="007246D2"/>
    <w:rsid w:val="00737177"/>
    <w:rsid w:val="00740D42"/>
    <w:rsid w:val="0074575F"/>
    <w:rsid w:val="00753A3A"/>
    <w:rsid w:val="00753B2E"/>
    <w:rsid w:val="007547E6"/>
    <w:rsid w:val="007627E0"/>
    <w:rsid w:val="00767C27"/>
    <w:rsid w:val="00767C75"/>
    <w:rsid w:val="00770B8D"/>
    <w:rsid w:val="00775789"/>
    <w:rsid w:val="007834EF"/>
    <w:rsid w:val="007A142C"/>
    <w:rsid w:val="007A5A91"/>
    <w:rsid w:val="007A61A8"/>
    <w:rsid w:val="007B68F7"/>
    <w:rsid w:val="007B76BA"/>
    <w:rsid w:val="007D40CF"/>
    <w:rsid w:val="007D5670"/>
    <w:rsid w:val="007E05B5"/>
    <w:rsid w:val="00827725"/>
    <w:rsid w:val="00837E7F"/>
    <w:rsid w:val="00844485"/>
    <w:rsid w:val="00850D9E"/>
    <w:rsid w:val="00856B8A"/>
    <w:rsid w:val="008616B1"/>
    <w:rsid w:val="00864146"/>
    <w:rsid w:val="00865560"/>
    <w:rsid w:val="008739DD"/>
    <w:rsid w:val="00883278"/>
    <w:rsid w:val="00884CD4"/>
    <w:rsid w:val="00885AF3"/>
    <w:rsid w:val="00887A1E"/>
    <w:rsid w:val="00890BB4"/>
    <w:rsid w:val="00895674"/>
    <w:rsid w:val="008A55B0"/>
    <w:rsid w:val="008A6ABD"/>
    <w:rsid w:val="008B7742"/>
    <w:rsid w:val="008D04F8"/>
    <w:rsid w:val="008D44C1"/>
    <w:rsid w:val="008D48E9"/>
    <w:rsid w:val="008D5A3A"/>
    <w:rsid w:val="008E72F9"/>
    <w:rsid w:val="008F06D5"/>
    <w:rsid w:val="008F4626"/>
    <w:rsid w:val="008F5CF8"/>
    <w:rsid w:val="00906026"/>
    <w:rsid w:val="00911D6B"/>
    <w:rsid w:val="0092394F"/>
    <w:rsid w:val="00934A59"/>
    <w:rsid w:val="00935F6F"/>
    <w:rsid w:val="0093749E"/>
    <w:rsid w:val="009439E2"/>
    <w:rsid w:val="0095315F"/>
    <w:rsid w:val="00954651"/>
    <w:rsid w:val="0095566E"/>
    <w:rsid w:val="00957803"/>
    <w:rsid w:val="0096562B"/>
    <w:rsid w:val="00981FF3"/>
    <w:rsid w:val="0099009C"/>
    <w:rsid w:val="009936BB"/>
    <w:rsid w:val="009975B0"/>
    <w:rsid w:val="009B154C"/>
    <w:rsid w:val="009B30A7"/>
    <w:rsid w:val="009B6AD4"/>
    <w:rsid w:val="009C283B"/>
    <w:rsid w:val="009C3BAA"/>
    <w:rsid w:val="009D43E3"/>
    <w:rsid w:val="009D795B"/>
    <w:rsid w:val="009E6B63"/>
    <w:rsid w:val="009F48D1"/>
    <w:rsid w:val="009F4955"/>
    <w:rsid w:val="00A00740"/>
    <w:rsid w:val="00A01327"/>
    <w:rsid w:val="00A03F3B"/>
    <w:rsid w:val="00A05A21"/>
    <w:rsid w:val="00A1075D"/>
    <w:rsid w:val="00A13232"/>
    <w:rsid w:val="00A212DA"/>
    <w:rsid w:val="00A23195"/>
    <w:rsid w:val="00A2593B"/>
    <w:rsid w:val="00A33C14"/>
    <w:rsid w:val="00A33FED"/>
    <w:rsid w:val="00A35EB6"/>
    <w:rsid w:val="00A41053"/>
    <w:rsid w:val="00A45CF1"/>
    <w:rsid w:val="00A474C8"/>
    <w:rsid w:val="00A50291"/>
    <w:rsid w:val="00A50FD5"/>
    <w:rsid w:val="00A56443"/>
    <w:rsid w:val="00A644EB"/>
    <w:rsid w:val="00A64EF9"/>
    <w:rsid w:val="00A75CA8"/>
    <w:rsid w:val="00A859BF"/>
    <w:rsid w:val="00A91283"/>
    <w:rsid w:val="00A94057"/>
    <w:rsid w:val="00AB3982"/>
    <w:rsid w:val="00AB4F97"/>
    <w:rsid w:val="00AC0C51"/>
    <w:rsid w:val="00AC337B"/>
    <w:rsid w:val="00AD3AC1"/>
    <w:rsid w:val="00AD7AC4"/>
    <w:rsid w:val="00AD7E17"/>
    <w:rsid w:val="00AE610D"/>
    <w:rsid w:val="00AF3A9C"/>
    <w:rsid w:val="00AF7CB4"/>
    <w:rsid w:val="00B22B15"/>
    <w:rsid w:val="00B25F90"/>
    <w:rsid w:val="00B32ACA"/>
    <w:rsid w:val="00B3661B"/>
    <w:rsid w:val="00B37242"/>
    <w:rsid w:val="00B4328D"/>
    <w:rsid w:val="00B4442D"/>
    <w:rsid w:val="00B44620"/>
    <w:rsid w:val="00B45D4A"/>
    <w:rsid w:val="00B54C2F"/>
    <w:rsid w:val="00B57D68"/>
    <w:rsid w:val="00B63D94"/>
    <w:rsid w:val="00B7209B"/>
    <w:rsid w:val="00B753A5"/>
    <w:rsid w:val="00B76552"/>
    <w:rsid w:val="00B80FA9"/>
    <w:rsid w:val="00B814AF"/>
    <w:rsid w:val="00B859A1"/>
    <w:rsid w:val="00B903C6"/>
    <w:rsid w:val="00B93796"/>
    <w:rsid w:val="00B97F10"/>
    <w:rsid w:val="00BA6E12"/>
    <w:rsid w:val="00BD2CEC"/>
    <w:rsid w:val="00BE259E"/>
    <w:rsid w:val="00BE2B6A"/>
    <w:rsid w:val="00BE4AE0"/>
    <w:rsid w:val="00BF192C"/>
    <w:rsid w:val="00C022B1"/>
    <w:rsid w:val="00C13FF1"/>
    <w:rsid w:val="00C26B71"/>
    <w:rsid w:val="00C27821"/>
    <w:rsid w:val="00C331A8"/>
    <w:rsid w:val="00C41C07"/>
    <w:rsid w:val="00C4318F"/>
    <w:rsid w:val="00C50ADA"/>
    <w:rsid w:val="00C5430C"/>
    <w:rsid w:val="00C651EA"/>
    <w:rsid w:val="00C666F8"/>
    <w:rsid w:val="00C74B77"/>
    <w:rsid w:val="00C90D13"/>
    <w:rsid w:val="00C926B4"/>
    <w:rsid w:val="00C957CF"/>
    <w:rsid w:val="00C9619B"/>
    <w:rsid w:val="00CA5EF8"/>
    <w:rsid w:val="00CA7FC6"/>
    <w:rsid w:val="00CB38E0"/>
    <w:rsid w:val="00CC4991"/>
    <w:rsid w:val="00CC6B89"/>
    <w:rsid w:val="00CD1F00"/>
    <w:rsid w:val="00CD3B9C"/>
    <w:rsid w:val="00CD4848"/>
    <w:rsid w:val="00CD6EE2"/>
    <w:rsid w:val="00CD72C0"/>
    <w:rsid w:val="00CE5F6A"/>
    <w:rsid w:val="00CE67AE"/>
    <w:rsid w:val="00CF66BE"/>
    <w:rsid w:val="00CF73B8"/>
    <w:rsid w:val="00D07744"/>
    <w:rsid w:val="00D07D77"/>
    <w:rsid w:val="00D11446"/>
    <w:rsid w:val="00D211AB"/>
    <w:rsid w:val="00D27E36"/>
    <w:rsid w:val="00D333D1"/>
    <w:rsid w:val="00D34C87"/>
    <w:rsid w:val="00D365FD"/>
    <w:rsid w:val="00D44F26"/>
    <w:rsid w:val="00D50D53"/>
    <w:rsid w:val="00D543DD"/>
    <w:rsid w:val="00D5606B"/>
    <w:rsid w:val="00D633C7"/>
    <w:rsid w:val="00D81F3D"/>
    <w:rsid w:val="00D85AF9"/>
    <w:rsid w:val="00D868C7"/>
    <w:rsid w:val="00D93984"/>
    <w:rsid w:val="00D96330"/>
    <w:rsid w:val="00DA17D2"/>
    <w:rsid w:val="00DA5996"/>
    <w:rsid w:val="00DB5EB4"/>
    <w:rsid w:val="00DC395E"/>
    <w:rsid w:val="00DC3C31"/>
    <w:rsid w:val="00DD073E"/>
    <w:rsid w:val="00DD468E"/>
    <w:rsid w:val="00DE5D51"/>
    <w:rsid w:val="00E21F85"/>
    <w:rsid w:val="00E23151"/>
    <w:rsid w:val="00E35ACE"/>
    <w:rsid w:val="00E41535"/>
    <w:rsid w:val="00E41C04"/>
    <w:rsid w:val="00E43E55"/>
    <w:rsid w:val="00E4528E"/>
    <w:rsid w:val="00E51167"/>
    <w:rsid w:val="00E52863"/>
    <w:rsid w:val="00E56115"/>
    <w:rsid w:val="00E57540"/>
    <w:rsid w:val="00E60C40"/>
    <w:rsid w:val="00E65063"/>
    <w:rsid w:val="00E76EC0"/>
    <w:rsid w:val="00E77D50"/>
    <w:rsid w:val="00E81A7A"/>
    <w:rsid w:val="00E90740"/>
    <w:rsid w:val="00EA3938"/>
    <w:rsid w:val="00EB017F"/>
    <w:rsid w:val="00EB337E"/>
    <w:rsid w:val="00EC0CE1"/>
    <w:rsid w:val="00EC5897"/>
    <w:rsid w:val="00ED246B"/>
    <w:rsid w:val="00ED2E37"/>
    <w:rsid w:val="00ED3C06"/>
    <w:rsid w:val="00EE2756"/>
    <w:rsid w:val="00EF49E4"/>
    <w:rsid w:val="00EF6335"/>
    <w:rsid w:val="00EF67FB"/>
    <w:rsid w:val="00F0784A"/>
    <w:rsid w:val="00F100DA"/>
    <w:rsid w:val="00F26C27"/>
    <w:rsid w:val="00F334B1"/>
    <w:rsid w:val="00F379FA"/>
    <w:rsid w:val="00F40C9F"/>
    <w:rsid w:val="00F41C06"/>
    <w:rsid w:val="00F434D6"/>
    <w:rsid w:val="00F438C1"/>
    <w:rsid w:val="00F456D7"/>
    <w:rsid w:val="00F53BFE"/>
    <w:rsid w:val="00F6139E"/>
    <w:rsid w:val="00F74287"/>
    <w:rsid w:val="00F805B1"/>
    <w:rsid w:val="00F9171F"/>
    <w:rsid w:val="00F936DE"/>
    <w:rsid w:val="00FA0243"/>
    <w:rsid w:val="00FA1B2C"/>
    <w:rsid w:val="00FA1E54"/>
    <w:rsid w:val="00FA2231"/>
    <w:rsid w:val="00FA3C93"/>
    <w:rsid w:val="00FB05EA"/>
    <w:rsid w:val="00FB1ED4"/>
    <w:rsid w:val="00FB4C04"/>
    <w:rsid w:val="00FC7F71"/>
    <w:rsid w:val="00FD7BBB"/>
    <w:rsid w:val="00FE388E"/>
    <w:rsid w:val="00FF2C4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2AD715"/>
  <w15:docId w15:val="{D74AED00-4F4E-2248-ABA6-06FEDA94A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318"/>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663318"/>
    <w:pPr>
      <w:tabs>
        <w:tab w:val="center" w:pos="4320"/>
        <w:tab w:val="right" w:pos="8640"/>
      </w:tabs>
    </w:pPr>
  </w:style>
  <w:style w:type="character" w:customStyle="1" w:styleId="CabealhoChar">
    <w:name w:val="Cabeçalho Char"/>
    <w:link w:val="Cabealho"/>
    <w:uiPriority w:val="99"/>
    <w:rsid w:val="0046007B"/>
    <w:rPr>
      <w:sz w:val="24"/>
      <w:szCs w:val="24"/>
    </w:rPr>
  </w:style>
  <w:style w:type="paragraph" w:styleId="Rodap">
    <w:name w:val="footer"/>
    <w:basedOn w:val="Normal"/>
    <w:link w:val="RodapChar"/>
    <w:uiPriority w:val="99"/>
    <w:rsid w:val="00663318"/>
    <w:pPr>
      <w:tabs>
        <w:tab w:val="center" w:pos="4320"/>
        <w:tab w:val="right" w:pos="8640"/>
      </w:tabs>
    </w:pPr>
  </w:style>
  <w:style w:type="character" w:customStyle="1" w:styleId="RodapChar">
    <w:name w:val="Rodapé Char"/>
    <w:link w:val="Rodap"/>
    <w:uiPriority w:val="99"/>
    <w:rsid w:val="0046007B"/>
    <w:rPr>
      <w:sz w:val="24"/>
      <w:szCs w:val="24"/>
    </w:rPr>
  </w:style>
  <w:style w:type="character" w:styleId="Nmerodepgina">
    <w:name w:val="page number"/>
    <w:basedOn w:val="Fontepargpadro"/>
    <w:uiPriority w:val="99"/>
    <w:rsid w:val="00663318"/>
  </w:style>
  <w:style w:type="paragraph" w:styleId="Textodebalo">
    <w:name w:val="Balloon Text"/>
    <w:basedOn w:val="Normal"/>
    <w:link w:val="TextodebaloChar"/>
    <w:uiPriority w:val="99"/>
    <w:semiHidden/>
    <w:rsid w:val="007D5670"/>
    <w:rPr>
      <w:rFonts w:ascii="Tahoma" w:hAnsi="Tahoma" w:cs="Tahoma"/>
      <w:sz w:val="16"/>
      <w:szCs w:val="16"/>
    </w:rPr>
  </w:style>
  <w:style w:type="character" w:customStyle="1" w:styleId="TextodebaloChar">
    <w:name w:val="Texto de balão Char"/>
    <w:link w:val="Textodebalo"/>
    <w:uiPriority w:val="99"/>
    <w:semiHidden/>
    <w:rsid w:val="00E23151"/>
    <w:rPr>
      <w:sz w:val="2"/>
      <w:szCs w:val="2"/>
    </w:rPr>
  </w:style>
  <w:style w:type="table" w:styleId="Tabelacomgrade">
    <w:name w:val="Table Grid"/>
    <w:basedOn w:val="Tabelanormal"/>
    <w:uiPriority w:val="59"/>
    <w:rsid w:val="00EF4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99"/>
    <w:qFormat/>
    <w:rsid w:val="00546112"/>
    <w:pPr>
      <w:ind w:left="720"/>
      <w:contextualSpacing/>
    </w:pPr>
  </w:style>
  <w:style w:type="character" w:styleId="Refdecomentrio">
    <w:name w:val="annotation reference"/>
    <w:basedOn w:val="Fontepargpadro"/>
    <w:uiPriority w:val="99"/>
    <w:semiHidden/>
    <w:unhideWhenUsed/>
    <w:rsid w:val="00253D46"/>
    <w:rPr>
      <w:sz w:val="16"/>
      <w:szCs w:val="16"/>
    </w:rPr>
  </w:style>
  <w:style w:type="paragraph" w:styleId="Textodecomentrio">
    <w:name w:val="annotation text"/>
    <w:basedOn w:val="Normal"/>
    <w:link w:val="TextodecomentrioChar"/>
    <w:uiPriority w:val="99"/>
    <w:unhideWhenUsed/>
    <w:rsid w:val="00253D46"/>
    <w:rPr>
      <w:sz w:val="20"/>
      <w:szCs w:val="20"/>
    </w:rPr>
  </w:style>
  <w:style w:type="character" w:customStyle="1" w:styleId="TextodecomentrioChar">
    <w:name w:val="Texto de comentário Char"/>
    <w:basedOn w:val="Fontepargpadro"/>
    <w:link w:val="Textodecomentrio"/>
    <w:uiPriority w:val="99"/>
    <w:rsid w:val="00253D46"/>
  </w:style>
  <w:style w:type="paragraph" w:styleId="Assuntodocomentrio">
    <w:name w:val="annotation subject"/>
    <w:basedOn w:val="Textodecomentrio"/>
    <w:next w:val="Textodecomentrio"/>
    <w:link w:val="AssuntodocomentrioChar"/>
    <w:uiPriority w:val="99"/>
    <w:semiHidden/>
    <w:unhideWhenUsed/>
    <w:rsid w:val="00253D46"/>
    <w:rPr>
      <w:b/>
      <w:bCs/>
    </w:rPr>
  </w:style>
  <w:style w:type="character" w:customStyle="1" w:styleId="AssuntodocomentrioChar">
    <w:name w:val="Assunto do comentário Char"/>
    <w:basedOn w:val="TextodecomentrioChar"/>
    <w:link w:val="Assuntodocomentrio"/>
    <w:uiPriority w:val="99"/>
    <w:semiHidden/>
    <w:rsid w:val="00253D46"/>
    <w:rPr>
      <w:b/>
      <w:bCs/>
    </w:rPr>
  </w:style>
  <w:style w:type="character" w:styleId="TextodoEspaoReservado">
    <w:name w:val="Placeholder Text"/>
    <w:basedOn w:val="Fontepargpadro"/>
    <w:uiPriority w:val="99"/>
    <w:semiHidden/>
    <w:rsid w:val="008D44C1"/>
    <w:rPr>
      <w:color w:val="808080"/>
    </w:rPr>
  </w:style>
  <w:style w:type="paragraph" w:styleId="NormalWeb">
    <w:name w:val="Normal (Web)"/>
    <w:basedOn w:val="Normal"/>
    <w:uiPriority w:val="99"/>
    <w:unhideWhenUsed/>
    <w:rsid w:val="00053F7E"/>
    <w:pPr>
      <w:spacing w:before="100" w:beforeAutospacing="1" w:after="100" w:afterAutospacing="1"/>
    </w:pPr>
  </w:style>
  <w:style w:type="paragraph" w:customStyle="1" w:styleId="FrameContents">
    <w:name w:val="Frame Contents"/>
    <w:basedOn w:val="Normal"/>
    <w:qFormat/>
    <w:rsid w:val="000E4B1F"/>
    <w:pPr>
      <w:suppressAutoHyphens/>
    </w:pPr>
    <w:rPr>
      <w:rFonts w:ascii="ArialMS" w:hAnsi="ArialMS" w:cs="ArialMS"/>
      <w:color w:val="00000A"/>
      <w:sz w:val="28"/>
      <w:szCs w:val="28"/>
    </w:rPr>
  </w:style>
  <w:style w:type="character" w:customStyle="1" w:styleId="il">
    <w:name w:val="il"/>
    <w:basedOn w:val="Fontepargpadro"/>
    <w:rsid w:val="00B7209B"/>
  </w:style>
  <w:style w:type="character" w:styleId="Hyperlink">
    <w:name w:val="Hyperlink"/>
    <w:basedOn w:val="Fontepargpadro"/>
    <w:uiPriority w:val="99"/>
    <w:unhideWhenUsed/>
    <w:rsid w:val="00B7209B"/>
    <w:rPr>
      <w:color w:val="0000FF" w:themeColor="hyperlink"/>
      <w:u w:val="single"/>
    </w:rPr>
  </w:style>
  <w:style w:type="character" w:customStyle="1" w:styleId="UnresolvedMention1">
    <w:name w:val="Unresolved Mention1"/>
    <w:basedOn w:val="Fontepargpadro"/>
    <w:uiPriority w:val="99"/>
    <w:semiHidden/>
    <w:unhideWhenUsed/>
    <w:rsid w:val="00B7209B"/>
    <w:rPr>
      <w:color w:val="605E5C"/>
      <w:shd w:val="clear" w:color="auto" w:fill="E1DFDD"/>
    </w:rPr>
  </w:style>
  <w:style w:type="character" w:styleId="HiperlinkVisitado">
    <w:name w:val="FollowedHyperlink"/>
    <w:basedOn w:val="Fontepargpadro"/>
    <w:uiPriority w:val="99"/>
    <w:semiHidden/>
    <w:unhideWhenUsed/>
    <w:rsid w:val="00F74287"/>
    <w:rPr>
      <w:color w:val="800080" w:themeColor="followedHyperlink"/>
      <w:u w:val="single"/>
    </w:rPr>
  </w:style>
  <w:style w:type="paragraph" w:styleId="Reviso">
    <w:name w:val="Revision"/>
    <w:hidden/>
    <w:uiPriority w:val="99"/>
    <w:semiHidden/>
    <w:rsid w:val="00954651"/>
    <w:rPr>
      <w:sz w:val="24"/>
      <w:szCs w:val="24"/>
    </w:rPr>
  </w:style>
  <w:style w:type="paragraph" w:customStyle="1" w:styleId="MCQList1">
    <w:name w:val="MCQ_List1"/>
    <w:basedOn w:val="Normal"/>
    <w:link w:val="MCQList1Char"/>
    <w:rsid w:val="00D96330"/>
    <w:pPr>
      <w:tabs>
        <w:tab w:val="left" w:pos="117"/>
      </w:tabs>
      <w:spacing w:before="200" w:after="60"/>
      <w:ind w:left="446" w:hanging="446"/>
      <w:outlineLvl w:val="2"/>
    </w:pPr>
    <w:rPr>
      <w:rFonts w:ascii="Times" w:hAnsi="Times"/>
      <w:b/>
      <w:bCs/>
      <w:iCs/>
      <w:sz w:val="22"/>
      <w:szCs w:val="20"/>
    </w:rPr>
  </w:style>
  <w:style w:type="character" w:customStyle="1" w:styleId="MCQList1Char">
    <w:name w:val="MCQ_List1 Char"/>
    <w:basedOn w:val="Fontepargpadro"/>
    <w:link w:val="MCQList1"/>
    <w:rsid w:val="00D96330"/>
    <w:rPr>
      <w:rFonts w:ascii="Times" w:hAnsi="Times"/>
      <w:b/>
      <w:bCs/>
      <w:i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830">
      <w:bodyDiv w:val="1"/>
      <w:marLeft w:val="0"/>
      <w:marRight w:val="0"/>
      <w:marTop w:val="0"/>
      <w:marBottom w:val="0"/>
      <w:divBdr>
        <w:top w:val="none" w:sz="0" w:space="0" w:color="auto"/>
        <w:left w:val="none" w:sz="0" w:space="0" w:color="auto"/>
        <w:bottom w:val="none" w:sz="0" w:space="0" w:color="auto"/>
        <w:right w:val="none" w:sz="0" w:space="0" w:color="auto"/>
      </w:divBdr>
      <w:divsChild>
        <w:div w:id="1054545511">
          <w:marLeft w:val="0"/>
          <w:marRight w:val="0"/>
          <w:marTop w:val="0"/>
          <w:marBottom w:val="0"/>
          <w:divBdr>
            <w:top w:val="none" w:sz="0" w:space="0" w:color="auto"/>
            <w:left w:val="none" w:sz="0" w:space="0" w:color="auto"/>
            <w:bottom w:val="none" w:sz="0" w:space="0" w:color="auto"/>
            <w:right w:val="none" w:sz="0" w:space="0" w:color="auto"/>
          </w:divBdr>
          <w:divsChild>
            <w:div w:id="1456489635">
              <w:marLeft w:val="0"/>
              <w:marRight w:val="0"/>
              <w:marTop w:val="0"/>
              <w:marBottom w:val="0"/>
              <w:divBdr>
                <w:top w:val="none" w:sz="0" w:space="0" w:color="auto"/>
                <w:left w:val="none" w:sz="0" w:space="0" w:color="auto"/>
                <w:bottom w:val="none" w:sz="0" w:space="0" w:color="auto"/>
                <w:right w:val="none" w:sz="0" w:space="0" w:color="auto"/>
              </w:divBdr>
              <w:divsChild>
                <w:div w:id="17264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1535">
      <w:bodyDiv w:val="1"/>
      <w:marLeft w:val="0"/>
      <w:marRight w:val="0"/>
      <w:marTop w:val="0"/>
      <w:marBottom w:val="0"/>
      <w:divBdr>
        <w:top w:val="none" w:sz="0" w:space="0" w:color="auto"/>
        <w:left w:val="none" w:sz="0" w:space="0" w:color="auto"/>
        <w:bottom w:val="none" w:sz="0" w:space="0" w:color="auto"/>
        <w:right w:val="none" w:sz="0" w:space="0" w:color="auto"/>
      </w:divBdr>
    </w:div>
    <w:div w:id="264076504">
      <w:bodyDiv w:val="1"/>
      <w:marLeft w:val="0"/>
      <w:marRight w:val="0"/>
      <w:marTop w:val="0"/>
      <w:marBottom w:val="0"/>
      <w:divBdr>
        <w:top w:val="none" w:sz="0" w:space="0" w:color="auto"/>
        <w:left w:val="none" w:sz="0" w:space="0" w:color="auto"/>
        <w:bottom w:val="none" w:sz="0" w:space="0" w:color="auto"/>
        <w:right w:val="none" w:sz="0" w:space="0" w:color="auto"/>
      </w:divBdr>
    </w:div>
    <w:div w:id="825363656">
      <w:bodyDiv w:val="1"/>
      <w:marLeft w:val="0"/>
      <w:marRight w:val="0"/>
      <w:marTop w:val="0"/>
      <w:marBottom w:val="0"/>
      <w:divBdr>
        <w:top w:val="none" w:sz="0" w:space="0" w:color="auto"/>
        <w:left w:val="none" w:sz="0" w:space="0" w:color="auto"/>
        <w:bottom w:val="none" w:sz="0" w:space="0" w:color="auto"/>
        <w:right w:val="none" w:sz="0" w:space="0" w:color="auto"/>
      </w:divBdr>
    </w:div>
    <w:div w:id="861821847">
      <w:bodyDiv w:val="1"/>
      <w:marLeft w:val="0"/>
      <w:marRight w:val="0"/>
      <w:marTop w:val="0"/>
      <w:marBottom w:val="0"/>
      <w:divBdr>
        <w:top w:val="none" w:sz="0" w:space="0" w:color="auto"/>
        <w:left w:val="none" w:sz="0" w:space="0" w:color="auto"/>
        <w:bottom w:val="none" w:sz="0" w:space="0" w:color="auto"/>
        <w:right w:val="none" w:sz="0" w:space="0" w:color="auto"/>
      </w:divBdr>
    </w:div>
    <w:div w:id="1148472026">
      <w:bodyDiv w:val="1"/>
      <w:marLeft w:val="0"/>
      <w:marRight w:val="0"/>
      <w:marTop w:val="0"/>
      <w:marBottom w:val="0"/>
      <w:divBdr>
        <w:top w:val="none" w:sz="0" w:space="0" w:color="auto"/>
        <w:left w:val="none" w:sz="0" w:space="0" w:color="auto"/>
        <w:bottom w:val="none" w:sz="0" w:space="0" w:color="auto"/>
        <w:right w:val="none" w:sz="0" w:space="0" w:color="auto"/>
      </w:divBdr>
    </w:div>
    <w:div w:id="1375157133">
      <w:bodyDiv w:val="1"/>
      <w:marLeft w:val="0"/>
      <w:marRight w:val="0"/>
      <w:marTop w:val="0"/>
      <w:marBottom w:val="0"/>
      <w:divBdr>
        <w:top w:val="none" w:sz="0" w:space="0" w:color="auto"/>
        <w:left w:val="none" w:sz="0" w:space="0" w:color="auto"/>
        <w:bottom w:val="none" w:sz="0" w:space="0" w:color="auto"/>
        <w:right w:val="none" w:sz="0" w:space="0" w:color="auto"/>
      </w:divBdr>
    </w:div>
    <w:div w:id="1504933930">
      <w:bodyDiv w:val="1"/>
      <w:marLeft w:val="0"/>
      <w:marRight w:val="0"/>
      <w:marTop w:val="0"/>
      <w:marBottom w:val="0"/>
      <w:divBdr>
        <w:top w:val="none" w:sz="0" w:space="0" w:color="auto"/>
        <w:left w:val="none" w:sz="0" w:space="0" w:color="auto"/>
        <w:bottom w:val="none" w:sz="0" w:space="0" w:color="auto"/>
        <w:right w:val="none" w:sz="0" w:space="0" w:color="auto"/>
      </w:divBdr>
    </w:div>
    <w:div w:id="202508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104E0E-1AD8-48E2-8BAE-DBAF4104B046}">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6C8BB-53AB-4A58-A3CB-3C67F9DB4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1029</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Problem Set 2</vt:lpstr>
    </vt:vector>
  </TitlesOfParts>
  <Company>The Anderson School, UCLA</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2</dc:title>
  <dc:creator>Victor Tabbush</dc:creator>
  <cp:lastModifiedBy>Rafael Macedo Rubião</cp:lastModifiedBy>
  <cp:revision>2</cp:revision>
  <cp:lastPrinted>2012-06-13T21:29:00Z</cp:lastPrinted>
  <dcterms:created xsi:type="dcterms:W3CDTF">2025-10-01T22:36:00Z</dcterms:created>
  <dcterms:modified xsi:type="dcterms:W3CDTF">2025-10-01T22:36:00Z</dcterms:modified>
</cp:coreProperties>
</file>