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E1" w:rsidRDefault="004E75E1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Каналы</w:t>
      </w:r>
    </w:p>
    <w:p w:rsidR="004E75E1" w:rsidRPr="004E75E1" w:rsidRDefault="004E75E1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  <w:lang w:val="en-US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>Внутренние</w:t>
      </w:r>
    </w:p>
    <w:p w:rsidR="004E75E1" w:rsidRPr="004E75E1" w:rsidRDefault="004E75E1" w:rsidP="004E75E1">
      <w:pPr>
        <w:ind w:left="708" w:firstLine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  <w:lang w:val="en-US"/>
        </w:rPr>
        <w:t>Owen</w:t>
      </w:r>
      <w:r w:rsidRPr="004E75E1">
        <w:rPr>
          <w:rFonts w:ascii="Segoe UI" w:hAnsi="Segoe UI" w:cs="Segoe UI"/>
          <w:color w:val="495057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ru</w:t>
      </w:r>
      <w:proofErr w:type="spellEnd"/>
    </w:p>
    <w:p w:rsidR="004E75E1" w:rsidRDefault="004E75E1" w:rsidP="004E75E1">
      <w:pPr>
        <w:ind w:left="708" w:firstLine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Форум</w:t>
      </w:r>
    </w:p>
    <w:p w:rsidR="004E75E1" w:rsidRDefault="004E75E1" w:rsidP="004E75E1">
      <w:pPr>
        <w:ind w:left="708" w:firstLine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Посадочные страницы </w:t>
      </w:r>
      <w:r w:rsidRPr="004E75E1">
        <w:rPr>
          <w:rFonts w:ascii="Segoe UI" w:hAnsi="Segoe UI" w:cs="Segoe UI"/>
          <w:color w:val="495057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ktr</w:t>
      </w:r>
      <w:proofErr w:type="spellEnd"/>
      <w:r w:rsidRPr="004E75E1">
        <w:rPr>
          <w:rFonts w:ascii="Segoe UI" w:hAnsi="Segoe UI" w:cs="Segoe UI"/>
          <w:color w:val="495057"/>
          <w:shd w:val="clear" w:color="auto" w:fill="FFFFFF"/>
        </w:rPr>
        <w:t>121.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owen</w:t>
      </w:r>
      <w:proofErr w:type="spellEnd"/>
      <w:r w:rsidRPr="004E75E1">
        <w:rPr>
          <w:rFonts w:ascii="Segoe UI" w:hAnsi="Segoe UI" w:cs="Segoe UI"/>
          <w:color w:val="495057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ru</w:t>
      </w:r>
      <w:proofErr w:type="spellEnd"/>
      <w:r w:rsidRPr="004E75E1">
        <w:rPr>
          <w:rFonts w:ascii="Segoe UI" w:hAnsi="Segoe UI" w:cs="Segoe UI"/>
          <w:color w:val="495057"/>
          <w:shd w:val="clear" w:color="auto" w:fill="FFFFFF"/>
        </w:rPr>
        <w:t xml:space="preserve">, </w:t>
      </w:r>
      <w:r w:rsidRPr="004E75E1">
        <w:rPr>
          <w:rFonts w:ascii="Segoe UI" w:hAnsi="Segoe UI" w:cs="Segoe UI"/>
          <w:color w:val="495057"/>
          <w:shd w:val="clear" w:color="auto" w:fill="FFFFFF"/>
          <w:lang w:val="en-US"/>
        </w:rPr>
        <w:t>promo</w:t>
      </w:r>
      <w:r w:rsidRPr="004E75E1">
        <w:rPr>
          <w:rFonts w:ascii="Segoe UI" w:hAnsi="Segoe UI" w:cs="Segoe UI"/>
          <w:color w:val="495057"/>
          <w:shd w:val="clear" w:color="auto" w:fill="FFFFFF"/>
        </w:rPr>
        <w:t>.</w:t>
      </w:r>
      <w:proofErr w:type="spellStart"/>
      <w:r w:rsidRPr="004E75E1">
        <w:rPr>
          <w:rFonts w:ascii="Segoe UI" w:hAnsi="Segoe UI" w:cs="Segoe UI"/>
          <w:color w:val="495057"/>
          <w:shd w:val="clear" w:color="auto" w:fill="FFFFFF"/>
          <w:lang w:val="en-US"/>
        </w:rPr>
        <w:t>owen</w:t>
      </w:r>
      <w:proofErr w:type="spellEnd"/>
      <w:r w:rsidRPr="004E75E1">
        <w:rPr>
          <w:rFonts w:ascii="Segoe UI" w:hAnsi="Segoe UI" w:cs="Segoe UI"/>
          <w:color w:val="495057"/>
          <w:shd w:val="clear" w:color="auto" w:fill="FFFFFF"/>
        </w:rPr>
        <w:t>.</w:t>
      </w:r>
      <w:proofErr w:type="spellStart"/>
      <w:r w:rsidRPr="004E75E1">
        <w:rPr>
          <w:rFonts w:ascii="Segoe UI" w:hAnsi="Segoe UI" w:cs="Segoe UI"/>
          <w:color w:val="495057"/>
          <w:shd w:val="clear" w:color="auto" w:fill="FFFFFF"/>
          <w:lang w:val="en-US"/>
        </w:rPr>
        <w:t>ru</w:t>
      </w:r>
      <w:proofErr w:type="spellEnd"/>
      <w:r w:rsidRPr="004E75E1">
        <w:rPr>
          <w:rFonts w:ascii="Segoe UI" w:hAnsi="Segoe UI" w:cs="Segoe UI"/>
          <w:color w:val="495057"/>
          <w:shd w:val="clear" w:color="auto" w:fill="FFFFFF"/>
        </w:rPr>
        <w:t>/</w:t>
      </w:r>
      <w:proofErr w:type="spellStart"/>
      <w:r w:rsidRPr="004E75E1">
        <w:rPr>
          <w:rFonts w:ascii="Segoe UI" w:hAnsi="Segoe UI" w:cs="Segoe UI"/>
          <w:color w:val="495057"/>
          <w:shd w:val="clear" w:color="auto" w:fill="FFFFFF"/>
          <w:lang w:val="en-US"/>
        </w:rPr>
        <w:t>pr</w:t>
      </w:r>
      <w:proofErr w:type="spellEnd"/>
      <w:r w:rsidRPr="004E75E1">
        <w:rPr>
          <w:rFonts w:ascii="Segoe UI" w:hAnsi="Segoe UI" w:cs="Segoe UI"/>
          <w:color w:val="495057"/>
          <w:shd w:val="clear" w:color="auto" w:fill="FFFFFF"/>
        </w:rPr>
        <w:t xml:space="preserve">200/ </w:t>
      </w:r>
      <w:r>
        <w:rPr>
          <w:rFonts w:ascii="Segoe UI" w:hAnsi="Segoe UI" w:cs="Segoe UI"/>
          <w:color w:val="495057"/>
          <w:shd w:val="clear" w:color="auto" w:fill="FFFFFF"/>
        </w:rPr>
        <w:t>и т.д.</w:t>
      </w:r>
      <w:r w:rsidRPr="004E75E1">
        <w:rPr>
          <w:rFonts w:ascii="Segoe UI" w:hAnsi="Segoe UI" w:cs="Segoe UI"/>
          <w:color w:val="495057"/>
          <w:shd w:val="clear" w:color="auto" w:fill="FFFFFF"/>
        </w:rPr>
        <w:t>)</w:t>
      </w:r>
    </w:p>
    <w:p w:rsidR="004E75E1" w:rsidRDefault="004E75E1" w:rsidP="004E75E1">
      <w:pPr>
        <w:ind w:left="708" w:firstLine="708"/>
        <w:rPr>
          <w:rFonts w:ascii="Segoe UI" w:hAnsi="Segoe UI" w:cs="Segoe UI"/>
          <w:color w:val="495057"/>
          <w:shd w:val="clear" w:color="auto" w:fill="FFFFFF"/>
          <w:lang w:val="en-US"/>
        </w:rPr>
      </w:pPr>
      <w:r>
        <w:rPr>
          <w:rFonts w:ascii="Segoe UI" w:hAnsi="Segoe UI" w:cs="Segoe UI"/>
          <w:color w:val="495057"/>
          <w:shd w:val="clear" w:color="auto" w:fill="FFFFFF"/>
          <w:lang w:val="en-US"/>
        </w:rPr>
        <w:t>Aip.com.ru</w:t>
      </w:r>
    </w:p>
    <w:p w:rsidR="00E25B0D" w:rsidRPr="00814E24" w:rsidRDefault="00E25B0D" w:rsidP="004E75E1">
      <w:pPr>
        <w:ind w:left="708" w:firstLine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  <w:lang w:val="en-US"/>
        </w:rPr>
        <w:t>Docs.owen.ru</w:t>
      </w:r>
    </w:p>
    <w:p w:rsidR="00536CC7" w:rsidRDefault="00536CC7" w:rsidP="00536CC7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  <w:t>Внешние</w:t>
      </w:r>
    </w:p>
    <w:p w:rsidR="00C93C10" w:rsidRPr="00536CC7" w:rsidRDefault="00C93C10" w:rsidP="00C93C10">
      <w:pPr>
        <w:ind w:left="708" w:firstLine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Отраслевые сайты </w:t>
      </w:r>
    </w:p>
    <w:p w:rsidR="00C93C10" w:rsidRDefault="00C93C10" w:rsidP="00C93C10">
      <w:pPr>
        <w:ind w:left="1416" w:firstLine="708"/>
        <w:rPr>
          <w:rFonts w:ascii="Segoe UI" w:hAnsi="Segoe UI" w:cs="Segoe UI"/>
          <w:color w:val="495057"/>
          <w:shd w:val="clear" w:color="auto" w:fill="FFFFFF"/>
        </w:rPr>
      </w:pPr>
      <w:hyperlink r:id="rId5" w:history="1">
        <w:r w:rsidRPr="009A04C5">
          <w:rPr>
            <w:rStyle w:val="a3"/>
            <w:rFonts w:ascii="Segoe UI" w:hAnsi="Segoe UI" w:cs="Segoe UI"/>
            <w:shd w:val="clear" w:color="auto" w:fill="FFFFFF"/>
          </w:rPr>
          <w:t>https://energy.owen.ru/</w:t>
        </w:r>
      </w:hyperlink>
    </w:p>
    <w:p w:rsidR="00C93C10" w:rsidRDefault="00C93C10" w:rsidP="00C93C10">
      <w:pPr>
        <w:ind w:left="1416" w:firstLine="708"/>
        <w:rPr>
          <w:rFonts w:ascii="Segoe UI" w:hAnsi="Segoe UI" w:cs="Segoe UI"/>
          <w:color w:val="495057"/>
          <w:shd w:val="clear" w:color="auto" w:fill="FFFFFF"/>
        </w:rPr>
      </w:pPr>
      <w:hyperlink r:id="rId6" w:history="1">
        <w:r w:rsidRPr="009A04C5">
          <w:rPr>
            <w:rStyle w:val="a3"/>
            <w:rFonts w:ascii="Segoe UI" w:hAnsi="Segoe UI" w:cs="Segoe UI"/>
            <w:shd w:val="clear" w:color="auto" w:fill="FFFFFF"/>
          </w:rPr>
          <w:t>https://teplo.owen.ru/</w:t>
        </w:r>
      </w:hyperlink>
    </w:p>
    <w:p w:rsidR="00C93C10" w:rsidRDefault="00C93C10" w:rsidP="00C93C10">
      <w:pPr>
        <w:ind w:left="1416" w:firstLine="708"/>
        <w:rPr>
          <w:rFonts w:ascii="Segoe UI" w:hAnsi="Segoe UI" w:cs="Segoe UI"/>
          <w:color w:val="495057"/>
          <w:shd w:val="clear" w:color="auto" w:fill="FFFFFF"/>
        </w:rPr>
      </w:pPr>
      <w:hyperlink r:id="rId7" w:history="1">
        <w:r w:rsidRPr="009A04C5">
          <w:rPr>
            <w:rStyle w:val="a3"/>
            <w:rFonts w:ascii="Segoe UI" w:hAnsi="Segoe UI" w:cs="Segoe UI"/>
            <w:shd w:val="clear" w:color="auto" w:fill="FFFFFF"/>
          </w:rPr>
          <w:t>https://vent.owen.ru/</w:t>
        </w:r>
      </w:hyperlink>
    </w:p>
    <w:p w:rsidR="00C93C10" w:rsidRDefault="00C93C10" w:rsidP="00C93C10">
      <w:pPr>
        <w:ind w:left="1416" w:firstLine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…</w:t>
      </w:r>
    </w:p>
    <w:p w:rsidR="00536CC7" w:rsidRDefault="00536CC7" w:rsidP="00536CC7">
      <w:pPr>
        <w:rPr>
          <w:rFonts w:ascii="Segoe UI" w:hAnsi="Segoe UI" w:cs="Segoe UI"/>
          <w:color w:val="495057"/>
          <w:shd w:val="clear" w:color="auto" w:fill="FFFFFF"/>
        </w:rPr>
      </w:pPr>
    </w:p>
    <w:p w:rsidR="00C93C10" w:rsidRDefault="00536CC7" w:rsidP="00536CC7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 xml:space="preserve">Email </w:t>
      </w:r>
      <w:r w:rsidR="00C93C10">
        <w:rPr>
          <w:rFonts w:ascii="Segoe UI" w:hAnsi="Segoe UI" w:cs="Segoe UI"/>
          <w:color w:val="495057"/>
          <w:shd w:val="clear" w:color="auto" w:fill="FFFFFF"/>
        </w:rPr>
        <w:t>рассылки</w:t>
      </w:r>
    </w:p>
    <w:p w:rsidR="00536CC7" w:rsidRDefault="00536CC7" w:rsidP="00536CC7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  <w:lang w:val="en-US"/>
        </w:rPr>
        <w:tab/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>Контекст</w:t>
      </w:r>
    </w:p>
    <w:p w:rsidR="00536CC7" w:rsidRDefault="00536CC7" w:rsidP="00536CC7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  <w:t>Поисковый</w:t>
      </w:r>
    </w:p>
    <w:p w:rsidR="00536CC7" w:rsidRPr="00536CC7" w:rsidRDefault="00536CC7" w:rsidP="00536CC7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  <w:t>РСЯ</w:t>
      </w:r>
    </w:p>
    <w:p w:rsidR="00536CC7" w:rsidRPr="00536CC7" w:rsidRDefault="00536CC7" w:rsidP="00536CC7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</w:r>
    </w:p>
    <w:p w:rsidR="004E75E1" w:rsidRPr="004E75E1" w:rsidRDefault="004E75E1">
      <w:pPr>
        <w:rPr>
          <w:rFonts w:ascii="Segoe UI" w:hAnsi="Segoe UI" w:cs="Segoe UI"/>
          <w:color w:val="495057"/>
          <w:shd w:val="clear" w:color="auto" w:fill="FFFFFF"/>
        </w:rPr>
      </w:pPr>
    </w:p>
    <w:p w:rsidR="00D46600" w:rsidRDefault="00D4660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D46600" w:rsidRDefault="00D4660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D46600" w:rsidRDefault="00D4660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D46600" w:rsidRDefault="00D4660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D46600" w:rsidRDefault="00D4660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D46600" w:rsidRDefault="00D4660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D46600" w:rsidRDefault="00D4660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D46600" w:rsidRDefault="00D4660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4E75E1" w:rsidRPr="00A575B0" w:rsidRDefault="00A575B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  <w:r w:rsidRPr="00A575B0"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  <w:lastRenderedPageBreak/>
        <w:t>Внутренние</w:t>
      </w:r>
      <w:r w:rsidRPr="00A575B0">
        <w:rPr>
          <w:rFonts w:ascii="Segoe UI" w:hAnsi="Segoe UI" w:cs="Segoe UI"/>
          <w:b/>
          <w:color w:val="495057"/>
          <w:sz w:val="32"/>
          <w:szCs w:val="32"/>
          <w:shd w:val="clear" w:color="auto" w:fill="FFFFFF"/>
          <w:lang w:val="en-US"/>
        </w:rPr>
        <w:t xml:space="preserve"> </w:t>
      </w:r>
      <w:r w:rsidRPr="00A575B0"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  <w:t>каналы</w:t>
      </w:r>
    </w:p>
    <w:p w:rsidR="00536CC7" w:rsidRPr="00E24CE2" w:rsidRDefault="00536CC7">
      <w:pPr>
        <w:rPr>
          <w:rFonts w:ascii="Segoe UI" w:hAnsi="Segoe UI" w:cs="Segoe UI"/>
          <w:b/>
          <w:color w:val="495057"/>
          <w:shd w:val="clear" w:color="auto" w:fill="FFFFFF"/>
        </w:rPr>
      </w:pPr>
      <w:r w:rsidRPr="00E24CE2">
        <w:rPr>
          <w:rFonts w:ascii="Segoe UI" w:hAnsi="Segoe UI" w:cs="Segoe UI"/>
          <w:b/>
          <w:color w:val="495057"/>
          <w:shd w:val="clear" w:color="auto" w:fill="FFFFFF"/>
        </w:rPr>
        <w:t>работа с сайтом owen.ru:</w:t>
      </w:r>
    </w:p>
    <w:p w:rsidR="00536CC7" w:rsidRDefault="00536CC7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Сейчас сайт 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owen</w:t>
      </w:r>
      <w:proofErr w:type="spellEnd"/>
      <w:r w:rsidRPr="00536CC7">
        <w:rPr>
          <w:rFonts w:ascii="Segoe UI" w:hAnsi="Segoe UI" w:cs="Segoe UI"/>
          <w:color w:val="495057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ru</w:t>
      </w:r>
      <w:proofErr w:type="spellEnd"/>
      <w:r w:rsidRPr="00536CC7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>занимает лидирующие позиции среди сайтов отрасли, как по внешним показателям, так и п</w:t>
      </w:r>
      <w:r w:rsidR="00E24CE2">
        <w:rPr>
          <w:rFonts w:ascii="Segoe UI" w:hAnsi="Segoe UI" w:cs="Segoe UI"/>
          <w:color w:val="495057"/>
          <w:shd w:val="clear" w:color="auto" w:fill="FFFFFF"/>
        </w:rPr>
        <w:t xml:space="preserve">о количеству внутренних сервисов для различных задач пользователя (конфигураторы, подбор оборудования, возможность заказа, ЛК и т.д.) </w:t>
      </w:r>
    </w:p>
    <w:p w:rsidR="00E24CE2" w:rsidRDefault="00E24CE2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Средняя суточная посещаемость </w:t>
      </w:r>
      <w:r w:rsidRPr="00E24CE2">
        <w:rPr>
          <w:rFonts w:ascii="Segoe UI" w:hAnsi="Segoe UI" w:cs="Segoe UI"/>
          <w:color w:val="495057"/>
          <w:shd w:val="clear" w:color="auto" w:fill="FFFFFF"/>
        </w:rPr>
        <w:t>~12.000</w:t>
      </w:r>
      <w:r>
        <w:rPr>
          <w:rFonts w:ascii="Segoe UI" w:hAnsi="Segoe UI" w:cs="Segoe UI"/>
          <w:color w:val="495057"/>
          <w:shd w:val="clear" w:color="auto" w:fill="FFFFFF"/>
        </w:rPr>
        <w:t xml:space="preserve"> посетителей, </w:t>
      </w:r>
      <w:r w:rsidRPr="00E24CE2">
        <w:rPr>
          <w:rFonts w:ascii="Segoe UI" w:hAnsi="Segoe UI" w:cs="Segoe UI"/>
          <w:color w:val="495057"/>
          <w:shd w:val="clear" w:color="auto" w:fill="FFFFFF"/>
        </w:rPr>
        <w:t>~</w:t>
      </w:r>
      <w:r>
        <w:rPr>
          <w:rFonts w:ascii="Segoe UI" w:hAnsi="Segoe UI" w:cs="Segoe UI"/>
          <w:color w:val="495057"/>
          <w:shd w:val="clear" w:color="auto" w:fill="FFFFFF"/>
        </w:rPr>
        <w:t xml:space="preserve">65.000 Просмотров, 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средниия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 xml:space="preserve"> суточная сумма заказов</w:t>
      </w:r>
      <w:r w:rsidR="00CE439F">
        <w:rPr>
          <w:rFonts w:ascii="Segoe UI" w:hAnsi="Segoe UI" w:cs="Segoe UI"/>
          <w:color w:val="495057"/>
          <w:shd w:val="clear" w:color="auto" w:fill="FFFFFF"/>
        </w:rPr>
        <w:t xml:space="preserve"> через сайт </w:t>
      </w:r>
      <w:r w:rsidR="00CE439F" w:rsidRPr="00CE439F">
        <w:rPr>
          <w:rFonts w:ascii="Segoe UI" w:hAnsi="Segoe UI" w:cs="Segoe UI"/>
          <w:color w:val="495057"/>
          <w:shd w:val="clear" w:color="auto" w:fill="FFFFFF"/>
        </w:rPr>
        <w:t xml:space="preserve">&gt;2 </w:t>
      </w:r>
      <w:r w:rsidR="00CE439F">
        <w:rPr>
          <w:rFonts w:ascii="Segoe UI" w:hAnsi="Segoe UI" w:cs="Segoe UI"/>
          <w:color w:val="495057"/>
          <w:shd w:val="clear" w:color="auto" w:fill="FFFFFF"/>
        </w:rPr>
        <w:t xml:space="preserve">млн. </w:t>
      </w:r>
      <w:proofErr w:type="spellStart"/>
      <w:r w:rsidR="00CE439F">
        <w:rPr>
          <w:rFonts w:ascii="Segoe UI" w:hAnsi="Segoe UI" w:cs="Segoe UI"/>
          <w:color w:val="495057"/>
          <w:shd w:val="clear" w:color="auto" w:fill="FFFFFF"/>
        </w:rPr>
        <w:t>руб</w:t>
      </w:r>
      <w:proofErr w:type="spellEnd"/>
    </w:p>
    <w:p w:rsidR="005E7B32" w:rsidRDefault="005E7B32">
      <w:pPr>
        <w:rPr>
          <w:rFonts w:ascii="Segoe UI" w:hAnsi="Segoe UI" w:cs="Segoe UI"/>
          <w:color w:val="495057"/>
          <w:shd w:val="clear" w:color="auto" w:fill="FFFFFF"/>
        </w:rPr>
      </w:pPr>
    </w:p>
    <w:p w:rsidR="005E7B32" w:rsidRDefault="005E7B32">
      <w:pPr>
        <w:rPr>
          <w:rFonts w:ascii="Segoe UI" w:hAnsi="Segoe UI" w:cs="Segoe UI"/>
          <w:color w:val="495057"/>
          <w:shd w:val="clear" w:color="auto" w:fill="FFFFFF"/>
        </w:rPr>
      </w:pPr>
    </w:p>
    <w:p w:rsidR="005E7B32" w:rsidRDefault="005E7B32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Текущее распределение трафика 73,6%</w:t>
      </w:r>
    </w:p>
    <w:p w:rsidR="005E7B32" w:rsidRPr="00CE439F" w:rsidRDefault="005E7B32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B1E1A92" wp14:editId="7FA157EE">
            <wp:extent cx="5940425" cy="2617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E2" w:rsidRPr="00536CC7" w:rsidRDefault="00E24CE2">
      <w:pPr>
        <w:rPr>
          <w:rFonts w:ascii="Segoe UI" w:hAnsi="Segoe UI" w:cs="Segoe UI"/>
          <w:color w:val="495057"/>
          <w:shd w:val="clear" w:color="auto" w:fill="FFFFFF"/>
        </w:rPr>
      </w:pPr>
    </w:p>
    <w:p w:rsidR="000F198C" w:rsidRDefault="000F198C">
      <w:pPr>
        <w:rPr>
          <w:rFonts w:ascii="Segoe UI" w:hAnsi="Segoe UI" w:cs="Segoe UI"/>
          <w:color w:val="495057"/>
          <w:shd w:val="clear" w:color="auto" w:fill="FFFFFF"/>
        </w:rPr>
      </w:pPr>
    </w:p>
    <w:p w:rsidR="000F198C" w:rsidRDefault="000F198C">
      <w:pPr>
        <w:rPr>
          <w:rFonts w:ascii="Segoe UI" w:hAnsi="Segoe UI" w:cs="Segoe UI"/>
          <w:color w:val="495057"/>
          <w:shd w:val="clear" w:color="auto" w:fill="FFFFFF"/>
        </w:rPr>
      </w:pPr>
    </w:p>
    <w:p w:rsidR="00422FB0" w:rsidRPr="00A575B0" w:rsidRDefault="00E24CE2">
      <w:pPr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</w:pPr>
      <w:r w:rsidRPr="00A575B0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  <w:t xml:space="preserve">Возможности сайта </w:t>
      </w:r>
      <w:proofErr w:type="spellStart"/>
      <w:r w:rsidRPr="00A575B0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  <w:lang w:val="en-US"/>
        </w:rPr>
        <w:t>owen</w:t>
      </w:r>
      <w:proofErr w:type="spellEnd"/>
      <w:r w:rsidRPr="00A575B0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  <w:t>.</w:t>
      </w:r>
      <w:proofErr w:type="spellStart"/>
      <w:r w:rsidRPr="00A575B0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  <w:lang w:val="en-US"/>
        </w:rPr>
        <w:t>ru</w:t>
      </w:r>
      <w:proofErr w:type="spellEnd"/>
      <w:r w:rsidRPr="00A575B0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  <w:t xml:space="preserve"> для продвижения</w:t>
      </w:r>
      <w:r w:rsidR="000F198C" w:rsidRPr="00A575B0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  <w:t>:</w:t>
      </w:r>
    </w:p>
    <w:p w:rsidR="000F198C" w:rsidRDefault="000F198C" w:rsidP="000F198C">
      <w:pPr>
        <w:ind w:left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Размещение информации о товарах</w:t>
      </w:r>
    </w:p>
    <w:p w:rsidR="000F198C" w:rsidRDefault="000F198C" w:rsidP="000F198C">
      <w:pPr>
        <w:ind w:left="1416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Карточки товаров успешно индексируются ПС – большие стартовые возможности для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SEO</w:t>
      </w:r>
      <w:r>
        <w:rPr>
          <w:rFonts w:ascii="Segoe UI" w:hAnsi="Segoe UI" w:cs="Segoe UI"/>
          <w:color w:val="495057"/>
          <w:shd w:val="clear" w:color="auto" w:fill="FFFFFF"/>
        </w:rPr>
        <w:t xml:space="preserve"> продвижения</w:t>
      </w:r>
    </w:p>
    <w:p w:rsidR="000F198C" w:rsidRDefault="000F198C" w:rsidP="000F198C">
      <w:pPr>
        <w:ind w:left="1416"/>
        <w:rPr>
          <w:rFonts w:ascii="Segoe UI" w:hAnsi="Segoe UI" w:cs="Segoe UI"/>
          <w:color w:val="495057"/>
          <w:shd w:val="clear" w:color="auto" w:fill="FFFFFF"/>
          <w:lang w:val="en-US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Карточки товаров экспортируются на сайты партеров в виде подготовленных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iframe</w:t>
      </w:r>
      <w:r w:rsidRPr="000F198C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 xml:space="preserve">вставок или по средствам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xml</w:t>
      </w:r>
      <w:r w:rsidRPr="000F198C">
        <w:rPr>
          <w:rFonts w:ascii="Segoe UI" w:hAnsi="Segoe UI" w:cs="Segoe UI"/>
          <w:color w:val="495057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json</w:t>
      </w:r>
      <w:proofErr w:type="spellEnd"/>
    </w:p>
    <w:p w:rsidR="00D46600" w:rsidRDefault="00D46600" w:rsidP="000F198C">
      <w:pPr>
        <w:ind w:left="705"/>
        <w:rPr>
          <w:rFonts w:ascii="Segoe UI" w:hAnsi="Segoe UI" w:cs="Segoe UI"/>
          <w:color w:val="495057"/>
          <w:shd w:val="clear" w:color="auto" w:fill="FFFFFF"/>
        </w:rPr>
      </w:pPr>
    </w:p>
    <w:p w:rsidR="00D46600" w:rsidRDefault="00D46600" w:rsidP="000F198C">
      <w:pPr>
        <w:ind w:left="705"/>
        <w:rPr>
          <w:rFonts w:ascii="Segoe UI" w:hAnsi="Segoe UI" w:cs="Segoe UI"/>
          <w:color w:val="495057"/>
          <w:shd w:val="clear" w:color="auto" w:fill="FFFFFF"/>
        </w:rPr>
      </w:pPr>
    </w:p>
    <w:p w:rsidR="00D46600" w:rsidRDefault="00D46600" w:rsidP="000F198C">
      <w:pPr>
        <w:ind w:left="705"/>
        <w:rPr>
          <w:rFonts w:ascii="Segoe UI" w:hAnsi="Segoe UI" w:cs="Segoe UI"/>
          <w:color w:val="495057"/>
          <w:shd w:val="clear" w:color="auto" w:fill="FFFFFF"/>
        </w:rPr>
      </w:pPr>
    </w:p>
    <w:p w:rsidR="000F198C" w:rsidRDefault="000F198C" w:rsidP="000F198C">
      <w:pPr>
        <w:ind w:left="705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lastRenderedPageBreak/>
        <w:t>Разработка сервисов для пользователей (конфигураторы, подбор аналогов, рекомендательные системы и т.д.</w:t>
      </w:r>
      <w:r w:rsidR="00C93C10">
        <w:rPr>
          <w:rFonts w:ascii="Segoe UI" w:hAnsi="Segoe UI" w:cs="Segoe UI"/>
          <w:color w:val="495057"/>
          <w:shd w:val="clear" w:color="auto" w:fill="FFFFFF"/>
        </w:rPr>
        <w:t xml:space="preserve"> формы </w:t>
      </w:r>
      <w:proofErr w:type="spellStart"/>
      <w:r w:rsidR="00C93C10">
        <w:rPr>
          <w:rFonts w:ascii="Segoe UI" w:hAnsi="Segoe UI" w:cs="Segoe UI"/>
          <w:color w:val="495057"/>
          <w:shd w:val="clear" w:color="auto" w:fill="FFFFFF"/>
        </w:rPr>
        <w:t>лидогенерации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>)</w:t>
      </w:r>
    </w:p>
    <w:p w:rsidR="000F198C" w:rsidRDefault="000F198C" w:rsidP="000F198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727CDD0" wp14:editId="4D0FA969">
            <wp:extent cx="3939080" cy="322453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022" cy="32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8C" w:rsidRDefault="000F198C" w:rsidP="000F198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Все </w:t>
      </w:r>
      <w:r w:rsidR="00E25B0D">
        <w:rPr>
          <w:rFonts w:ascii="Segoe UI" w:hAnsi="Segoe UI" w:cs="Segoe UI"/>
          <w:color w:val="495057"/>
          <w:shd w:val="clear" w:color="auto" w:fill="FFFFFF"/>
        </w:rPr>
        <w:t>посещения и события фиксируются</w:t>
      </w:r>
    </w:p>
    <w:p w:rsidR="005E7B32" w:rsidRDefault="005E7B32" w:rsidP="000F198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</w:p>
    <w:p w:rsidR="00E25B0D" w:rsidRDefault="00E25B0D" w:rsidP="000F198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Промо</w:t>
      </w:r>
      <w:r w:rsidR="003637E6">
        <w:rPr>
          <w:rFonts w:ascii="Segoe UI" w:hAnsi="Segoe UI" w:cs="Segoe UI"/>
          <w:color w:val="495057"/>
          <w:shd w:val="clear" w:color="auto" w:fill="FFFFFF"/>
        </w:rPr>
        <w:t xml:space="preserve"> на сайте </w:t>
      </w:r>
      <w:proofErr w:type="spellStart"/>
      <w:r w:rsidR="003637E6">
        <w:rPr>
          <w:rFonts w:ascii="Segoe UI" w:hAnsi="Segoe UI" w:cs="Segoe UI"/>
          <w:color w:val="495057"/>
          <w:shd w:val="clear" w:color="auto" w:fill="FFFFFF"/>
          <w:lang w:val="en-US"/>
        </w:rPr>
        <w:t>owen</w:t>
      </w:r>
      <w:proofErr w:type="spellEnd"/>
      <w:r w:rsidR="003637E6" w:rsidRPr="005E7B32">
        <w:rPr>
          <w:rFonts w:ascii="Segoe UI" w:hAnsi="Segoe UI" w:cs="Segoe UI"/>
          <w:color w:val="495057"/>
          <w:shd w:val="clear" w:color="auto" w:fill="FFFFFF"/>
        </w:rPr>
        <w:t>.</w:t>
      </w:r>
      <w:proofErr w:type="spellStart"/>
      <w:r w:rsidR="003637E6">
        <w:rPr>
          <w:rFonts w:ascii="Segoe UI" w:hAnsi="Segoe UI" w:cs="Segoe UI"/>
          <w:color w:val="495057"/>
          <w:shd w:val="clear" w:color="auto" w:fill="FFFFFF"/>
          <w:lang w:val="en-US"/>
        </w:rPr>
        <w:t>ru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>:</w:t>
      </w:r>
    </w:p>
    <w:p w:rsidR="00E25B0D" w:rsidRDefault="00E25B0D" w:rsidP="000F198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  <w:t xml:space="preserve">Размещение 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банера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 xml:space="preserve"> на главной странице</w:t>
      </w:r>
    </w:p>
    <w:p w:rsidR="00E25B0D" w:rsidRDefault="00E25B0D" w:rsidP="000F198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  <w:t xml:space="preserve">Размещение 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банера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 xml:space="preserve"> в каталоге и на карточках товаров</w:t>
      </w:r>
    </w:p>
    <w:p w:rsidR="00E25B0D" w:rsidRDefault="00E25B0D" w:rsidP="000F198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</w:r>
      <w:r>
        <w:rPr>
          <w:rFonts w:ascii="Segoe UI" w:hAnsi="Segoe UI" w:cs="Segoe UI"/>
          <w:color w:val="495057"/>
          <w:shd w:val="clear" w:color="auto" w:fill="FFFFFF"/>
        </w:rPr>
        <w:tab/>
      </w:r>
      <w:r w:rsidR="00C77E0D">
        <w:rPr>
          <w:rFonts w:ascii="Segoe UI" w:hAnsi="Segoe UI" w:cs="Segoe UI"/>
          <w:color w:val="495057"/>
          <w:shd w:val="clear" w:color="auto" w:fill="FFFFFF"/>
        </w:rPr>
        <w:t xml:space="preserve">Размещение </w:t>
      </w:r>
      <w:r>
        <w:rPr>
          <w:rFonts w:ascii="Segoe UI" w:hAnsi="Segoe UI" w:cs="Segoe UI"/>
          <w:color w:val="495057"/>
          <w:shd w:val="clear" w:color="auto" w:fill="FFFFFF"/>
        </w:rPr>
        <w:t>Новости</w:t>
      </w:r>
    </w:p>
    <w:p w:rsidR="00E25B0D" w:rsidRPr="005E7B32" w:rsidRDefault="00E25B0D" w:rsidP="000F198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</w:p>
    <w:p w:rsidR="000F198C" w:rsidRPr="00E24CE2" w:rsidRDefault="00E25B0D" w:rsidP="00211A6C">
      <w:pPr>
        <w:ind w:left="705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В задачи продукт менеджера при работе с сайтом так же входит отслеживание актуальности предоставленной информации (ПО, документация, </w:t>
      </w:r>
      <w:r w:rsidR="005E7B32">
        <w:rPr>
          <w:rFonts w:ascii="Segoe UI" w:hAnsi="Segoe UI" w:cs="Segoe UI"/>
          <w:color w:val="495057"/>
          <w:shd w:val="clear" w:color="auto" w:fill="FFFFFF"/>
        </w:rPr>
        <w:t>цены</w:t>
      </w:r>
      <w:r>
        <w:rPr>
          <w:rFonts w:ascii="Segoe UI" w:hAnsi="Segoe UI" w:cs="Segoe UI"/>
          <w:color w:val="495057"/>
          <w:shd w:val="clear" w:color="auto" w:fill="FFFFFF"/>
        </w:rPr>
        <w:t>)</w:t>
      </w:r>
    </w:p>
    <w:p w:rsidR="00211A6C" w:rsidRDefault="00211A6C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ab/>
      </w:r>
    </w:p>
    <w:p w:rsidR="00180251" w:rsidRDefault="00211A6C" w:rsidP="00211A6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Для работы с 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контеном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 xml:space="preserve"> на сайте есть</w:t>
      </w:r>
      <w:r w:rsidRPr="00211A6C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 xml:space="preserve">соответствующие типы задач в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SC</w:t>
      </w:r>
      <w:r>
        <w:rPr>
          <w:rFonts w:ascii="Segoe UI" w:hAnsi="Segoe UI" w:cs="Segoe UI"/>
          <w:color w:val="495057"/>
          <w:shd w:val="clear" w:color="auto" w:fill="FFFFFF"/>
        </w:rPr>
        <w:t>:</w:t>
      </w:r>
    </w:p>
    <w:p w:rsidR="00211A6C" w:rsidRPr="00211A6C" w:rsidRDefault="00211A6C" w:rsidP="00211A6C">
      <w:pPr>
        <w:ind w:firstLine="705"/>
        <w:rPr>
          <w:rFonts w:ascii="Segoe UI" w:hAnsi="Segoe UI" w:cs="Segoe UI"/>
          <w:color w:val="49505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4625BE6" wp14:editId="050F710B">
            <wp:extent cx="5940425" cy="1460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51" w:rsidRDefault="00180251">
      <w:pPr>
        <w:rPr>
          <w:rFonts w:ascii="Segoe UI" w:hAnsi="Segoe UI" w:cs="Segoe UI"/>
          <w:color w:val="495057"/>
          <w:shd w:val="clear" w:color="auto" w:fill="FFFFFF"/>
        </w:rPr>
      </w:pPr>
    </w:p>
    <w:p w:rsidR="00180251" w:rsidRDefault="00180251">
      <w:pPr>
        <w:rPr>
          <w:rFonts w:ascii="Segoe UI" w:hAnsi="Segoe UI" w:cs="Segoe UI"/>
          <w:color w:val="495057"/>
          <w:shd w:val="clear" w:color="auto" w:fill="FFFFFF"/>
        </w:rPr>
      </w:pPr>
    </w:p>
    <w:p w:rsidR="00211A6C" w:rsidRDefault="00211A6C">
      <w:pPr>
        <w:rPr>
          <w:rFonts w:ascii="Segoe UI" w:hAnsi="Segoe UI" w:cs="Segoe UI"/>
          <w:color w:val="495057"/>
          <w:shd w:val="clear" w:color="auto" w:fill="FFFFFF"/>
        </w:rPr>
      </w:pPr>
    </w:p>
    <w:p w:rsidR="00211A6C" w:rsidRDefault="00211A6C">
      <w:pPr>
        <w:rPr>
          <w:rFonts w:ascii="Segoe UI" w:hAnsi="Segoe UI" w:cs="Segoe UI"/>
          <w:color w:val="495057"/>
          <w:shd w:val="clear" w:color="auto" w:fill="FFFFFF"/>
        </w:rPr>
      </w:pPr>
    </w:p>
    <w:p w:rsidR="00211A6C" w:rsidRPr="00211A6C" w:rsidRDefault="00211A6C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  <w:r w:rsidRPr="00211A6C"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  <w:t>Внешние</w:t>
      </w:r>
      <w:r w:rsidRPr="00211A6C"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  <w:t xml:space="preserve"> </w:t>
      </w:r>
      <w:r w:rsidR="00A575B0"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  <w:t>каналы</w:t>
      </w:r>
    </w:p>
    <w:p w:rsidR="00422FB0" w:rsidRPr="00211A6C" w:rsidRDefault="00211A6C">
      <w:pPr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</w:pPr>
      <w:r w:rsidRPr="00211A6C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  <w:t>Отраслевые сайты</w:t>
      </w:r>
    </w:p>
    <w:p w:rsidR="00180251" w:rsidRDefault="00180251" w:rsidP="00180251">
      <w:pPr>
        <w:ind w:left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Для продвижения продукции так же используются отраслевые площадки, например</w:t>
      </w:r>
    </w:p>
    <w:p w:rsidR="00180251" w:rsidRPr="00A575B0" w:rsidRDefault="00180251" w:rsidP="00180251">
      <w:pPr>
        <w:ind w:left="708"/>
        <w:rPr>
          <w:rFonts w:ascii="Segoe UI" w:hAnsi="Segoe UI" w:cs="Segoe UI"/>
          <w:color w:val="495057"/>
          <w:shd w:val="clear" w:color="auto" w:fill="FFFFFF"/>
          <w:lang w:val="en-US"/>
        </w:rPr>
      </w:pPr>
      <w:r w:rsidRPr="00180251">
        <w:rPr>
          <w:rFonts w:ascii="Segoe UI" w:hAnsi="Segoe UI" w:cs="Segoe UI"/>
          <w:color w:val="495057"/>
          <w:shd w:val="clear" w:color="auto" w:fill="FFFFFF"/>
        </w:rPr>
        <w:t>http://www.elec.ru/</w:t>
      </w:r>
    </w:p>
    <w:p w:rsidR="00180251" w:rsidRPr="00180251" w:rsidRDefault="00180251" w:rsidP="00180251">
      <w:pPr>
        <w:ind w:left="708"/>
        <w:rPr>
          <w:rFonts w:ascii="Segoe UI" w:hAnsi="Segoe UI" w:cs="Segoe UI"/>
          <w:color w:val="495057"/>
          <w:shd w:val="clear" w:color="auto" w:fill="FFFFFF"/>
        </w:rPr>
      </w:pPr>
      <w:r w:rsidRPr="00180251">
        <w:rPr>
          <w:rFonts w:ascii="Segoe UI" w:hAnsi="Segoe UI" w:cs="Segoe UI"/>
          <w:color w:val="495057"/>
          <w:shd w:val="clear" w:color="auto" w:fill="FFFFFF"/>
        </w:rPr>
        <w:t>http://www.energoportal.ru</w:t>
      </w:r>
    </w:p>
    <w:p w:rsidR="00180251" w:rsidRPr="00180251" w:rsidRDefault="00180251" w:rsidP="00180251">
      <w:pPr>
        <w:ind w:left="708"/>
        <w:rPr>
          <w:rFonts w:ascii="Segoe UI" w:hAnsi="Segoe UI" w:cs="Segoe UI"/>
          <w:color w:val="495057"/>
          <w:shd w:val="clear" w:color="auto" w:fill="FFFFFF"/>
        </w:rPr>
      </w:pPr>
      <w:r w:rsidRPr="00180251">
        <w:rPr>
          <w:rFonts w:ascii="Segoe UI" w:hAnsi="Segoe UI" w:cs="Segoe UI"/>
          <w:color w:val="495057"/>
          <w:shd w:val="clear" w:color="auto" w:fill="FFFFFF"/>
        </w:rPr>
        <w:t>http://club.cnews.ru</w:t>
      </w:r>
    </w:p>
    <w:p w:rsidR="00180251" w:rsidRPr="00180251" w:rsidRDefault="00180251" w:rsidP="00180251">
      <w:pPr>
        <w:ind w:left="708"/>
        <w:rPr>
          <w:rFonts w:ascii="Segoe UI" w:hAnsi="Segoe UI" w:cs="Segoe UI"/>
          <w:color w:val="495057"/>
          <w:shd w:val="clear" w:color="auto" w:fill="FFFFFF"/>
        </w:rPr>
      </w:pPr>
      <w:r w:rsidRPr="00180251">
        <w:rPr>
          <w:rFonts w:ascii="Segoe UI" w:hAnsi="Segoe UI" w:cs="Segoe UI"/>
          <w:color w:val="495057"/>
          <w:shd w:val="clear" w:color="auto" w:fill="FFFFFF"/>
        </w:rPr>
        <w:t>http://owen.pulscen.ru/news</w:t>
      </w:r>
    </w:p>
    <w:p w:rsidR="00180251" w:rsidRDefault="00180251" w:rsidP="00180251">
      <w:pPr>
        <w:ind w:left="708"/>
        <w:rPr>
          <w:rFonts w:ascii="Segoe UI" w:hAnsi="Segoe UI" w:cs="Segoe UI"/>
          <w:color w:val="495057"/>
          <w:shd w:val="clear" w:color="auto" w:fill="FFFFFF"/>
        </w:rPr>
      </w:pPr>
      <w:hyperlink r:id="rId11" w:history="1">
        <w:r w:rsidRPr="009A04C5">
          <w:rPr>
            <w:rStyle w:val="a3"/>
            <w:rFonts w:ascii="Segoe UI" w:hAnsi="Segoe UI" w:cs="Segoe UI"/>
            <w:shd w:val="clear" w:color="auto" w:fill="FFFFFF"/>
          </w:rPr>
          <w:t>http://www.oborudunion.ru/</w:t>
        </w:r>
      </w:hyperlink>
      <w:r>
        <w:rPr>
          <w:rFonts w:ascii="Segoe UI" w:hAnsi="Segoe UI" w:cs="Segoe UI"/>
          <w:color w:val="495057"/>
          <w:shd w:val="clear" w:color="auto" w:fill="FFFFFF"/>
        </w:rPr>
        <w:t xml:space="preserve"> </w:t>
      </w:r>
    </w:p>
    <w:p w:rsidR="00180251" w:rsidRPr="00180251" w:rsidRDefault="00180251" w:rsidP="00180251">
      <w:pPr>
        <w:ind w:left="708"/>
        <w:rPr>
          <w:rFonts w:ascii="Segoe UI" w:hAnsi="Segoe UI" w:cs="Segoe UI"/>
          <w:color w:val="495057"/>
          <w:shd w:val="clear" w:color="auto" w:fill="FFFFFF"/>
        </w:rPr>
      </w:pPr>
      <w:r w:rsidRPr="00180251">
        <w:rPr>
          <w:rFonts w:ascii="Segoe UI" w:hAnsi="Segoe UI" w:cs="Segoe UI"/>
          <w:color w:val="495057"/>
          <w:shd w:val="clear" w:color="auto" w:fill="FFFFFF"/>
        </w:rPr>
        <w:t>…</w:t>
      </w:r>
    </w:p>
    <w:p w:rsidR="00180251" w:rsidRPr="00180251" w:rsidRDefault="00180251" w:rsidP="00180251">
      <w:pPr>
        <w:ind w:left="708"/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Размещение новостей и товаров дает возможность показывать информацию </w:t>
      </w:r>
      <w:proofErr w:type="gramStart"/>
      <w:r>
        <w:rPr>
          <w:rFonts w:ascii="Segoe UI" w:hAnsi="Segoe UI" w:cs="Segoe UI"/>
          <w:color w:val="495057"/>
          <w:shd w:val="clear" w:color="auto" w:fill="FFFFFF"/>
        </w:rPr>
        <w:t>людям</w:t>
      </w:r>
      <w:proofErr w:type="gramEnd"/>
      <w:r>
        <w:rPr>
          <w:rFonts w:ascii="Segoe UI" w:hAnsi="Segoe UI" w:cs="Segoe UI"/>
          <w:color w:val="495057"/>
          <w:shd w:val="clear" w:color="auto" w:fill="FFFFFF"/>
        </w:rPr>
        <w:t xml:space="preserve"> не контактировавшим с 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owen</w:t>
      </w:r>
      <w:proofErr w:type="spellEnd"/>
      <w:r w:rsidRPr="00180251">
        <w:rPr>
          <w:rFonts w:ascii="Segoe UI" w:hAnsi="Segoe UI" w:cs="Segoe UI"/>
          <w:color w:val="495057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ru</w:t>
      </w:r>
      <w:proofErr w:type="spellEnd"/>
      <w:r w:rsidRPr="00180251">
        <w:rPr>
          <w:rFonts w:ascii="Segoe UI" w:hAnsi="Segoe UI" w:cs="Segoe UI"/>
          <w:color w:val="495057"/>
          <w:shd w:val="clear" w:color="auto" w:fill="FFFFFF"/>
        </w:rPr>
        <w:t xml:space="preserve"> +</w:t>
      </w:r>
      <w:r>
        <w:rPr>
          <w:rFonts w:ascii="Segoe UI" w:hAnsi="Segoe UI" w:cs="Segoe UI"/>
          <w:color w:val="495057"/>
          <w:shd w:val="clear" w:color="auto" w:fill="FFFFFF"/>
        </w:rPr>
        <w:t xml:space="preserve"> хороший прирост по СЕО (из-за индексируемых ссылок)</w:t>
      </w:r>
      <w:r w:rsidR="005E7B32">
        <w:rPr>
          <w:rFonts w:ascii="Segoe UI" w:hAnsi="Segoe UI" w:cs="Segoe UI"/>
          <w:color w:val="495057"/>
          <w:shd w:val="clear" w:color="auto" w:fill="FFFFFF"/>
        </w:rPr>
        <w:t>.</w:t>
      </w:r>
    </w:p>
    <w:p w:rsidR="00180251" w:rsidRPr="00180251" w:rsidRDefault="00180251" w:rsidP="00180251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 </w:t>
      </w:r>
    </w:p>
    <w:p w:rsidR="00211A6C" w:rsidRPr="00211A6C" w:rsidRDefault="00211A6C">
      <w:pPr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</w:pPr>
      <w:r w:rsidRPr="00211A6C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  <w:lang w:val="en-US"/>
        </w:rPr>
        <w:t>Email</w:t>
      </w:r>
      <w:r w:rsidRPr="00211A6C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  <w:t xml:space="preserve"> рассылки</w:t>
      </w:r>
    </w:p>
    <w:p w:rsidR="00211A6C" w:rsidRDefault="00211A6C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Периодические рассылки по базам клиентов, списки могут быть уже собранные из 1С (Например, купившие ПЛК). Так и вновь собранные (например, зарегистрировавшиеся на 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вебинар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>)</w:t>
      </w:r>
    </w:p>
    <w:p w:rsidR="00211A6C" w:rsidRPr="00211A6C" w:rsidRDefault="00211A6C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Все данные </w:t>
      </w:r>
      <w:proofErr w:type="gramStart"/>
      <w:r>
        <w:rPr>
          <w:rFonts w:ascii="Segoe UI" w:hAnsi="Segoe UI" w:cs="Segoe UI"/>
          <w:color w:val="495057"/>
          <w:shd w:val="clear" w:color="auto" w:fill="FFFFFF"/>
        </w:rPr>
        <w:t>по рассылка</w:t>
      </w:r>
      <w:proofErr w:type="gramEnd"/>
      <w:r>
        <w:rPr>
          <w:rFonts w:ascii="Segoe UI" w:hAnsi="Segoe UI" w:cs="Segoe UI"/>
          <w:color w:val="495057"/>
          <w:shd w:val="clear" w:color="auto" w:fill="FFFFFF"/>
        </w:rPr>
        <w:t xml:space="preserve"> отслеживаются в интерфейсе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SC</w:t>
      </w:r>
    </w:p>
    <w:p w:rsidR="00211A6C" w:rsidRDefault="00211A6C">
      <w:pPr>
        <w:rPr>
          <w:rFonts w:ascii="Segoe UI" w:hAnsi="Segoe UI" w:cs="Segoe UI"/>
          <w:color w:val="495057"/>
          <w:shd w:val="clear" w:color="auto" w:fill="FFFFFF"/>
        </w:rPr>
      </w:pPr>
    </w:p>
    <w:p w:rsidR="004819CB" w:rsidRDefault="004819CB">
      <w:pPr>
        <w:rPr>
          <w:rFonts w:ascii="Segoe UI" w:hAnsi="Segoe UI" w:cs="Segoe UI"/>
          <w:color w:val="495057"/>
          <w:shd w:val="clear" w:color="auto" w:fill="FFFFFF"/>
        </w:rPr>
      </w:pPr>
    </w:p>
    <w:p w:rsidR="004819CB" w:rsidRPr="00211A6C" w:rsidRDefault="004819CB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00488E6" wp14:editId="1541429D">
            <wp:extent cx="5940425" cy="1765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6C" w:rsidRDefault="00211A6C">
      <w:pPr>
        <w:rPr>
          <w:rFonts w:ascii="Segoe UI" w:hAnsi="Segoe UI" w:cs="Segoe UI"/>
          <w:color w:val="495057"/>
          <w:shd w:val="clear" w:color="auto" w:fill="FFFFFF"/>
        </w:rPr>
      </w:pPr>
    </w:p>
    <w:p w:rsidR="00854E66" w:rsidRDefault="00854E66" w:rsidP="00A575B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854E66" w:rsidRDefault="00854E66" w:rsidP="00A575B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854E66" w:rsidRDefault="00854E66" w:rsidP="00A575B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</w:p>
    <w:p w:rsidR="00A575B0" w:rsidRPr="00A575B0" w:rsidRDefault="00A575B0" w:rsidP="00A575B0">
      <w:pPr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</w:pPr>
      <w:r w:rsidRPr="00A575B0"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  <w:t>Контекст</w:t>
      </w:r>
      <w:r w:rsidRPr="00A575B0">
        <w:rPr>
          <w:rFonts w:ascii="Segoe UI" w:hAnsi="Segoe UI" w:cs="Segoe UI"/>
          <w:b/>
          <w:color w:val="495057"/>
          <w:sz w:val="32"/>
          <w:szCs w:val="32"/>
          <w:shd w:val="clear" w:color="auto" w:fill="FFFFFF"/>
        </w:rPr>
        <w:t>ная реклама</w:t>
      </w:r>
    </w:p>
    <w:p w:rsidR="00A575B0" w:rsidRPr="00854E66" w:rsidRDefault="00A575B0" w:rsidP="00A575B0">
      <w:pPr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</w:pPr>
      <w:r w:rsidRPr="00854E66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  <w:t>Поисковый</w:t>
      </w:r>
    </w:p>
    <w:p w:rsidR="00A575B0" w:rsidRDefault="00A575B0" w:rsidP="00A575B0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Для запуска поисковой рекламной кампании </w:t>
      </w:r>
    </w:p>
    <w:p w:rsidR="00A575B0" w:rsidRDefault="00A575B0" w:rsidP="00A575B0">
      <w:pPr>
        <w:pStyle w:val="a4"/>
        <w:numPr>
          <w:ilvl w:val="0"/>
          <w:numId w:val="1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О</w:t>
      </w:r>
      <w:r w:rsidRPr="00A575B0">
        <w:rPr>
          <w:rFonts w:ascii="Segoe UI" w:hAnsi="Segoe UI" w:cs="Segoe UI"/>
          <w:color w:val="495057"/>
          <w:shd w:val="clear" w:color="auto" w:fill="FFFFFF"/>
        </w:rPr>
        <w:t xml:space="preserve">пределяем ключевые слова </w:t>
      </w:r>
    </w:p>
    <w:p w:rsidR="00A575B0" w:rsidRDefault="00A575B0" w:rsidP="00A575B0">
      <w:pPr>
        <w:pStyle w:val="a4"/>
        <w:numPr>
          <w:ilvl w:val="1"/>
          <w:numId w:val="1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В</w:t>
      </w:r>
      <w:r w:rsidRPr="00A575B0">
        <w:rPr>
          <w:rFonts w:ascii="Segoe UI" w:hAnsi="Segoe UI" w:cs="Segoe UI"/>
          <w:color w:val="495057"/>
          <w:shd w:val="clear" w:color="auto" w:fill="FFFFFF"/>
        </w:rPr>
        <w:t xml:space="preserve"> большинстве случаев используем средне и низкочастотные, точно характеризующие прибор или группу приборов. </w:t>
      </w:r>
    </w:p>
    <w:p w:rsidR="00A575B0" w:rsidRDefault="00A575B0" w:rsidP="00A575B0">
      <w:pPr>
        <w:pStyle w:val="a4"/>
        <w:numPr>
          <w:ilvl w:val="1"/>
          <w:numId w:val="1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Допускаются упоминания конкурентов, в отдельной группе объявлений</w:t>
      </w:r>
    </w:p>
    <w:p w:rsidR="00510FE8" w:rsidRDefault="00510FE8" w:rsidP="00510FE8">
      <w:pPr>
        <w:pStyle w:val="a4"/>
        <w:numPr>
          <w:ilvl w:val="0"/>
          <w:numId w:val="1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Пишем объявления</w:t>
      </w:r>
    </w:p>
    <w:p w:rsidR="00510FE8" w:rsidRDefault="00510FE8" w:rsidP="00510FE8">
      <w:pPr>
        <w:pStyle w:val="a4"/>
        <w:numPr>
          <w:ilvl w:val="1"/>
          <w:numId w:val="1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Стараемся работать по правилу 1 слово – 1 объявление</w:t>
      </w:r>
    </w:p>
    <w:p w:rsidR="00510FE8" w:rsidRDefault="00510FE8" w:rsidP="00510FE8">
      <w:pPr>
        <w:pStyle w:val="a4"/>
        <w:numPr>
          <w:ilvl w:val="1"/>
          <w:numId w:val="1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Указываем КС в заголовке и в тексте</w:t>
      </w:r>
    </w:p>
    <w:p w:rsidR="00510FE8" w:rsidRDefault="00510FE8" w:rsidP="00510FE8">
      <w:pPr>
        <w:pStyle w:val="a4"/>
        <w:numPr>
          <w:ilvl w:val="0"/>
          <w:numId w:val="1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Добавляем короткие ссылки и уточнения</w:t>
      </w:r>
    </w:p>
    <w:p w:rsidR="005E1814" w:rsidRPr="006E711F" w:rsidRDefault="006E711F" w:rsidP="006E711F">
      <w:pPr>
        <w:pStyle w:val="a4"/>
        <w:numPr>
          <w:ilvl w:val="0"/>
          <w:numId w:val="1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Определяем сроки, бюджет, ограничения </w:t>
      </w:r>
    </w:p>
    <w:p w:rsidR="00A575B0" w:rsidRPr="00A575B0" w:rsidRDefault="00A575B0" w:rsidP="00A575B0">
      <w:pPr>
        <w:pStyle w:val="a4"/>
        <w:rPr>
          <w:rFonts w:ascii="Segoe UI" w:hAnsi="Segoe UI" w:cs="Segoe UI"/>
          <w:color w:val="495057"/>
          <w:shd w:val="clear" w:color="auto" w:fill="FFFFFF"/>
        </w:rPr>
      </w:pPr>
    </w:p>
    <w:p w:rsidR="00A575B0" w:rsidRDefault="00A575B0" w:rsidP="00A575B0">
      <w:pPr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</w:pPr>
      <w:r w:rsidRPr="00D41CC4">
        <w:rPr>
          <w:rFonts w:ascii="Segoe UI" w:hAnsi="Segoe UI" w:cs="Segoe UI"/>
          <w:b/>
          <w:color w:val="495057"/>
          <w:sz w:val="24"/>
          <w:szCs w:val="24"/>
          <w:shd w:val="clear" w:color="auto" w:fill="FFFFFF"/>
        </w:rPr>
        <w:t>РСЯ</w:t>
      </w:r>
    </w:p>
    <w:p w:rsidR="00D41CC4" w:rsidRDefault="00D41CC4" w:rsidP="00D41CC4">
      <w:pPr>
        <w:pStyle w:val="a4"/>
        <w:numPr>
          <w:ilvl w:val="0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Определяем варианты 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таргета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 xml:space="preserve"> (можно использовать один, совмещать или исключать)</w:t>
      </w:r>
    </w:p>
    <w:p w:rsidR="00D41CC4" w:rsidRDefault="00D41CC4" w:rsidP="00D41CC4">
      <w:pPr>
        <w:pStyle w:val="a4"/>
        <w:numPr>
          <w:ilvl w:val="1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  <w:lang w:val="en-US"/>
        </w:rPr>
        <w:t>Email</w:t>
      </w:r>
      <w:r w:rsidRPr="00D41CC4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>Списки клиентов (выгрузка из 1С)</w:t>
      </w:r>
    </w:p>
    <w:p w:rsidR="00D41CC4" w:rsidRDefault="00D41CC4" w:rsidP="00D41CC4">
      <w:pPr>
        <w:pStyle w:val="a4"/>
        <w:numPr>
          <w:ilvl w:val="1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  <w:lang w:val="en-US"/>
        </w:rPr>
        <w:t>Email</w:t>
      </w:r>
      <w:r w:rsidRPr="00D41CC4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>Списки пользователей заполнивших формы на сайте</w:t>
      </w:r>
    </w:p>
    <w:p w:rsidR="006E711F" w:rsidRDefault="006E711F" w:rsidP="00D41CC4">
      <w:pPr>
        <w:pStyle w:val="a4"/>
        <w:numPr>
          <w:ilvl w:val="1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Списки страниц, посещенных пользователями</w:t>
      </w:r>
    </w:p>
    <w:p w:rsidR="006E711F" w:rsidRDefault="006E711F" w:rsidP="00D41CC4">
      <w:pPr>
        <w:pStyle w:val="a4"/>
        <w:numPr>
          <w:ilvl w:val="1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Списки событий и целей</w:t>
      </w:r>
    </w:p>
    <w:p w:rsidR="006E711F" w:rsidRDefault="006E711F" w:rsidP="00D41CC4">
      <w:pPr>
        <w:pStyle w:val="a4"/>
        <w:numPr>
          <w:ilvl w:val="1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Списки покупок</w:t>
      </w:r>
    </w:p>
    <w:p w:rsidR="006E711F" w:rsidRDefault="006E711F" w:rsidP="006E711F">
      <w:pPr>
        <w:pStyle w:val="a4"/>
        <w:numPr>
          <w:ilvl w:val="0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Формируем УТП</w:t>
      </w:r>
    </w:p>
    <w:p w:rsidR="006E711F" w:rsidRDefault="006E711F" w:rsidP="006E711F">
      <w:pPr>
        <w:pStyle w:val="a4"/>
        <w:numPr>
          <w:ilvl w:val="0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Создаем объявления</w:t>
      </w:r>
    </w:p>
    <w:p w:rsidR="006E711F" w:rsidRDefault="006E711F" w:rsidP="006E711F">
      <w:pPr>
        <w:pStyle w:val="a4"/>
        <w:numPr>
          <w:ilvl w:val="1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С помощью конструктора </w:t>
      </w:r>
      <w:proofErr w:type="spellStart"/>
      <w:r>
        <w:rPr>
          <w:rFonts w:ascii="Segoe UI" w:hAnsi="Segoe UI" w:cs="Segoe UI"/>
          <w:color w:val="495057"/>
          <w:shd w:val="clear" w:color="auto" w:fill="FFFFFF"/>
          <w:lang w:val="en-US"/>
        </w:rPr>
        <w:t>yandex</w:t>
      </w:r>
      <w:proofErr w:type="spellEnd"/>
      <w:r w:rsidRPr="006E711F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 xml:space="preserve">(быстро, но в рамках дизайна яндекс). </w:t>
      </w:r>
    </w:p>
    <w:p w:rsidR="006E711F" w:rsidRDefault="006E711F" w:rsidP="006E711F">
      <w:pPr>
        <w:pStyle w:val="a4"/>
        <w:numPr>
          <w:ilvl w:val="1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С помощью штатных дизайнеров (кроме установленных размеров ограничены только фантазией)</w:t>
      </w:r>
    </w:p>
    <w:p w:rsidR="00D41CC4" w:rsidRPr="00D41CC4" w:rsidRDefault="006E711F" w:rsidP="006E711F">
      <w:pPr>
        <w:pStyle w:val="a4"/>
        <w:numPr>
          <w:ilvl w:val="0"/>
          <w:numId w:val="2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Определяем сроки, бюджет, ограничения</w:t>
      </w:r>
      <w:r w:rsidR="00D41CC4">
        <w:rPr>
          <w:rFonts w:ascii="Segoe UI" w:hAnsi="Segoe UI" w:cs="Segoe UI"/>
          <w:color w:val="495057"/>
          <w:shd w:val="clear" w:color="auto" w:fill="FFFFFF"/>
        </w:rPr>
        <w:t xml:space="preserve"> </w:t>
      </w:r>
    </w:p>
    <w:p w:rsidR="00D41CC4" w:rsidRPr="00536CC7" w:rsidRDefault="00D41CC4" w:rsidP="00A575B0">
      <w:pPr>
        <w:rPr>
          <w:rFonts w:ascii="Segoe UI" w:hAnsi="Segoe UI" w:cs="Segoe UI"/>
          <w:color w:val="495057"/>
          <w:shd w:val="clear" w:color="auto" w:fill="FFFFFF"/>
        </w:rPr>
      </w:pPr>
    </w:p>
    <w:p w:rsidR="008702E0" w:rsidRDefault="006E711F">
      <w:r>
        <w:rPr>
          <w:noProof/>
          <w:lang w:eastAsia="ru-RU"/>
        </w:rPr>
        <w:lastRenderedPageBreak/>
        <w:drawing>
          <wp:inline distT="0" distB="0" distL="0" distR="0" wp14:anchorId="219E548F" wp14:editId="521EB77B">
            <wp:extent cx="3266440" cy="2536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508" cy="2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11F" w:rsidRDefault="006E711F"/>
    <w:p w:rsidR="006E711F" w:rsidRPr="00D46600" w:rsidRDefault="006E711F">
      <w:pPr>
        <w:rPr>
          <w:b/>
          <w:sz w:val="32"/>
          <w:szCs w:val="32"/>
        </w:rPr>
      </w:pPr>
      <w:r w:rsidRPr="00D46600">
        <w:rPr>
          <w:b/>
          <w:sz w:val="32"/>
          <w:szCs w:val="32"/>
        </w:rPr>
        <w:t>Статистика по РК</w:t>
      </w:r>
    </w:p>
    <w:p w:rsidR="006E711F" w:rsidRDefault="006E711F" w:rsidP="006E711F">
      <w:pPr>
        <w:pStyle w:val="a4"/>
        <w:numPr>
          <w:ilvl w:val="0"/>
          <w:numId w:val="3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Метрики собираем онлайн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BI</w:t>
      </w:r>
      <w:r w:rsidRPr="00510FE8">
        <w:rPr>
          <w:rFonts w:ascii="Segoe UI" w:hAnsi="Segoe UI" w:cs="Segoe UI"/>
          <w:color w:val="495057"/>
          <w:shd w:val="clear" w:color="auto" w:fill="FFFFFF"/>
        </w:rPr>
        <w:t xml:space="preserve"> (</w:t>
      </w:r>
      <w:r>
        <w:rPr>
          <w:rFonts w:ascii="Segoe UI" w:hAnsi="Segoe UI" w:cs="Segoe UI"/>
          <w:color w:val="495057"/>
          <w:shd w:val="clear" w:color="auto" w:fill="FFFFFF"/>
        </w:rPr>
        <w:t xml:space="preserve">сейчас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DS</w:t>
      </w:r>
      <w:r w:rsidRPr="00510FE8">
        <w:rPr>
          <w:rFonts w:ascii="Segoe UI" w:hAnsi="Segoe UI" w:cs="Segoe UI"/>
          <w:color w:val="495057"/>
          <w:shd w:val="clear" w:color="auto" w:fill="FFFFFF"/>
        </w:rPr>
        <w:t xml:space="preserve">) </w:t>
      </w:r>
      <w:r>
        <w:rPr>
          <w:rFonts w:ascii="Segoe UI" w:hAnsi="Segoe UI" w:cs="Segoe UI"/>
          <w:color w:val="495057"/>
          <w:shd w:val="clear" w:color="auto" w:fill="FFFFFF"/>
        </w:rPr>
        <w:t>–</w:t>
      </w:r>
      <w:r w:rsidRPr="00510FE8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>на основе метрик принимаем решение о корректировках в ходе РК (стоимость цели и т.д.)</w:t>
      </w:r>
    </w:p>
    <w:p w:rsidR="006E711F" w:rsidRDefault="006E711F" w:rsidP="006E711F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C9468A5" wp14:editId="047F5651">
            <wp:extent cx="5940425" cy="2203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1F" w:rsidRDefault="006E711F" w:rsidP="006E711F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DB3FF3C" wp14:editId="0D5385A7">
            <wp:extent cx="5940425" cy="1597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1F" w:rsidRDefault="006E711F" w:rsidP="006E711F">
      <w:pPr>
        <w:rPr>
          <w:rFonts w:ascii="Segoe UI" w:hAnsi="Segoe UI" w:cs="Segoe UI"/>
          <w:color w:val="495057"/>
          <w:shd w:val="clear" w:color="auto" w:fill="FFFFFF"/>
        </w:rPr>
      </w:pPr>
    </w:p>
    <w:p w:rsidR="00D46600" w:rsidRDefault="00D46600" w:rsidP="006E711F">
      <w:pPr>
        <w:rPr>
          <w:rFonts w:ascii="Segoe UI" w:hAnsi="Segoe UI" w:cs="Segoe UI"/>
          <w:b/>
          <w:color w:val="495057"/>
          <w:sz w:val="36"/>
          <w:szCs w:val="36"/>
          <w:shd w:val="clear" w:color="auto" w:fill="FFFFFF"/>
        </w:rPr>
      </w:pPr>
    </w:p>
    <w:p w:rsidR="00D46600" w:rsidRDefault="00D46600" w:rsidP="006E711F">
      <w:pPr>
        <w:rPr>
          <w:rFonts w:ascii="Segoe UI" w:hAnsi="Segoe UI" w:cs="Segoe UI"/>
          <w:b/>
          <w:color w:val="495057"/>
          <w:sz w:val="36"/>
          <w:szCs w:val="36"/>
          <w:shd w:val="clear" w:color="auto" w:fill="FFFFFF"/>
        </w:rPr>
      </w:pPr>
    </w:p>
    <w:p w:rsidR="006E711F" w:rsidRPr="006E711F" w:rsidRDefault="006E711F" w:rsidP="006E711F">
      <w:pPr>
        <w:rPr>
          <w:rFonts w:ascii="Segoe UI" w:hAnsi="Segoe UI" w:cs="Segoe UI"/>
          <w:b/>
          <w:color w:val="495057"/>
          <w:sz w:val="36"/>
          <w:szCs w:val="36"/>
          <w:shd w:val="clear" w:color="auto" w:fill="FFFFFF"/>
        </w:rPr>
      </w:pPr>
      <w:r w:rsidRPr="006E711F">
        <w:rPr>
          <w:rFonts w:ascii="Segoe UI" w:hAnsi="Segoe UI" w:cs="Segoe UI"/>
          <w:b/>
          <w:color w:val="495057"/>
          <w:sz w:val="36"/>
          <w:szCs w:val="36"/>
          <w:shd w:val="clear" w:color="auto" w:fill="FFFFFF"/>
        </w:rPr>
        <w:lastRenderedPageBreak/>
        <w:t>Аналит</w:t>
      </w:r>
      <w:r w:rsidR="00B30C92">
        <w:rPr>
          <w:rFonts w:ascii="Segoe UI" w:hAnsi="Segoe UI" w:cs="Segoe UI"/>
          <w:b/>
          <w:color w:val="495057"/>
          <w:sz w:val="36"/>
          <w:szCs w:val="36"/>
          <w:shd w:val="clear" w:color="auto" w:fill="FFFFFF"/>
        </w:rPr>
        <w:t>и</w:t>
      </w:r>
      <w:r w:rsidRPr="006E711F">
        <w:rPr>
          <w:rFonts w:ascii="Segoe UI" w:hAnsi="Segoe UI" w:cs="Segoe UI"/>
          <w:b/>
          <w:color w:val="495057"/>
          <w:sz w:val="36"/>
          <w:szCs w:val="36"/>
          <w:shd w:val="clear" w:color="auto" w:fill="FFFFFF"/>
        </w:rPr>
        <w:t>ка</w:t>
      </w:r>
    </w:p>
    <w:p w:rsidR="006E711F" w:rsidRDefault="006E711F" w:rsidP="006E711F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Для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web</w:t>
      </w:r>
      <w:r w:rsidRPr="006E711F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 xml:space="preserve">аналитики мы используем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Google</w:t>
      </w:r>
      <w:r w:rsidRPr="006E711F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Analytics</w:t>
      </w:r>
      <w:r w:rsidRPr="006E711F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</w:rPr>
        <w:t>и Яндекс Метрику.</w:t>
      </w:r>
    </w:p>
    <w:p w:rsidR="006E711F" w:rsidRDefault="006E711F" w:rsidP="006E711F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В отделе рекламы можно запросить любой доступный срез данных по страницам и пользователям, </w:t>
      </w:r>
      <w:proofErr w:type="gramStart"/>
      <w:r>
        <w:rPr>
          <w:rFonts w:ascii="Segoe UI" w:hAnsi="Segoe UI" w:cs="Segoe UI"/>
          <w:color w:val="495057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495057"/>
          <w:shd w:val="clear" w:color="auto" w:fill="FFFFFF"/>
        </w:rPr>
        <w:t>:</w:t>
      </w:r>
    </w:p>
    <w:p w:rsidR="006E711F" w:rsidRPr="006E711F" w:rsidRDefault="006E711F" w:rsidP="006E711F">
      <w:pPr>
        <w:pStyle w:val="a4"/>
        <w:numPr>
          <w:ilvl w:val="0"/>
          <w:numId w:val="4"/>
        </w:numPr>
        <w:rPr>
          <w:rFonts w:ascii="Segoe UI" w:hAnsi="Segoe UI" w:cs="Segoe UI"/>
          <w:color w:val="495057"/>
          <w:shd w:val="clear" w:color="auto" w:fill="FFFFFF"/>
        </w:rPr>
      </w:pPr>
      <w:r w:rsidRPr="006E711F">
        <w:rPr>
          <w:rFonts w:ascii="Segoe UI" w:hAnsi="Segoe UI" w:cs="Segoe UI"/>
          <w:color w:val="495057"/>
          <w:shd w:val="clear" w:color="auto" w:fill="FFFFFF"/>
        </w:rPr>
        <w:t>Посещаемость</w:t>
      </w:r>
      <w:r>
        <w:rPr>
          <w:rFonts w:ascii="Segoe UI" w:hAnsi="Segoe UI" w:cs="Segoe UI"/>
          <w:color w:val="495057"/>
          <w:shd w:val="clear" w:color="auto" w:fill="FFFFFF"/>
        </w:rPr>
        <w:t xml:space="preserve"> / источники / поведение</w:t>
      </w:r>
    </w:p>
    <w:p w:rsidR="006E711F" w:rsidRPr="006E711F" w:rsidRDefault="00B30C92" w:rsidP="006E711F">
      <w:pPr>
        <w:pStyle w:val="a4"/>
        <w:numPr>
          <w:ilvl w:val="0"/>
          <w:numId w:val="4"/>
        </w:numPr>
        <w:rPr>
          <w:rFonts w:ascii="Segoe UI" w:hAnsi="Segoe UI" w:cs="Segoe UI"/>
          <w:color w:val="495057"/>
          <w:shd w:val="clear" w:color="auto" w:fill="FFFFFF"/>
        </w:rPr>
      </w:pPr>
      <w:proofErr w:type="spellStart"/>
      <w:r>
        <w:rPr>
          <w:rFonts w:ascii="Segoe UI" w:hAnsi="Segoe UI" w:cs="Segoe UI"/>
          <w:color w:val="495057"/>
          <w:shd w:val="clear" w:color="auto" w:fill="FFFFFF"/>
        </w:rPr>
        <w:t>Соц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495057"/>
          <w:shd w:val="clear" w:color="auto" w:fill="FFFFFF"/>
        </w:rPr>
        <w:t>дем</w:t>
      </w:r>
      <w:proofErr w:type="spellEnd"/>
      <w:r>
        <w:rPr>
          <w:rFonts w:ascii="Segoe UI" w:hAnsi="Segoe UI" w:cs="Segoe UI"/>
          <w:color w:val="495057"/>
          <w:shd w:val="clear" w:color="auto" w:fill="FFFFFF"/>
        </w:rPr>
        <w:t xml:space="preserve"> портрет</w:t>
      </w:r>
      <w:r w:rsidR="006E711F" w:rsidRPr="006E711F">
        <w:rPr>
          <w:rFonts w:ascii="Segoe UI" w:hAnsi="Segoe UI" w:cs="Segoe UI"/>
          <w:color w:val="495057"/>
          <w:shd w:val="clear" w:color="auto" w:fill="FFFFFF"/>
        </w:rPr>
        <w:t xml:space="preserve"> пользователя</w:t>
      </w:r>
    </w:p>
    <w:p w:rsidR="006E711F" w:rsidRPr="006E711F" w:rsidRDefault="006E711F" w:rsidP="006E711F">
      <w:pPr>
        <w:pStyle w:val="a4"/>
        <w:numPr>
          <w:ilvl w:val="0"/>
          <w:numId w:val="4"/>
        </w:numPr>
        <w:rPr>
          <w:rFonts w:ascii="Segoe UI" w:hAnsi="Segoe UI" w:cs="Segoe UI"/>
          <w:color w:val="495057"/>
          <w:shd w:val="clear" w:color="auto" w:fill="FFFFFF"/>
        </w:rPr>
      </w:pPr>
      <w:r w:rsidRPr="006E711F">
        <w:rPr>
          <w:rFonts w:ascii="Segoe UI" w:hAnsi="Segoe UI" w:cs="Segoe UI"/>
          <w:color w:val="495057"/>
          <w:shd w:val="clear" w:color="auto" w:fill="FFFFFF"/>
        </w:rPr>
        <w:t>Коммерческие данные</w:t>
      </w:r>
    </w:p>
    <w:p w:rsidR="006E711F" w:rsidRPr="006E711F" w:rsidRDefault="006E711F" w:rsidP="006E711F">
      <w:pPr>
        <w:pStyle w:val="a4"/>
        <w:numPr>
          <w:ilvl w:val="0"/>
          <w:numId w:val="4"/>
        </w:numPr>
        <w:rPr>
          <w:rFonts w:ascii="Segoe UI" w:hAnsi="Segoe UI" w:cs="Segoe UI"/>
          <w:color w:val="495057"/>
          <w:shd w:val="clear" w:color="auto" w:fill="FFFFFF"/>
        </w:rPr>
      </w:pPr>
      <w:r w:rsidRPr="006E711F">
        <w:rPr>
          <w:rFonts w:ascii="Segoe UI" w:hAnsi="Segoe UI" w:cs="Segoe UI"/>
          <w:color w:val="495057"/>
          <w:shd w:val="clear" w:color="auto" w:fill="FFFFFF"/>
        </w:rPr>
        <w:t>Данные по различным цепочкам событий</w:t>
      </w:r>
    </w:p>
    <w:p w:rsidR="006E711F" w:rsidRDefault="006E711F" w:rsidP="006E711F">
      <w:pPr>
        <w:pStyle w:val="a4"/>
        <w:numPr>
          <w:ilvl w:val="0"/>
          <w:numId w:val="4"/>
        </w:numPr>
        <w:rPr>
          <w:rFonts w:ascii="Segoe UI" w:hAnsi="Segoe UI" w:cs="Segoe UI"/>
          <w:color w:val="495057"/>
          <w:shd w:val="clear" w:color="auto" w:fill="FFFFFF"/>
        </w:rPr>
      </w:pPr>
      <w:proofErr w:type="gramStart"/>
      <w:r>
        <w:rPr>
          <w:rFonts w:ascii="Segoe UI" w:hAnsi="Segoe UI" w:cs="Segoe UI"/>
          <w:color w:val="495057"/>
          <w:shd w:val="clear" w:color="auto" w:fill="FFFFFF"/>
        </w:rPr>
        <w:t>Позиции  поиске</w:t>
      </w:r>
      <w:proofErr w:type="gramEnd"/>
    </w:p>
    <w:p w:rsidR="006E711F" w:rsidRDefault="006E711F" w:rsidP="006E711F">
      <w:pPr>
        <w:pStyle w:val="a4"/>
        <w:numPr>
          <w:ilvl w:val="0"/>
          <w:numId w:val="4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Анализ конкурентов</w:t>
      </w:r>
    </w:p>
    <w:p w:rsidR="006E711F" w:rsidRDefault="006E711F" w:rsidP="006E711F">
      <w:pPr>
        <w:pStyle w:val="a4"/>
        <w:numPr>
          <w:ilvl w:val="0"/>
          <w:numId w:val="4"/>
        </w:num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Анализ объявлений конкурентов</w:t>
      </w:r>
    </w:p>
    <w:p w:rsidR="006E711F" w:rsidRDefault="006E711F" w:rsidP="006E711F">
      <w:pPr>
        <w:rPr>
          <w:rFonts w:ascii="Segoe UI" w:hAnsi="Segoe UI" w:cs="Segoe UI"/>
          <w:color w:val="495057"/>
          <w:shd w:val="clear" w:color="auto" w:fill="FFFFFF"/>
        </w:rPr>
      </w:pPr>
      <w:r>
        <w:rPr>
          <w:rFonts w:ascii="Segoe UI" w:hAnsi="Segoe UI" w:cs="Segoe UI"/>
          <w:color w:val="495057"/>
          <w:shd w:val="clear" w:color="auto" w:fill="FFFFFF"/>
        </w:rPr>
        <w:t>Можно добавлять собственные цели и события, для последующего изучения</w:t>
      </w:r>
    </w:p>
    <w:p w:rsidR="006E711F" w:rsidRDefault="006E711F" w:rsidP="006E711F">
      <w:pPr>
        <w:rPr>
          <w:rFonts w:ascii="Segoe UI" w:hAnsi="Segoe UI" w:cs="Segoe UI"/>
          <w:color w:val="495057"/>
          <w:shd w:val="clear" w:color="auto" w:fill="FFFFFF"/>
          <w:lang w:val="en-US"/>
        </w:rPr>
      </w:pPr>
      <w:r>
        <w:rPr>
          <w:rFonts w:ascii="Segoe UI" w:hAnsi="Segoe UI" w:cs="Segoe UI"/>
          <w:color w:val="495057"/>
          <w:shd w:val="clear" w:color="auto" w:fill="FFFFFF"/>
        </w:rPr>
        <w:t xml:space="preserve">Регулярные отчеты формируем в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online</w:t>
      </w:r>
      <w:r w:rsidRPr="006E711F">
        <w:rPr>
          <w:rFonts w:ascii="Segoe UI" w:hAnsi="Segoe UI" w:cs="Segoe UI"/>
          <w:color w:val="495057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hd w:val="clear" w:color="auto" w:fill="FFFFFF"/>
          <w:lang w:val="en-US"/>
        </w:rPr>
        <w:t>BI</w:t>
      </w:r>
    </w:p>
    <w:p w:rsidR="006E711F" w:rsidRDefault="006E711F" w:rsidP="006E711F">
      <w:pPr>
        <w:rPr>
          <w:rFonts w:ascii="Segoe UI" w:hAnsi="Segoe UI" w:cs="Segoe UI"/>
          <w:color w:val="495057"/>
          <w:shd w:val="clear" w:color="auto" w:fill="FFFFFF"/>
          <w:lang w:val="en-US"/>
        </w:rPr>
      </w:pPr>
    </w:p>
    <w:p w:rsidR="006E711F" w:rsidRPr="006E711F" w:rsidRDefault="006E711F" w:rsidP="006E711F">
      <w:pPr>
        <w:rPr>
          <w:rFonts w:ascii="Segoe UI" w:hAnsi="Segoe UI" w:cs="Segoe UI"/>
          <w:color w:val="495057"/>
          <w:shd w:val="clear" w:color="auto" w:fill="FFFFFF"/>
        </w:rPr>
      </w:pPr>
    </w:p>
    <w:p w:rsidR="006E711F" w:rsidRDefault="006E711F"/>
    <w:sectPr w:rsidR="006E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3EB6"/>
    <w:multiLevelType w:val="hybridMultilevel"/>
    <w:tmpl w:val="CF9AC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35AED"/>
    <w:multiLevelType w:val="hybridMultilevel"/>
    <w:tmpl w:val="8A381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B7102"/>
    <w:multiLevelType w:val="hybridMultilevel"/>
    <w:tmpl w:val="CF9AC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32296"/>
    <w:multiLevelType w:val="hybridMultilevel"/>
    <w:tmpl w:val="3B22F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B0"/>
    <w:rsid w:val="000F198C"/>
    <w:rsid w:val="00180251"/>
    <w:rsid w:val="00211A6C"/>
    <w:rsid w:val="003637E6"/>
    <w:rsid w:val="00422FB0"/>
    <w:rsid w:val="004819CB"/>
    <w:rsid w:val="004E75E1"/>
    <w:rsid w:val="00510FE8"/>
    <w:rsid w:val="00536CC7"/>
    <w:rsid w:val="00590C88"/>
    <w:rsid w:val="005E1814"/>
    <w:rsid w:val="005E7B32"/>
    <w:rsid w:val="006E711F"/>
    <w:rsid w:val="007F04A2"/>
    <w:rsid w:val="00814E24"/>
    <w:rsid w:val="00854E66"/>
    <w:rsid w:val="008702E0"/>
    <w:rsid w:val="00A575B0"/>
    <w:rsid w:val="00B30C92"/>
    <w:rsid w:val="00B46263"/>
    <w:rsid w:val="00C77E0D"/>
    <w:rsid w:val="00C93C10"/>
    <w:rsid w:val="00CE439F"/>
    <w:rsid w:val="00D41CC4"/>
    <w:rsid w:val="00D46600"/>
    <w:rsid w:val="00E24CE2"/>
    <w:rsid w:val="00E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6952"/>
  <w15:chartTrackingRefBased/>
  <w15:docId w15:val="{87518F9D-5596-4FDE-9E83-59F7A93F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5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vent.owen.ru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plo.owen.ru/" TargetMode="External"/><Relationship Id="rId11" Type="http://schemas.openxmlformats.org/officeDocument/2006/relationships/hyperlink" Target="http://www.oborudunion.ru/lk/news/#" TargetMode="External"/><Relationship Id="rId5" Type="http://schemas.openxmlformats.org/officeDocument/2006/relationships/hyperlink" Target="https://energy.owen.ru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Николай Витальевич</dc:creator>
  <cp:keywords/>
  <dc:description/>
  <cp:lastModifiedBy>Балашов Николай Витальевич</cp:lastModifiedBy>
  <cp:revision>2</cp:revision>
  <dcterms:created xsi:type="dcterms:W3CDTF">2022-06-02T10:11:00Z</dcterms:created>
  <dcterms:modified xsi:type="dcterms:W3CDTF">2022-06-15T07:21:00Z</dcterms:modified>
</cp:coreProperties>
</file>