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25" w:rsidRDefault="00225B25">
      <w:r>
        <w:t>Информация по заказам</w:t>
      </w:r>
      <w:r w:rsidR="00774BB4">
        <w:t>. Обзор</w:t>
      </w:r>
      <w:bookmarkStart w:id="0" w:name="_GoBack"/>
      <w:bookmarkEnd w:id="0"/>
    </w:p>
    <w:p w:rsidR="00225B25" w:rsidRPr="00225B25" w:rsidRDefault="00225B25">
      <w:r>
        <w:rPr>
          <w:noProof/>
          <w:lang w:eastAsia="ru-RU"/>
        </w:rPr>
        <w:drawing>
          <wp:inline distT="0" distB="0" distL="0" distR="0" wp14:anchorId="51BFB567" wp14:editId="167A50C1">
            <wp:extent cx="5940425" cy="3211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25" w:rsidRDefault="00225B25"/>
    <w:p w:rsidR="00D10FEA" w:rsidRDefault="002D172A">
      <w:r>
        <w:t>Список заказов (необходимо добавить статус)</w:t>
      </w:r>
      <w:r>
        <w:rPr>
          <w:noProof/>
          <w:lang w:eastAsia="ru-RU"/>
        </w:rPr>
        <w:drawing>
          <wp:inline distT="0" distB="0" distL="0" distR="0" wp14:anchorId="3FD830D4" wp14:editId="2551A85E">
            <wp:extent cx="5940425" cy="1985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2A" w:rsidRDefault="002D172A"/>
    <w:p w:rsidR="002D172A" w:rsidRDefault="002D172A">
      <w:r>
        <w:t>Карточка заказа</w:t>
      </w:r>
    </w:p>
    <w:p w:rsidR="002D172A" w:rsidRDefault="002D172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D4AAEC" wp14:editId="687CF5D0">
            <wp:extent cx="5940425" cy="3864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B7" w:rsidRDefault="00EE1CB7">
      <w:pPr>
        <w:rPr>
          <w:lang w:val="en-US"/>
        </w:rPr>
      </w:pPr>
    </w:p>
    <w:p w:rsidR="00EE1CB7" w:rsidRDefault="00EE1CB7">
      <w:r>
        <w:t>Запросы к статусу заказа</w:t>
      </w:r>
      <w:r w:rsidR="003729FA">
        <w:t xml:space="preserve"> (текущее количество запросов 10/час)</w:t>
      </w:r>
    </w:p>
    <w:p w:rsidR="00EE1CB7" w:rsidRDefault="00EE1CB7">
      <w:r>
        <w:rPr>
          <w:noProof/>
          <w:lang w:eastAsia="ru-RU"/>
        </w:rPr>
        <w:drawing>
          <wp:inline distT="0" distB="0" distL="0" distR="0" wp14:anchorId="0468465B" wp14:editId="25411560">
            <wp:extent cx="5940425" cy="1748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B7" w:rsidRDefault="00EE1CB7">
      <w:r>
        <w:t>Интерфейс заказов дилеров</w:t>
      </w:r>
    </w:p>
    <w:p w:rsidR="00EE1CB7" w:rsidRPr="00EE1CB7" w:rsidRDefault="00EE1CB7">
      <w:r>
        <w:rPr>
          <w:noProof/>
          <w:lang w:eastAsia="ru-RU"/>
        </w:rPr>
        <w:lastRenderedPageBreak/>
        <w:drawing>
          <wp:inline distT="0" distB="0" distL="0" distR="0" wp14:anchorId="22CCA3B7" wp14:editId="35FD5DC7">
            <wp:extent cx="5940425" cy="3642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2A" w:rsidRDefault="002D172A">
      <w:pPr>
        <w:rPr>
          <w:lang w:val="en-US"/>
        </w:rPr>
      </w:pPr>
    </w:p>
    <w:p w:rsidR="00022418" w:rsidRDefault="00022418">
      <w:pPr>
        <w:rPr>
          <w:lang w:val="en-US"/>
        </w:rPr>
      </w:pPr>
    </w:p>
    <w:p w:rsidR="00022418" w:rsidRDefault="00022418">
      <w:pPr>
        <w:rPr>
          <w:lang w:val="en-US"/>
        </w:rPr>
      </w:pPr>
    </w:p>
    <w:p w:rsidR="00022418" w:rsidRDefault="00022418">
      <w:r>
        <w:t>Формирование заказа</w:t>
      </w:r>
    </w:p>
    <w:p w:rsidR="003729FA" w:rsidRDefault="003729FA" w:rsidP="003729FA">
      <w:pPr>
        <w:pStyle w:val="a3"/>
        <w:numPr>
          <w:ilvl w:val="0"/>
          <w:numId w:val="1"/>
        </w:numPr>
      </w:pPr>
      <w:r>
        <w:t>Заказа через корзину</w:t>
      </w:r>
    </w:p>
    <w:p w:rsidR="003729FA" w:rsidRPr="003729FA" w:rsidRDefault="003729FA" w:rsidP="003729FA">
      <w:pPr>
        <w:pStyle w:val="a3"/>
        <w:numPr>
          <w:ilvl w:val="0"/>
          <w:numId w:val="1"/>
        </w:numPr>
      </w:pPr>
      <w:r>
        <w:t xml:space="preserve">Обработка в </w:t>
      </w:r>
      <w:r>
        <w:rPr>
          <w:lang w:val="en-US"/>
        </w:rPr>
        <w:t>sales</w:t>
      </w:r>
      <w:r>
        <w:t xml:space="preserve"> и сохранение номера заказа</w:t>
      </w:r>
    </w:p>
    <w:p w:rsidR="003729FA" w:rsidRDefault="003729FA" w:rsidP="003729FA">
      <w:pPr>
        <w:pStyle w:val="a3"/>
        <w:numPr>
          <w:ilvl w:val="0"/>
          <w:numId w:val="1"/>
        </w:numPr>
      </w:pPr>
      <w:r>
        <w:t>Выгрузка заказа в обработчик (запись в доступную для сайта базу, отправка письма, выставление счета)</w:t>
      </w:r>
    </w:p>
    <w:p w:rsidR="003729FA" w:rsidRDefault="003729FA" w:rsidP="003729FA">
      <w:pPr>
        <w:pStyle w:val="a3"/>
        <w:numPr>
          <w:ilvl w:val="0"/>
          <w:numId w:val="1"/>
        </w:numPr>
      </w:pPr>
      <w:r>
        <w:t>Выставление счета / ссылки на оплату (доступны в письме и личном кабинете)</w:t>
      </w:r>
    </w:p>
    <w:p w:rsidR="003729FA" w:rsidRPr="00022418" w:rsidRDefault="003729FA" w:rsidP="003729FA">
      <w:pPr>
        <w:pStyle w:val="a3"/>
        <w:numPr>
          <w:ilvl w:val="0"/>
          <w:numId w:val="1"/>
        </w:numPr>
      </w:pPr>
      <w:r>
        <w:t>Запись статуса оплаты в доступную для сайта базу</w:t>
      </w:r>
    </w:p>
    <w:p w:rsidR="002D172A" w:rsidRPr="003729FA" w:rsidRDefault="002D172A"/>
    <w:p w:rsidR="002D172A" w:rsidRPr="003729FA" w:rsidRDefault="002D172A"/>
    <w:p w:rsidR="002D172A" w:rsidRPr="003729FA" w:rsidRDefault="002D172A"/>
    <w:p w:rsidR="002D172A" w:rsidRPr="003729FA" w:rsidRDefault="002D172A"/>
    <w:p w:rsidR="002D172A" w:rsidRPr="003729FA" w:rsidRDefault="002D172A"/>
    <w:p w:rsidR="002D172A" w:rsidRPr="003729FA" w:rsidRDefault="002D172A"/>
    <w:p w:rsidR="002D172A" w:rsidRPr="003729FA" w:rsidRDefault="002D172A"/>
    <w:p w:rsidR="002D172A" w:rsidRPr="003729FA" w:rsidRDefault="002D172A"/>
    <w:p w:rsidR="002D172A" w:rsidRPr="00EE1CB7" w:rsidRDefault="002D172A"/>
    <w:sectPr w:rsidR="002D172A" w:rsidRPr="00EE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4781"/>
    <w:multiLevelType w:val="hybridMultilevel"/>
    <w:tmpl w:val="E1D2C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2A"/>
    <w:rsid w:val="00022418"/>
    <w:rsid w:val="00225B25"/>
    <w:rsid w:val="002D172A"/>
    <w:rsid w:val="003729FA"/>
    <w:rsid w:val="00774BB4"/>
    <w:rsid w:val="00D10FEA"/>
    <w:rsid w:val="00E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E94D"/>
  <w15:chartTrackingRefBased/>
  <w15:docId w15:val="{CE057BB8-1D75-4361-85E0-4B6DC4D3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3</cp:revision>
  <dcterms:created xsi:type="dcterms:W3CDTF">2022-02-15T07:27:00Z</dcterms:created>
  <dcterms:modified xsi:type="dcterms:W3CDTF">2022-02-15T09:07:00Z</dcterms:modified>
</cp:coreProperties>
</file>