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FB" w:rsidRDefault="00C23106" w:rsidP="00C23106">
      <w:pPr>
        <w:pStyle w:val="Heading4"/>
        <w:jc w:val="center"/>
        <w:rPr>
          <w:color w:val="00B050"/>
          <w:sz w:val="52"/>
          <w:szCs w:val="52"/>
        </w:rPr>
      </w:pPr>
      <w:r w:rsidRPr="00C23106">
        <w:rPr>
          <w:color w:val="00B050"/>
          <w:sz w:val="52"/>
          <w:szCs w:val="52"/>
        </w:rPr>
        <w:t>RAITA MITRA</w:t>
      </w:r>
    </w:p>
    <w:p w:rsidR="00C92626" w:rsidRPr="009D0536" w:rsidRDefault="00C92626" w:rsidP="00C92626">
      <w:pPr>
        <w:rPr>
          <w:color w:val="7030A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0536">
        <w:rPr>
          <w:color w:val="7030A0"/>
          <w:sz w:val="32"/>
          <w:szCs w:val="32"/>
        </w:rPr>
        <w:t xml:space="preserve">A </w:t>
      </w:r>
      <w:proofErr w:type="spellStart"/>
      <w:r w:rsidRPr="009D0536">
        <w:rPr>
          <w:color w:val="7030A0"/>
          <w:sz w:val="32"/>
          <w:szCs w:val="32"/>
        </w:rPr>
        <w:t>HandBook</w:t>
      </w:r>
      <w:proofErr w:type="spellEnd"/>
      <w:r w:rsidRPr="009D0536">
        <w:rPr>
          <w:color w:val="7030A0"/>
          <w:sz w:val="32"/>
          <w:szCs w:val="32"/>
        </w:rPr>
        <w:t xml:space="preserve"> for Agriculture</w:t>
      </w:r>
    </w:p>
    <w:p w:rsidR="00C23106" w:rsidRDefault="00C23106" w:rsidP="00C23106"/>
    <w:p w:rsidR="00C23106" w:rsidRDefault="00C23106" w:rsidP="00C23106">
      <w:pPr>
        <w:jc w:val="center"/>
        <w:rPr>
          <w:color w:val="FF0000"/>
          <w:sz w:val="48"/>
          <w:szCs w:val="48"/>
        </w:rPr>
      </w:pPr>
      <w:r w:rsidRPr="00C23106">
        <w:rPr>
          <w:color w:val="FF0000"/>
          <w:sz w:val="48"/>
          <w:szCs w:val="48"/>
        </w:rPr>
        <w:t>SYNOPSIS</w:t>
      </w:r>
    </w:p>
    <w:p w:rsidR="00C23106" w:rsidRDefault="00C23106" w:rsidP="00C23106">
      <w:pPr>
        <w:rPr>
          <w:color w:val="FF0000"/>
          <w:sz w:val="32"/>
          <w:szCs w:val="32"/>
        </w:rPr>
      </w:pPr>
    </w:p>
    <w:p w:rsidR="00C23106" w:rsidRDefault="00C23106" w:rsidP="00C23106">
      <w:pPr>
        <w:rPr>
          <w:color w:val="0D0D0D" w:themeColor="text1" w:themeTint="F2"/>
          <w:sz w:val="44"/>
          <w:szCs w:val="44"/>
        </w:rPr>
      </w:pPr>
      <w:proofErr w:type="gramStart"/>
      <w:r w:rsidRPr="00F36A6D">
        <w:rPr>
          <w:color w:val="0D0D0D" w:themeColor="text1" w:themeTint="F2"/>
          <w:sz w:val="44"/>
          <w:szCs w:val="44"/>
        </w:rPr>
        <w:t>1.Introduction</w:t>
      </w:r>
      <w:proofErr w:type="gramEnd"/>
    </w:p>
    <w:p w:rsidR="00F36A6D" w:rsidRPr="00F36A6D" w:rsidRDefault="00F36A6D" w:rsidP="00C23106">
      <w:pPr>
        <w:rPr>
          <w:color w:val="0D0D0D" w:themeColor="text1" w:themeTint="F2"/>
          <w:sz w:val="44"/>
          <w:szCs w:val="44"/>
        </w:rPr>
      </w:pPr>
    </w:p>
    <w:p w:rsidR="00EC38B7" w:rsidRPr="00EC38B7" w:rsidRDefault="00C23106" w:rsidP="00EC38B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EC38B7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Agriculture</w:t>
      </w:r>
      <w:r w:rsidRPr="00EC38B7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 is the cultivation of land and breeding</w:t>
      </w:r>
      <w:r w:rsidR="00C92626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of animals and </w:t>
      </w:r>
      <w:proofErr w:type="gramStart"/>
      <w:r w:rsidR="00C92626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plants </w:t>
      </w:r>
      <w:r w:rsidRPr="00EC38B7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 to</w:t>
      </w:r>
      <w:proofErr w:type="gramEnd"/>
      <w:r w:rsidRPr="00EC38B7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provide food, fibre, medicinal plants and other products to sustain and enhance life.</w:t>
      </w:r>
    </w:p>
    <w:p w:rsidR="00EC38B7" w:rsidRPr="00EC38B7" w:rsidRDefault="00EC38B7" w:rsidP="00EC38B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EC38B7">
        <w:rPr>
          <w:rFonts w:ascii="Arial" w:hAnsi="Arial" w:cs="Arial"/>
          <w:color w:val="222222"/>
        </w:rPr>
        <w:t> </w:t>
      </w:r>
      <w:r w:rsidRPr="00EC38B7">
        <w:rPr>
          <w:rFonts w:ascii="Arial" w:hAnsi="Arial" w:cs="Arial"/>
          <w:color w:val="222222"/>
          <w:sz w:val="28"/>
          <w:szCs w:val="28"/>
        </w:rPr>
        <w:t>India is mainly an agricultural country. Agriculture is the most important occupation for most of the Indian families.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EC38B7">
        <w:rPr>
          <w:rFonts w:ascii="Arial" w:hAnsi="Arial" w:cs="Arial"/>
          <w:color w:val="222222"/>
          <w:sz w:val="28"/>
          <w:szCs w:val="28"/>
        </w:rPr>
        <w:t xml:space="preserve">Agriculture included farm related activities for growing crops and includes the rearing of animals for agriculture purposes. In India, agricultural produce contributes about sixteen </w:t>
      </w:r>
      <w:proofErr w:type="spellStart"/>
      <w:r w:rsidRPr="00EC38B7">
        <w:rPr>
          <w:rFonts w:ascii="Arial" w:hAnsi="Arial" w:cs="Arial"/>
          <w:color w:val="222222"/>
          <w:sz w:val="28"/>
          <w:szCs w:val="28"/>
        </w:rPr>
        <w:t>percent</w:t>
      </w:r>
      <w:proofErr w:type="spellEnd"/>
      <w:r w:rsidRPr="00EC38B7">
        <w:rPr>
          <w:rFonts w:ascii="Arial" w:hAnsi="Arial" w:cs="Arial"/>
          <w:color w:val="222222"/>
          <w:sz w:val="28"/>
          <w:szCs w:val="28"/>
        </w:rPr>
        <w:t xml:space="preserve"> (16%) of total GDP and ten </w:t>
      </w:r>
      <w:proofErr w:type="spellStart"/>
      <w:r w:rsidRPr="00EC38B7">
        <w:rPr>
          <w:rFonts w:ascii="Arial" w:hAnsi="Arial" w:cs="Arial"/>
          <w:color w:val="222222"/>
          <w:sz w:val="28"/>
          <w:szCs w:val="28"/>
        </w:rPr>
        <w:t>percent</w:t>
      </w:r>
      <w:proofErr w:type="spellEnd"/>
      <w:r w:rsidRPr="00EC38B7">
        <w:rPr>
          <w:rFonts w:ascii="Arial" w:hAnsi="Arial" w:cs="Arial"/>
          <w:color w:val="222222"/>
          <w:sz w:val="28"/>
          <w:szCs w:val="28"/>
        </w:rPr>
        <w:t xml:space="preserve"> (10%) of total exports.</w:t>
      </w:r>
    </w:p>
    <w:p w:rsidR="00EC38B7" w:rsidRPr="00EC38B7" w:rsidRDefault="00EC38B7" w:rsidP="00EC38B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sz w:val="28"/>
          <w:szCs w:val="28"/>
        </w:rPr>
      </w:pPr>
      <w:r w:rsidRPr="00EC38B7">
        <w:rPr>
          <w:rFonts w:ascii="Arial" w:hAnsi="Arial" w:cs="Arial"/>
          <w:color w:val="222222"/>
          <w:sz w:val="28"/>
          <w:szCs w:val="28"/>
        </w:rPr>
        <w:t>Over 60 % of India’s land area is arable making it the second largest country in terms of total arable land. </w:t>
      </w:r>
      <w:proofErr w:type="gramStart"/>
      <w:r w:rsidRPr="00EC38B7">
        <w:rPr>
          <w:rFonts w:ascii="Arial" w:hAnsi="Arial" w:cs="Arial"/>
          <w:color w:val="222222"/>
          <w:sz w:val="28"/>
          <w:szCs w:val="28"/>
        </w:rPr>
        <w:t>Agricultural products of significant economic value includes</w:t>
      </w:r>
      <w:proofErr w:type="gramEnd"/>
      <w:r w:rsidRPr="00EC38B7">
        <w:rPr>
          <w:rFonts w:ascii="Arial" w:hAnsi="Arial" w:cs="Arial"/>
          <w:color w:val="222222"/>
          <w:sz w:val="28"/>
          <w:szCs w:val="28"/>
        </w:rPr>
        <w:t xml:space="preserve"> rice, wheat, potato, tomato, onion, mangoes, sugar-cane, beans, cotton, etc.</w:t>
      </w:r>
    </w:p>
    <w:p w:rsidR="00F36A6D" w:rsidRPr="00B43778" w:rsidRDefault="00C23106" w:rsidP="00C23106">
      <w:pPr>
        <w:jc w:val="both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F36A6D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 </w:t>
      </w:r>
      <w:r w:rsidR="00B43778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 </w:t>
      </w:r>
    </w:p>
    <w:p w:rsidR="00793459" w:rsidRDefault="00793459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We are come up with an android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app  “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RAITA MITRA”  to help the farmers regarding the crop details, marketing information, government facilities for the agricultural field, weather information to the farmers through our android app.</w:t>
      </w:r>
    </w:p>
    <w:p w:rsidR="00F36A6D" w:rsidRDefault="00F36A6D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C38B7" w:rsidRDefault="00EC38B7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C38B7" w:rsidRDefault="00EC38B7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36A6D" w:rsidRPr="00017724" w:rsidRDefault="00793459" w:rsidP="00F36A6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proofErr w:type="gramStart"/>
      <w:r w:rsidRPr="00017724">
        <w:rPr>
          <w:rFonts w:ascii="Arial" w:hAnsi="Arial" w:cs="Arial"/>
          <w:color w:val="222222"/>
          <w:sz w:val="40"/>
          <w:szCs w:val="40"/>
          <w:shd w:val="clear" w:color="auto" w:fill="FFFFFF"/>
        </w:rPr>
        <w:t>2.Motivation</w:t>
      </w:r>
      <w:proofErr w:type="gramEnd"/>
    </w:p>
    <w:p w:rsidR="00793459" w:rsidRPr="00EC38B7" w:rsidRDefault="00EC38B7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Agriculture and farmers are the backbone of Indian Economy, but they are facing a lot of problems.</w:t>
      </w:r>
    </w:p>
    <w:p w:rsidR="00F36A6D" w:rsidRDefault="008A07A1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Though we are also from agricultural background family, we know the problems faced by farmers  </w:t>
      </w:r>
      <w:r w:rsidR="00F36A6D">
        <w:rPr>
          <w:rFonts w:ascii="Arial" w:hAnsi="Arial" w:cs="Arial"/>
          <w:color w:val="222222"/>
          <w:sz w:val="28"/>
          <w:szCs w:val="28"/>
          <w:shd w:val="clear" w:color="auto" w:fill="FFFFFF"/>
        </w:rPr>
        <w:t>regarding the</w:t>
      </w:r>
      <w:r w:rsidR="0079345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pure knowledge of their crops which they have grown, regarding the better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knowledge</w:t>
      </w:r>
      <w:r w:rsidR="0079345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market for their pr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oducts ,some farmers are cheated by mediators .</w:t>
      </w:r>
      <w:r w:rsidR="00793459">
        <w:rPr>
          <w:rFonts w:ascii="Arial" w:hAnsi="Arial" w:cs="Arial"/>
          <w:color w:val="222222"/>
          <w:sz w:val="28"/>
          <w:szCs w:val="28"/>
          <w:shd w:val="clear" w:color="auto" w:fill="FFFFFF"/>
        </w:rPr>
        <w:t>They don’t even know the modern techniques which are used for better productivity and the Government facility for the farmers.</w:t>
      </w:r>
      <w:r w:rsidR="00EC38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Through our android app we will </w:t>
      </w:r>
      <w:proofErr w:type="gramStart"/>
      <w:r w:rsidR="00EC38B7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provide  the</w:t>
      </w:r>
      <w:proofErr w:type="gramEnd"/>
      <w:r w:rsidR="00EC38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all information regarding these areas</w:t>
      </w:r>
      <w:r w:rsidR="00F36A6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C38B7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help them to lead a good and happy life.</w:t>
      </w:r>
    </w:p>
    <w:p w:rsidR="00017724" w:rsidRDefault="00017724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17724" w:rsidRDefault="00017724" w:rsidP="00F36A6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B43778" w:rsidRDefault="00B43778" w:rsidP="00F36A6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B43778" w:rsidRDefault="00B43778" w:rsidP="00F36A6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017724" w:rsidRDefault="00017724" w:rsidP="00F36A6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3. Tools and Technology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Android Studio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Fire Base</w:t>
      </w:r>
    </w:p>
    <w:p w:rsidR="00C92626" w:rsidRDefault="00C92626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Advanced Java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Card View 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Recycler View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Navigation Drawer</w:t>
      </w:r>
    </w:p>
    <w:p w:rsidR="00017724" w:rsidRDefault="00017724" w:rsidP="000177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Real time weather information</w:t>
      </w:r>
    </w:p>
    <w:p w:rsidR="00017724" w:rsidRDefault="00017724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17724" w:rsidRDefault="00017724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17724" w:rsidRDefault="00017724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017724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17724" w:rsidRDefault="00017724" w:rsidP="0001772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proofErr w:type="gramStart"/>
      <w:r w:rsidRPr="00017724">
        <w:rPr>
          <w:rFonts w:ascii="Arial" w:hAnsi="Arial" w:cs="Arial"/>
          <w:color w:val="222222"/>
          <w:sz w:val="40"/>
          <w:szCs w:val="40"/>
          <w:shd w:val="clear" w:color="auto" w:fill="FFFFFF"/>
        </w:rPr>
        <w:t>4.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Expected</w:t>
      </w:r>
      <w:proofErr w:type="gramEnd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Outcomes</w:t>
      </w:r>
    </w:p>
    <w:p w:rsidR="00017724" w:rsidRDefault="00017724" w:rsidP="0001772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017724" w:rsidRDefault="00017724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Through our app “RAITA MITRA” farmers get a lot of information regarding the cro</w:t>
      </w:r>
      <w:r w:rsidR="002E7A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 details, weather forecasting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and </w:t>
      </w:r>
      <w:r w:rsidR="00B4377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</w:t>
      </w:r>
      <w:proofErr w:type="gramEnd"/>
      <w:r w:rsidR="00B4377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use of  modern eq</w:t>
      </w:r>
      <w:r w:rsidR="00B43778">
        <w:rPr>
          <w:rFonts w:ascii="Arial" w:hAnsi="Arial" w:cs="Arial"/>
          <w:color w:val="222222"/>
          <w:sz w:val="28"/>
          <w:szCs w:val="28"/>
          <w:shd w:val="clear" w:color="auto" w:fill="FFFFFF"/>
        </w:rPr>
        <w:t>u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ipment</w:t>
      </w:r>
      <w:r w:rsidR="00B4377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agriculture by this they developed the agricultural practice and conditions of their life.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Default="002E7A6A" w:rsidP="000177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7A6A" w:rsidRPr="002E7A6A" w:rsidRDefault="002E7A6A" w:rsidP="00017724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bookmarkStart w:id="0" w:name="_GoBack"/>
      <w:bookmarkEnd w:id="0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E7A6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SHIVAKUMAR N V</w:t>
      </w:r>
      <w:r w:rsidRPr="002E7A6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</w:p>
    <w:p w:rsidR="00017724" w:rsidRDefault="00017724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Default="00B43778" w:rsidP="00F36A6D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778" w:rsidRPr="00B43778" w:rsidRDefault="00B43778" w:rsidP="00F36A6D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sectPr w:rsidR="00B43778" w:rsidRPr="00B43778" w:rsidSect="000B25A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1573"/>
    <w:multiLevelType w:val="hybridMultilevel"/>
    <w:tmpl w:val="043A9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06"/>
    <w:rsid w:val="00017724"/>
    <w:rsid w:val="000B25A5"/>
    <w:rsid w:val="002E7A6A"/>
    <w:rsid w:val="00793459"/>
    <w:rsid w:val="008A07A1"/>
    <w:rsid w:val="009D0536"/>
    <w:rsid w:val="00B43778"/>
    <w:rsid w:val="00C23106"/>
    <w:rsid w:val="00C327FB"/>
    <w:rsid w:val="00C92626"/>
    <w:rsid w:val="00EC38B7"/>
    <w:rsid w:val="00F3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1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31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3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31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23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7724"/>
    <w:pPr>
      <w:ind w:left="720"/>
      <w:contextualSpacing/>
    </w:pPr>
  </w:style>
  <w:style w:type="table" w:styleId="TableGrid">
    <w:name w:val="Table Grid"/>
    <w:basedOn w:val="TableNormal"/>
    <w:uiPriority w:val="59"/>
    <w:rsid w:val="00B43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1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31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3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31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23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7724"/>
    <w:pPr>
      <w:ind w:left="720"/>
      <w:contextualSpacing/>
    </w:pPr>
  </w:style>
  <w:style w:type="table" w:styleId="TableGrid">
    <w:name w:val="Table Grid"/>
    <w:basedOn w:val="TableNormal"/>
    <w:uiPriority w:val="59"/>
    <w:rsid w:val="00B43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2E284-358A-40CE-9876-96F71611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SHIVU</dc:creator>
  <cp:lastModifiedBy>SHIVU</cp:lastModifiedBy>
  <cp:revision>7</cp:revision>
  <cp:lastPrinted>2018-10-05T10:16:00Z</cp:lastPrinted>
  <dcterms:created xsi:type="dcterms:W3CDTF">2018-10-05T03:13:00Z</dcterms:created>
  <dcterms:modified xsi:type="dcterms:W3CDTF">2019-05-16T13:11:00Z</dcterms:modified>
</cp:coreProperties>
</file>