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CBEE"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Storyboard</w:t>
      </w:r>
    </w:p>
    <w:p w14:paraId="0A7357E9"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For</w:t>
      </w:r>
    </w:p>
    <w:p w14:paraId="06002F3C"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I-</w:t>
      </w:r>
      <w:proofErr w:type="spellStart"/>
      <w:r w:rsidRPr="00B44162">
        <w:rPr>
          <w:rFonts w:ascii="Times New Roman" w:hAnsi="Times New Roman" w:cs="Times New Roman"/>
          <w:b/>
          <w:bCs/>
        </w:rPr>
        <w:t>ppliance</w:t>
      </w:r>
      <w:proofErr w:type="spellEnd"/>
      <w:r w:rsidRPr="00B44162">
        <w:rPr>
          <w:rFonts w:ascii="Times New Roman" w:hAnsi="Times New Roman" w:cs="Times New Roman"/>
          <w:b/>
          <w:bCs/>
        </w:rPr>
        <w:t xml:space="preserve"> Website</w:t>
      </w:r>
    </w:p>
    <w:p w14:paraId="5020BD01"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Individual Assignment #2 Sem. 2 / AY 2025–2026</w:t>
      </w:r>
    </w:p>
    <w:p w14:paraId="12FFAFA6"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John-Mark Whittick (1907528) </w:t>
      </w:r>
    </w:p>
    <w:p w14:paraId="76023670"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School of Computing and Information Systems: University of Technology, Jamaica</w:t>
      </w:r>
    </w:p>
    <w:p w14:paraId="4DEF5D4C"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CIT2011: Web Programming</w:t>
      </w:r>
    </w:p>
    <w:p w14:paraId="72DB1B20"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Day/Time: Friday, 5 pm</w:t>
      </w:r>
    </w:p>
    <w:p w14:paraId="5AAC97C1"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Sirisha Bhadika</w:t>
      </w:r>
    </w:p>
    <w:p w14:paraId="2A46AE24" w14:textId="77777777" w:rsidR="00B44162" w:rsidRPr="00B44162" w:rsidRDefault="00B44162" w:rsidP="00B44162">
      <w:pPr>
        <w:spacing w:line="480" w:lineRule="auto"/>
        <w:jc w:val="center"/>
        <w:rPr>
          <w:rFonts w:ascii="Times New Roman" w:hAnsi="Times New Roman" w:cs="Times New Roman"/>
          <w:b/>
          <w:bCs/>
        </w:rPr>
      </w:pPr>
      <w:r w:rsidRPr="00B44162">
        <w:rPr>
          <w:rFonts w:ascii="Times New Roman" w:hAnsi="Times New Roman" w:cs="Times New Roman"/>
          <w:b/>
          <w:bCs/>
        </w:rPr>
        <w:t>March 28, 2026</w:t>
      </w:r>
    </w:p>
    <w:p w14:paraId="1413162D" w14:textId="77777777" w:rsidR="00F964E2" w:rsidRDefault="00F964E2" w:rsidP="00F964E2">
      <w:pPr>
        <w:spacing w:line="480" w:lineRule="auto"/>
        <w:jc w:val="center"/>
        <w:rPr>
          <w:rFonts w:ascii="Times New Roman" w:hAnsi="Times New Roman" w:cs="Times New Roman"/>
        </w:rPr>
      </w:pPr>
    </w:p>
    <w:p w14:paraId="1ADA8532" w14:textId="77777777" w:rsidR="00F964E2" w:rsidRDefault="00F964E2" w:rsidP="00F964E2">
      <w:pPr>
        <w:spacing w:line="480" w:lineRule="auto"/>
        <w:jc w:val="center"/>
        <w:rPr>
          <w:rFonts w:ascii="Times New Roman" w:hAnsi="Times New Roman" w:cs="Times New Roman"/>
        </w:rPr>
      </w:pPr>
    </w:p>
    <w:p w14:paraId="154841F8" w14:textId="77777777" w:rsidR="00F964E2" w:rsidRDefault="00F964E2" w:rsidP="00F964E2">
      <w:pPr>
        <w:spacing w:line="480" w:lineRule="auto"/>
        <w:jc w:val="center"/>
        <w:rPr>
          <w:rFonts w:ascii="Times New Roman" w:hAnsi="Times New Roman" w:cs="Times New Roman"/>
        </w:rPr>
      </w:pPr>
    </w:p>
    <w:p w14:paraId="712D548B" w14:textId="77777777" w:rsidR="00F964E2" w:rsidRDefault="00F964E2" w:rsidP="00F964E2">
      <w:pPr>
        <w:spacing w:line="480" w:lineRule="auto"/>
        <w:jc w:val="center"/>
        <w:rPr>
          <w:rFonts w:ascii="Times New Roman" w:hAnsi="Times New Roman" w:cs="Times New Roman"/>
        </w:rPr>
      </w:pPr>
    </w:p>
    <w:p w14:paraId="78FDD9F2" w14:textId="77777777" w:rsidR="00F964E2" w:rsidRDefault="00F964E2" w:rsidP="00F964E2">
      <w:pPr>
        <w:spacing w:line="480" w:lineRule="auto"/>
        <w:jc w:val="center"/>
        <w:rPr>
          <w:rFonts w:ascii="Times New Roman" w:hAnsi="Times New Roman" w:cs="Times New Roman"/>
        </w:rPr>
      </w:pPr>
    </w:p>
    <w:p w14:paraId="18D60534" w14:textId="77777777" w:rsidR="00F964E2" w:rsidRDefault="00F964E2" w:rsidP="00F964E2">
      <w:pPr>
        <w:spacing w:line="480" w:lineRule="auto"/>
        <w:jc w:val="center"/>
        <w:rPr>
          <w:rFonts w:ascii="Times New Roman" w:hAnsi="Times New Roman" w:cs="Times New Roman"/>
        </w:rPr>
      </w:pPr>
    </w:p>
    <w:p w14:paraId="3B2C219A" w14:textId="77777777" w:rsidR="00F964E2" w:rsidRDefault="00F964E2" w:rsidP="00F964E2">
      <w:pPr>
        <w:spacing w:line="480" w:lineRule="auto"/>
        <w:jc w:val="center"/>
        <w:rPr>
          <w:rFonts w:ascii="Times New Roman" w:hAnsi="Times New Roman" w:cs="Times New Roman"/>
        </w:rPr>
      </w:pPr>
    </w:p>
    <w:p w14:paraId="75A54FF9" w14:textId="77777777" w:rsidR="00F964E2" w:rsidRDefault="00F964E2" w:rsidP="00F964E2">
      <w:pPr>
        <w:spacing w:line="480" w:lineRule="auto"/>
        <w:jc w:val="center"/>
        <w:rPr>
          <w:rFonts w:ascii="Times New Roman" w:hAnsi="Times New Roman" w:cs="Times New Roman"/>
        </w:rPr>
      </w:pPr>
    </w:p>
    <w:p w14:paraId="4DE16DEF" w14:textId="77777777" w:rsidR="00F964E2" w:rsidRDefault="00F964E2" w:rsidP="00F964E2">
      <w:pPr>
        <w:spacing w:line="480" w:lineRule="auto"/>
        <w:jc w:val="center"/>
        <w:rPr>
          <w:rFonts w:ascii="Times New Roman" w:hAnsi="Times New Roman" w:cs="Times New Roman"/>
        </w:rPr>
      </w:pPr>
    </w:p>
    <w:p w14:paraId="4A4E00BA" w14:textId="77777777" w:rsidR="00F964E2" w:rsidRDefault="00F964E2" w:rsidP="00904E0E">
      <w:pPr>
        <w:spacing w:line="480" w:lineRule="auto"/>
        <w:rPr>
          <w:rFonts w:ascii="Times New Roman" w:hAnsi="Times New Roman" w:cs="Times New Roman"/>
          <w:b/>
          <w:bCs/>
        </w:rPr>
      </w:pPr>
    </w:p>
    <w:p w14:paraId="58A8D3A4" w14:textId="0696763A" w:rsidR="004B28CE" w:rsidRPr="00904E0E" w:rsidRDefault="000D22D8" w:rsidP="00A624B7">
      <w:pPr>
        <w:spacing w:line="480" w:lineRule="auto"/>
        <w:jc w:val="center"/>
        <w:rPr>
          <w:rFonts w:ascii="Times New Roman" w:hAnsi="Times New Roman" w:cs="Times New Roman"/>
          <w:b/>
          <w:bCs/>
        </w:rPr>
      </w:pPr>
      <w:r>
        <w:rPr>
          <w:rFonts w:ascii="Times New Roman" w:hAnsi="Times New Roman" w:cs="Times New Roman"/>
          <w:b/>
          <w:bCs/>
        </w:rPr>
        <w:lastRenderedPageBreak/>
        <w:t>T</w:t>
      </w:r>
      <w:r w:rsidR="00BB45B7" w:rsidRPr="00F964E2">
        <w:rPr>
          <w:rFonts w:ascii="Times New Roman" w:hAnsi="Times New Roman" w:cs="Times New Roman"/>
          <w:b/>
          <w:bCs/>
        </w:rPr>
        <w:t>ABLE OF CONTENTS</w:t>
      </w:r>
    </w:p>
    <w:p w14:paraId="32E41702" w14:textId="01DA4375" w:rsidR="003063D4" w:rsidRDefault="00DC63A3" w:rsidP="00B86F69">
      <w:pPr>
        <w:spacing w:line="240" w:lineRule="auto"/>
        <w:rPr>
          <w:rFonts w:ascii="Times New Roman" w:hAnsi="Times New Roman" w:cs="Times New Roman"/>
        </w:rPr>
      </w:pPr>
      <w:proofErr w:type="spellStart"/>
      <w:r w:rsidRPr="00A624B7">
        <w:rPr>
          <w:rFonts w:ascii="Times New Roman" w:hAnsi="Times New Roman" w:cs="Times New Roman"/>
          <w:color w:val="000000"/>
        </w:rPr>
        <w:t>Github</w:t>
      </w:r>
      <w:proofErr w:type="spellEnd"/>
      <w:r w:rsidRPr="00A624B7">
        <w:rPr>
          <w:rFonts w:ascii="Times New Roman" w:hAnsi="Times New Roman" w:cs="Times New Roman"/>
          <w:color w:val="000000"/>
        </w:rPr>
        <w:t xml:space="preserve"> Hosting Link</w:t>
      </w:r>
      <w:r>
        <w:rPr>
          <w:rFonts w:ascii="Times New Roman" w:hAnsi="Times New Roman" w:cs="Times New Roman"/>
        </w:rPr>
        <w:t xml:space="preserve"> </w:t>
      </w:r>
      <w:r w:rsidR="00FB7856">
        <w:rPr>
          <w:rFonts w:ascii="Times New Roman" w:hAnsi="Times New Roman" w:cs="Times New Roman"/>
        </w:rPr>
        <w:t>………</w:t>
      </w:r>
      <w:proofErr w:type="gramStart"/>
      <w:r w:rsidR="00FB7856">
        <w:rPr>
          <w:rFonts w:ascii="Times New Roman" w:hAnsi="Times New Roman" w:cs="Times New Roman"/>
        </w:rPr>
        <w:t>…..</w:t>
      </w:r>
      <w:proofErr w:type="gramEnd"/>
      <w:r w:rsidR="00D04543">
        <w:rPr>
          <w:rFonts w:ascii="Times New Roman" w:hAnsi="Times New Roman" w:cs="Times New Roman"/>
        </w:rPr>
        <w:t>……………………………………………………</w:t>
      </w:r>
      <w:r w:rsidR="00E340A9">
        <w:rPr>
          <w:rFonts w:ascii="Times New Roman" w:hAnsi="Times New Roman" w:cs="Times New Roman"/>
        </w:rPr>
        <w:t>.</w:t>
      </w:r>
      <w:r w:rsidR="00D04543">
        <w:rPr>
          <w:rFonts w:ascii="Times New Roman" w:hAnsi="Times New Roman" w:cs="Times New Roman"/>
        </w:rPr>
        <w:t>…….</w:t>
      </w:r>
      <w:r w:rsidR="007E61F9" w:rsidRPr="00904E0E">
        <w:rPr>
          <w:rFonts w:ascii="Times New Roman" w:hAnsi="Times New Roman" w:cs="Times New Roman"/>
        </w:rPr>
        <w:t>..1</w:t>
      </w:r>
    </w:p>
    <w:p w14:paraId="6A44C36D" w14:textId="71C8213A" w:rsidR="00A624B7" w:rsidRPr="00A624B7" w:rsidRDefault="00DC63A3" w:rsidP="00B86F69">
      <w:pPr>
        <w:spacing w:line="240" w:lineRule="auto"/>
        <w:rPr>
          <w:rFonts w:ascii="Times New Roman" w:hAnsi="Times New Roman" w:cs="Times New Roman"/>
        </w:rPr>
      </w:pPr>
      <w:r>
        <w:rPr>
          <w:rFonts w:ascii="Times New Roman" w:hAnsi="Times New Roman" w:cs="Times New Roman"/>
          <w:color w:val="000000"/>
        </w:rPr>
        <w:t>Desktop Wireframe</w:t>
      </w:r>
      <w:r w:rsidR="00A624B7">
        <w:rPr>
          <w:rFonts w:ascii="Times New Roman" w:hAnsi="Times New Roman" w:cs="Times New Roman"/>
        </w:rPr>
        <w:t>………</w:t>
      </w:r>
      <w:proofErr w:type="gramStart"/>
      <w:r w:rsidR="00A624B7">
        <w:rPr>
          <w:rFonts w:ascii="Times New Roman" w:hAnsi="Times New Roman" w:cs="Times New Roman"/>
        </w:rPr>
        <w:t>…..</w:t>
      </w:r>
      <w:proofErr w:type="gramEnd"/>
      <w:r w:rsidR="00A624B7">
        <w:rPr>
          <w:rFonts w:ascii="Times New Roman" w:hAnsi="Times New Roman" w:cs="Times New Roman"/>
        </w:rPr>
        <w:t>…………………………………………………….…….</w:t>
      </w:r>
      <w:r w:rsidR="00A624B7" w:rsidRPr="00904E0E">
        <w:rPr>
          <w:rFonts w:ascii="Times New Roman" w:hAnsi="Times New Roman" w:cs="Times New Roman"/>
        </w:rPr>
        <w:t>..1</w:t>
      </w:r>
    </w:p>
    <w:p w14:paraId="1531A97E" w14:textId="3182B4D0" w:rsidR="003C5D77" w:rsidRPr="00904E0E" w:rsidRDefault="00FB7856" w:rsidP="00B86F69">
      <w:pPr>
        <w:spacing w:line="240" w:lineRule="auto"/>
        <w:rPr>
          <w:rFonts w:ascii="Times New Roman" w:hAnsi="Times New Roman" w:cs="Times New Roman"/>
        </w:rPr>
      </w:pPr>
      <w:r>
        <w:rPr>
          <w:rFonts w:ascii="Times New Roman" w:hAnsi="Times New Roman" w:cs="Times New Roman"/>
        </w:rPr>
        <w:t>Mobile Wire</w:t>
      </w:r>
      <w:r w:rsidR="00EF4059">
        <w:rPr>
          <w:rFonts w:ascii="Times New Roman" w:hAnsi="Times New Roman" w:cs="Times New Roman"/>
        </w:rPr>
        <w:t>frame…………………</w:t>
      </w:r>
      <w:r w:rsidR="00D04543">
        <w:rPr>
          <w:rFonts w:ascii="Times New Roman" w:hAnsi="Times New Roman" w:cs="Times New Roman"/>
        </w:rPr>
        <w:t>………………………………</w:t>
      </w:r>
      <w:r w:rsidR="000C0388">
        <w:rPr>
          <w:rFonts w:ascii="Times New Roman" w:hAnsi="Times New Roman" w:cs="Times New Roman"/>
        </w:rPr>
        <w:t>.</w:t>
      </w:r>
      <w:r w:rsidR="00D04543">
        <w:rPr>
          <w:rFonts w:ascii="Times New Roman" w:hAnsi="Times New Roman" w:cs="Times New Roman"/>
        </w:rPr>
        <w:t>………………………</w:t>
      </w:r>
      <w:r w:rsidR="003C5D77" w:rsidRPr="00904E0E">
        <w:rPr>
          <w:rFonts w:ascii="Times New Roman" w:hAnsi="Times New Roman" w:cs="Times New Roman"/>
        </w:rPr>
        <w:t>.</w:t>
      </w:r>
      <w:r w:rsidR="00EF4059">
        <w:rPr>
          <w:rFonts w:ascii="Times New Roman" w:hAnsi="Times New Roman" w:cs="Times New Roman"/>
        </w:rPr>
        <w:t>2</w:t>
      </w:r>
    </w:p>
    <w:p w14:paraId="7F203F38" w14:textId="090BDFB3" w:rsidR="00FC3C9E" w:rsidRPr="00904E0E" w:rsidRDefault="00EF4059" w:rsidP="00B86F69">
      <w:pPr>
        <w:spacing w:line="240" w:lineRule="auto"/>
        <w:rPr>
          <w:rFonts w:ascii="Times New Roman" w:hAnsi="Times New Roman" w:cs="Times New Roman"/>
        </w:rPr>
      </w:pPr>
      <w:r w:rsidRPr="002C5C96">
        <w:rPr>
          <w:rFonts w:ascii="Times New Roman" w:hAnsi="Times New Roman" w:cs="Times New Roman"/>
        </w:rPr>
        <w:t>Background of I-</w:t>
      </w:r>
      <w:proofErr w:type="spellStart"/>
      <w:r w:rsidRPr="002C5C96">
        <w:rPr>
          <w:rFonts w:ascii="Times New Roman" w:hAnsi="Times New Roman" w:cs="Times New Roman"/>
        </w:rPr>
        <w:t>ppliance</w:t>
      </w:r>
      <w:proofErr w:type="spellEnd"/>
      <w:r w:rsidR="00D04543">
        <w:rPr>
          <w:rFonts w:ascii="Times New Roman" w:hAnsi="Times New Roman" w:cs="Times New Roman"/>
        </w:rPr>
        <w:t>……………………………………………</w:t>
      </w:r>
      <w:r w:rsidR="00C819CF">
        <w:rPr>
          <w:rFonts w:ascii="Times New Roman" w:hAnsi="Times New Roman" w:cs="Times New Roman"/>
        </w:rPr>
        <w:t>…....</w:t>
      </w:r>
      <w:r w:rsidR="00D04543">
        <w:rPr>
          <w:rFonts w:ascii="Times New Roman" w:hAnsi="Times New Roman" w:cs="Times New Roman"/>
        </w:rPr>
        <w:t>………………</w:t>
      </w:r>
      <w:r w:rsidR="000C0388">
        <w:rPr>
          <w:rFonts w:ascii="Times New Roman" w:hAnsi="Times New Roman" w:cs="Times New Roman"/>
        </w:rPr>
        <w:t>.</w:t>
      </w:r>
      <w:r w:rsidR="00D044B9" w:rsidRPr="00904E0E">
        <w:rPr>
          <w:rFonts w:ascii="Times New Roman" w:hAnsi="Times New Roman" w:cs="Times New Roman"/>
        </w:rPr>
        <w:t>..</w:t>
      </w:r>
      <w:r w:rsidR="00A21C0E">
        <w:rPr>
          <w:rFonts w:ascii="Times New Roman" w:hAnsi="Times New Roman" w:cs="Times New Roman"/>
        </w:rPr>
        <w:t>3</w:t>
      </w:r>
    </w:p>
    <w:p w14:paraId="6DC706B2" w14:textId="17026969" w:rsidR="00FC3C9E" w:rsidRPr="00A21C0E" w:rsidRDefault="00A21C0E" w:rsidP="00B86F69">
      <w:pPr>
        <w:spacing w:line="240" w:lineRule="auto"/>
        <w:rPr>
          <w:rFonts w:ascii="Times New Roman" w:hAnsi="Times New Roman" w:cs="Times New Roman"/>
          <w:b/>
          <w:bCs/>
        </w:rPr>
      </w:pPr>
      <w:r w:rsidRPr="00C819CF">
        <w:rPr>
          <w:rFonts w:ascii="Times New Roman" w:hAnsi="Times New Roman" w:cs="Times New Roman"/>
        </w:rPr>
        <w:t>Intended Audience of I-</w:t>
      </w:r>
      <w:proofErr w:type="spellStart"/>
      <w:r w:rsidRPr="00C819CF">
        <w:rPr>
          <w:rFonts w:ascii="Times New Roman" w:hAnsi="Times New Roman" w:cs="Times New Roman"/>
        </w:rPr>
        <w:t>ppliance</w:t>
      </w:r>
      <w:proofErr w:type="spellEnd"/>
      <w:r w:rsidR="000C0388">
        <w:rPr>
          <w:rFonts w:ascii="Times New Roman" w:hAnsi="Times New Roman" w:cs="Times New Roman"/>
        </w:rPr>
        <w:t>……………………………………</w:t>
      </w:r>
      <w:r w:rsidR="00C819CF">
        <w:rPr>
          <w:rFonts w:ascii="Times New Roman" w:hAnsi="Times New Roman" w:cs="Times New Roman"/>
        </w:rPr>
        <w:t>………………</w:t>
      </w:r>
      <w:r w:rsidR="000C0388">
        <w:rPr>
          <w:rFonts w:ascii="Times New Roman" w:hAnsi="Times New Roman" w:cs="Times New Roman"/>
        </w:rPr>
        <w:t>……...</w:t>
      </w:r>
      <w:r w:rsidR="000C0388" w:rsidRPr="00904E0E">
        <w:rPr>
          <w:rFonts w:ascii="Times New Roman" w:hAnsi="Times New Roman" w:cs="Times New Roman"/>
        </w:rPr>
        <w:t>.</w:t>
      </w:r>
      <w:r w:rsidR="00C819CF">
        <w:rPr>
          <w:rFonts w:ascii="Times New Roman" w:hAnsi="Times New Roman" w:cs="Times New Roman"/>
        </w:rPr>
        <w:t>4</w:t>
      </w:r>
    </w:p>
    <w:p w14:paraId="421515AE" w14:textId="5AAD21D7" w:rsidR="00EC1636" w:rsidRPr="00C819CF" w:rsidRDefault="00C819CF" w:rsidP="00B86F69">
      <w:pPr>
        <w:spacing w:line="240" w:lineRule="auto"/>
        <w:rPr>
          <w:rFonts w:ascii="Times New Roman" w:hAnsi="Times New Roman" w:cs="Times New Roman"/>
        </w:rPr>
      </w:pPr>
      <w:r w:rsidRPr="00F96E8F">
        <w:rPr>
          <w:rFonts w:ascii="Times New Roman" w:hAnsi="Times New Roman" w:cs="Times New Roman"/>
        </w:rPr>
        <w:t>The logo of I-</w:t>
      </w:r>
      <w:proofErr w:type="spellStart"/>
      <w:r w:rsidRPr="00F96E8F">
        <w:rPr>
          <w:rFonts w:ascii="Times New Roman" w:hAnsi="Times New Roman" w:cs="Times New Roman"/>
        </w:rPr>
        <w:t>ppliance</w:t>
      </w:r>
      <w:proofErr w:type="spellEnd"/>
      <w:r w:rsidR="009A7013">
        <w:rPr>
          <w:rFonts w:ascii="Times New Roman" w:eastAsia="Times New Roman" w:hAnsi="Times New Roman" w:cs="Times New Roman"/>
          <w:color w:val="000000"/>
          <w:kern w:val="0"/>
          <w:lang w:eastAsia="en-JM"/>
          <w14:ligatures w14:val="none"/>
        </w:rPr>
        <w:t>………………………………………………………</w:t>
      </w:r>
      <w:r w:rsidR="00E340A9">
        <w:rPr>
          <w:rFonts w:ascii="Times New Roman" w:eastAsia="Times New Roman" w:hAnsi="Times New Roman" w:cs="Times New Roman"/>
          <w:color w:val="000000"/>
          <w:kern w:val="0"/>
          <w:lang w:eastAsia="en-JM"/>
          <w14:ligatures w14:val="none"/>
        </w:rPr>
        <w:t>.</w:t>
      </w:r>
      <w:r w:rsidR="009A7013">
        <w:rPr>
          <w:rFonts w:ascii="Times New Roman" w:eastAsia="Times New Roman" w:hAnsi="Times New Roman" w:cs="Times New Roman"/>
          <w:color w:val="000000"/>
          <w:kern w:val="0"/>
          <w:lang w:eastAsia="en-JM"/>
          <w14:ligatures w14:val="none"/>
        </w:rPr>
        <w:t>…</w:t>
      </w:r>
      <w:r w:rsidR="00D07730">
        <w:rPr>
          <w:rFonts w:ascii="Times New Roman" w:eastAsia="Times New Roman" w:hAnsi="Times New Roman" w:cs="Times New Roman"/>
          <w:color w:val="000000"/>
          <w:kern w:val="0"/>
          <w:lang w:eastAsia="en-JM"/>
          <w14:ligatures w14:val="none"/>
        </w:rPr>
        <w:t>……………5</w:t>
      </w:r>
    </w:p>
    <w:p w14:paraId="2C0C7EF1" w14:textId="691EE25C" w:rsidR="00483E97" w:rsidRDefault="00D07730" w:rsidP="00B86F69">
      <w:pPr>
        <w:spacing w:after="0" w:line="240" w:lineRule="auto"/>
        <w:rPr>
          <w:rFonts w:ascii="Times New Roman" w:eastAsia="Times New Roman" w:hAnsi="Times New Roman" w:cs="Times New Roman"/>
          <w:color w:val="000000"/>
          <w:kern w:val="0"/>
          <w:lang w:eastAsia="en-JM"/>
          <w14:ligatures w14:val="none"/>
        </w:rPr>
      </w:pPr>
      <w:r>
        <w:rPr>
          <w:rFonts w:ascii="Times New Roman" w:eastAsia="Times New Roman" w:hAnsi="Times New Roman" w:cs="Times New Roman"/>
          <w:color w:val="000000"/>
          <w:kern w:val="0"/>
          <w:lang w:eastAsia="en-JM"/>
          <w14:ligatures w14:val="none"/>
        </w:rPr>
        <w:t>Slogan</w:t>
      </w:r>
      <w:r w:rsidR="009A7013">
        <w:rPr>
          <w:rFonts w:ascii="Times New Roman" w:eastAsia="Times New Roman" w:hAnsi="Times New Roman" w:cs="Times New Roman"/>
          <w:color w:val="000000"/>
          <w:kern w:val="0"/>
          <w:lang w:eastAsia="en-JM"/>
          <w14:ligatures w14:val="none"/>
        </w:rPr>
        <w:t>………………………………</w:t>
      </w:r>
      <w:r>
        <w:rPr>
          <w:rFonts w:ascii="Times New Roman" w:eastAsia="Times New Roman" w:hAnsi="Times New Roman" w:cs="Times New Roman"/>
          <w:color w:val="000000"/>
          <w:kern w:val="0"/>
          <w:lang w:eastAsia="en-JM"/>
          <w14:ligatures w14:val="none"/>
        </w:rPr>
        <w:t>………………………</w:t>
      </w:r>
      <w:proofErr w:type="gramStart"/>
      <w:r>
        <w:rPr>
          <w:rFonts w:ascii="Times New Roman" w:eastAsia="Times New Roman" w:hAnsi="Times New Roman" w:cs="Times New Roman"/>
          <w:color w:val="000000"/>
          <w:kern w:val="0"/>
          <w:lang w:eastAsia="en-JM"/>
          <w14:ligatures w14:val="none"/>
        </w:rPr>
        <w:t>…..</w:t>
      </w:r>
      <w:proofErr w:type="gramEnd"/>
      <w:r w:rsidR="009A7013">
        <w:rPr>
          <w:rFonts w:ascii="Times New Roman" w:eastAsia="Times New Roman" w:hAnsi="Times New Roman" w:cs="Times New Roman"/>
          <w:color w:val="000000"/>
          <w:kern w:val="0"/>
          <w:lang w:eastAsia="en-JM"/>
          <w14:ligatures w14:val="none"/>
        </w:rPr>
        <w:t>………………………….</w:t>
      </w:r>
      <w:r w:rsidR="006E13AB" w:rsidRPr="00904E0E">
        <w:rPr>
          <w:rFonts w:ascii="Times New Roman" w:eastAsia="Times New Roman" w:hAnsi="Times New Roman" w:cs="Times New Roman"/>
          <w:color w:val="000000"/>
          <w:kern w:val="0"/>
          <w:lang w:eastAsia="en-JM"/>
          <w14:ligatures w14:val="none"/>
        </w:rPr>
        <w:t>..</w:t>
      </w:r>
      <w:r>
        <w:rPr>
          <w:rFonts w:ascii="Times New Roman" w:eastAsia="Times New Roman" w:hAnsi="Times New Roman" w:cs="Times New Roman"/>
          <w:color w:val="000000"/>
          <w:kern w:val="0"/>
          <w:lang w:eastAsia="en-JM"/>
          <w14:ligatures w14:val="none"/>
        </w:rPr>
        <w:t>6</w:t>
      </w:r>
    </w:p>
    <w:p w14:paraId="6F5A873C" w14:textId="77777777" w:rsidR="00B86F69" w:rsidRPr="00904E0E" w:rsidRDefault="00B86F69" w:rsidP="00B86F69">
      <w:pPr>
        <w:spacing w:after="0" w:line="240" w:lineRule="auto"/>
        <w:rPr>
          <w:rFonts w:ascii="Times New Roman" w:eastAsia="Times New Roman" w:hAnsi="Times New Roman" w:cs="Times New Roman"/>
          <w:color w:val="000000"/>
          <w:kern w:val="0"/>
          <w:lang w:eastAsia="en-JM"/>
          <w14:ligatures w14:val="none"/>
        </w:rPr>
      </w:pPr>
    </w:p>
    <w:p w14:paraId="260CA43D" w14:textId="5327AA77" w:rsidR="006E13AB" w:rsidRDefault="00D07730" w:rsidP="00B86F69">
      <w:pPr>
        <w:spacing w:after="0" w:line="240" w:lineRule="auto"/>
        <w:rPr>
          <w:rFonts w:ascii="Times New Roman" w:eastAsia="Times New Roman" w:hAnsi="Times New Roman" w:cs="Times New Roman"/>
          <w:color w:val="000000"/>
          <w:kern w:val="0"/>
          <w:lang w:eastAsia="en-JM"/>
          <w14:ligatures w14:val="none"/>
        </w:rPr>
      </w:pPr>
      <w:r>
        <w:rPr>
          <w:rFonts w:ascii="Times New Roman" w:eastAsia="Times New Roman" w:hAnsi="Times New Roman" w:cs="Times New Roman"/>
          <w:color w:val="000000"/>
          <w:kern w:val="0"/>
          <w:lang w:eastAsia="en-JM"/>
          <w14:ligatures w14:val="none"/>
        </w:rPr>
        <w:t>Mission Statement</w:t>
      </w:r>
      <w:r w:rsidR="009A7013">
        <w:rPr>
          <w:rFonts w:ascii="Times New Roman" w:eastAsia="Times New Roman" w:hAnsi="Times New Roman" w:cs="Times New Roman"/>
          <w:color w:val="000000"/>
          <w:kern w:val="0"/>
          <w:lang w:eastAsia="en-JM"/>
          <w14:ligatures w14:val="none"/>
        </w:rPr>
        <w:t>………………………………………………………………</w:t>
      </w:r>
      <w:r w:rsidR="00E340A9">
        <w:rPr>
          <w:rFonts w:ascii="Times New Roman" w:eastAsia="Times New Roman" w:hAnsi="Times New Roman" w:cs="Times New Roman"/>
          <w:color w:val="000000"/>
          <w:kern w:val="0"/>
          <w:lang w:eastAsia="en-JM"/>
          <w14:ligatures w14:val="none"/>
        </w:rPr>
        <w:t>.</w:t>
      </w:r>
      <w:r w:rsidR="009A7013">
        <w:rPr>
          <w:rFonts w:ascii="Times New Roman" w:eastAsia="Times New Roman" w:hAnsi="Times New Roman" w:cs="Times New Roman"/>
          <w:color w:val="000000"/>
          <w:kern w:val="0"/>
          <w:lang w:eastAsia="en-JM"/>
          <w14:ligatures w14:val="none"/>
        </w:rPr>
        <w:t>……..</w:t>
      </w:r>
      <w:r w:rsidR="00AC5888" w:rsidRPr="00904E0E">
        <w:rPr>
          <w:rFonts w:ascii="Times New Roman" w:eastAsia="Times New Roman" w:hAnsi="Times New Roman" w:cs="Times New Roman"/>
          <w:color w:val="000000"/>
          <w:kern w:val="0"/>
          <w:lang w:eastAsia="en-JM"/>
          <w14:ligatures w14:val="none"/>
        </w:rPr>
        <w:t>.</w:t>
      </w:r>
      <w:r>
        <w:rPr>
          <w:rFonts w:ascii="Times New Roman" w:eastAsia="Times New Roman" w:hAnsi="Times New Roman" w:cs="Times New Roman"/>
          <w:color w:val="000000"/>
          <w:kern w:val="0"/>
          <w:lang w:eastAsia="en-JM"/>
          <w14:ligatures w14:val="none"/>
        </w:rPr>
        <w:t>.......6</w:t>
      </w:r>
    </w:p>
    <w:p w14:paraId="2DB76DC9" w14:textId="77777777" w:rsidR="00B86F69" w:rsidRPr="00904E0E" w:rsidRDefault="00B86F69" w:rsidP="00B86F69">
      <w:pPr>
        <w:spacing w:after="0" w:line="240" w:lineRule="auto"/>
        <w:rPr>
          <w:rFonts w:ascii="Times New Roman" w:eastAsia="Times New Roman" w:hAnsi="Times New Roman" w:cs="Times New Roman"/>
          <w:color w:val="000000"/>
          <w:kern w:val="0"/>
          <w:lang w:eastAsia="en-JM"/>
          <w14:ligatures w14:val="none"/>
        </w:rPr>
      </w:pPr>
    </w:p>
    <w:p w14:paraId="2AD2D2FE" w14:textId="13D60788" w:rsidR="00AC5888" w:rsidRPr="00904E0E" w:rsidRDefault="00D07730" w:rsidP="00B86F69">
      <w:pPr>
        <w:spacing w:after="0" w:line="240" w:lineRule="auto"/>
        <w:rPr>
          <w:rFonts w:ascii="Times New Roman" w:hAnsi="Times New Roman" w:cs="Times New Roman"/>
        </w:rPr>
      </w:pPr>
      <w:r>
        <w:rPr>
          <w:rFonts w:ascii="Times New Roman" w:hAnsi="Times New Roman" w:cs="Times New Roman"/>
        </w:rPr>
        <w:t>Vision Statement</w:t>
      </w:r>
      <w:r w:rsidR="00293AD6">
        <w:rPr>
          <w:rFonts w:ascii="Times New Roman" w:hAnsi="Times New Roman" w:cs="Times New Roman"/>
        </w:rPr>
        <w:t xml:space="preserve"> ………</w:t>
      </w:r>
      <w:r>
        <w:rPr>
          <w:rFonts w:ascii="Times New Roman" w:hAnsi="Times New Roman" w:cs="Times New Roman"/>
        </w:rPr>
        <w:t>…………………………………………………….</w:t>
      </w:r>
      <w:r w:rsidR="00293AD6">
        <w:rPr>
          <w:rFonts w:ascii="Times New Roman" w:hAnsi="Times New Roman" w:cs="Times New Roman"/>
        </w:rPr>
        <w:t>……</w:t>
      </w:r>
      <w:proofErr w:type="gramStart"/>
      <w:r w:rsidR="00293AD6">
        <w:rPr>
          <w:rFonts w:ascii="Times New Roman" w:hAnsi="Times New Roman" w:cs="Times New Roman"/>
        </w:rPr>
        <w:t>…</w:t>
      </w:r>
      <w:r w:rsidR="00E340A9">
        <w:rPr>
          <w:rFonts w:ascii="Times New Roman" w:hAnsi="Times New Roman" w:cs="Times New Roman"/>
        </w:rPr>
        <w:t>..</w:t>
      </w:r>
      <w:proofErr w:type="gramEnd"/>
      <w:r w:rsidR="00293AD6">
        <w:rPr>
          <w:rFonts w:ascii="Times New Roman" w:hAnsi="Times New Roman" w:cs="Times New Roman"/>
        </w:rPr>
        <w:t>…</w:t>
      </w:r>
      <w:proofErr w:type="gramStart"/>
      <w:r w:rsidR="00EC38A2">
        <w:rPr>
          <w:rFonts w:ascii="Times New Roman" w:hAnsi="Times New Roman" w:cs="Times New Roman"/>
        </w:rPr>
        <w:t>…..</w:t>
      </w:r>
      <w:proofErr w:type="gramEnd"/>
      <w:r w:rsidR="00EC38A2">
        <w:rPr>
          <w:rFonts w:ascii="Times New Roman" w:hAnsi="Times New Roman" w:cs="Times New Roman"/>
        </w:rPr>
        <w:t>6</w:t>
      </w:r>
    </w:p>
    <w:p w14:paraId="3D7C284A" w14:textId="3D50948C" w:rsidR="004C4419" w:rsidRPr="00103445" w:rsidRDefault="00EC38A2" w:rsidP="00B86F69">
      <w:pPr>
        <w:spacing w:before="300" w:after="150" w:line="240" w:lineRule="auto"/>
        <w:outlineLvl w:val="0"/>
        <w:rPr>
          <w:rFonts w:ascii="Times New Roman" w:eastAsia="Times New Roman" w:hAnsi="Times New Roman" w:cs="Times New Roman"/>
          <w:kern w:val="36"/>
          <w:sz w:val="48"/>
          <w:szCs w:val="48"/>
          <w:lang w:eastAsia="en-JM"/>
          <w14:ligatures w14:val="none"/>
        </w:rPr>
      </w:pPr>
      <w:r w:rsidRPr="00EC38A2">
        <w:rPr>
          <w:rFonts w:ascii="Times New Roman" w:eastAsia="Times New Roman" w:hAnsi="Times New Roman" w:cs="Times New Roman"/>
          <w:color w:val="1A1A1A"/>
          <w:kern w:val="36"/>
          <w:lang w:eastAsia="en-JM"/>
          <w14:ligatures w14:val="none"/>
        </w:rPr>
        <w:t>Colour Palette &amp; Justification</w:t>
      </w:r>
      <w:r w:rsidR="00293AD6">
        <w:rPr>
          <w:rFonts w:ascii="Times New Roman" w:hAnsi="Times New Roman" w:cs="Times New Roman"/>
        </w:rPr>
        <w:t>……………………………………………………</w:t>
      </w:r>
      <w:proofErr w:type="gramStart"/>
      <w:r w:rsidR="00293AD6">
        <w:rPr>
          <w:rFonts w:ascii="Times New Roman" w:hAnsi="Times New Roman" w:cs="Times New Roman"/>
        </w:rPr>
        <w:t>…</w:t>
      </w:r>
      <w:r w:rsidR="00E340A9">
        <w:rPr>
          <w:rFonts w:ascii="Times New Roman" w:hAnsi="Times New Roman" w:cs="Times New Roman"/>
        </w:rPr>
        <w:t>..</w:t>
      </w:r>
      <w:proofErr w:type="gramEnd"/>
      <w:r w:rsidR="00293AD6">
        <w:rPr>
          <w:rFonts w:ascii="Times New Roman" w:hAnsi="Times New Roman" w:cs="Times New Roman"/>
        </w:rPr>
        <w:t>………</w:t>
      </w:r>
      <w:r w:rsidR="00103445">
        <w:rPr>
          <w:rFonts w:ascii="Times New Roman" w:hAnsi="Times New Roman" w:cs="Times New Roman"/>
        </w:rPr>
        <w:t>7</w:t>
      </w:r>
    </w:p>
    <w:p w14:paraId="4E421BF2" w14:textId="77777777" w:rsidR="003C5D77" w:rsidRDefault="00103445" w:rsidP="00B86F69">
      <w:pPr>
        <w:spacing w:line="240" w:lineRule="auto"/>
        <w:rPr>
          <w:rFonts w:ascii="Times New Roman" w:hAnsi="Times New Roman" w:cs="Times New Roman"/>
        </w:rPr>
      </w:pPr>
      <w:r w:rsidRPr="00103445">
        <w:rPr>
          <w:rFonts w:ascii="Times New Roman" w:hAnsi="Times New Roman" w:cs="Times New Roman"/>
        </w:rPr>
        <w:t>APA References</w:t>
      </w:r>
      <w:r w:rsidR="002A0CA0" w:rsidRPr="00C52063">
        <w:rPr>
          <w:rFonts w:ascii="Times New Roman" w:hAnsi="Times New Roman" w:cs="Times New Roman"/>
        </w:rPr>
        <w:t>………………………………………………………………………</w:t>
      </w:r>
      <w:r w:rsidR="00C52063" w:rsidRPr="00C52063">
        <w:rPr>
          <w:rFonts w:ascii="Times New Roman" w:hAnsi="Times New Roman" w:cs="Times New Roman"/>
        </w:rPr>
        <w:t>.</w:t>
      </w:r>
      <w:r w:rsidR="002A0CA0" w:rsidRPr="00C52063">
        <w:rPr>
          <w:rFonts w:ascii="Times New Roman" w:hAnsi="Times New Roman" w:cs="Times New Roman"/>
        </w:rPr>
        <w:t>…….</w:t>
      </w:r>
      <w:r w:rsidR="00B86F69">
        <w:rPr>
          <w:rFonts w:ascii="Times New Roman" w:hAnsi="Times New Roman" w:cs="Times New Roman"/>
        </w:rPr>
        <w:t>8</w:t>
      </w:r>
    </w:p>
    <w:p w14:paraId="3322B3A7" w14:textId="77777777" w:rsidR="00A624B7" w:rsidRDefault="00A624B7" w:rsidP="00B86F69">
      <w:pPr>
        <w:spacing w:line="240" w:lineRule="auto"/>
        <w:rPr>
          <w:rFonts w:ascii="Times New Roman" w:hAnsi="Times New Roman" w:cs="Times New Roman"/>
        </w:rPr>
      </w:pPr>
    </w:p>
    <w:p w14:paraId="01A39086" w14:textId="623FB73D" w:rsidR="00BB289E" w:rsidRDefault="00BB289E" w:rsidP="00B86F69">
      <w:pPr>
        <w:spacing w:line="240" w:lineRule="auto"/>
        <w:rPr>
          <w:rFonts w:ascii="Times New Roman" w:hAnsi="Times New Roman" w:cs="Times New Roman"/>
          <w:b/>
          <w:bCs/>
        </w:rPr>
        <w:sectPr w:rsidR="00BB289E">
          <w:pgSz w:w="11906" w:h="16838"/>
          <w:pgMar w:top="1440" w:right="1440" w:bottom="1440" w:left="1440" w:header="708" w:footer="708" w:gutter="0"/>
          <w:cols w:space="708"/>
          <w:docGrid w:linePitch="360"/>
        </w:sectPr>
      </w:pPr>
    </w:p>
    <w:p w14:paraId="74590C50" w14:textId="73C80B88" w:rsidR="0022305C" w:rsidRDefault="004B28CE" w:rsidP="0026592B">
      <w:pPr>
        <w:pStyle w:val="NormalWeb"/>
        <w:spacing w:before="0" w:beforeAutospacing="0" w:after="0" w:afterAutospacing="0" w:line="480" w:lineRule="auto"/>
        <w:ind w:left="360"/>
        <w:rPr>
          <w:b/>
          <w:bCs/>
          <w:color w:val="000000"/>
        </w:rPr>
      </w:pPr>
      <w:proofErr w:type="spellStart"/>
      <w:r>
        <w:rPr>
          <w:b/>
          <w:bCs/>
          <w:color w:val="000000"/>
        </w:rPr>
        <w:lastRenderedPageBreak/>
        <w:t>Github</w:t>
      </w:r>
      <w:proofErr w:type="spellEnd"/>
      <w:r>
        <w:rPr>
          <w:b/>
          <w:bCs/>
          <w:color w:val="000000"/>
        </w:rPr>
        <w:t xml:space="preserve"> Hosting Link:</w:t>
      </w:r>
      <w:r w:rsidRPr="004B28CE">
        <w:t xml:space="preserve"> </w:t>
      </w:r>
      <w:hyperlink r:id="rId8" w:history="1">
        <w:r w:rsidRPr="00827A44">
          <w:rPr>
            <w:rStyle w:val="Hyperlink"/>
            <w:b/>
            <w:bCs/>
          </w:rPr>
          <w:t>https://johnmark-whittick.github.io/1907528_IA2_S1AY26/</w:t>
        </w:r>
      </w:hyperlink>
    </w:p>
    <w:p w14:paraId="367D083F" w14:textId="77777777" w:rsidR="004B28CE" w:rsidRDefault="004B28CE" w:rsidP="0026592B">
      <w:pPr>
        <w:pStyle w:val="NormalWeb"/>
        <w:spacing w:before="0" w:beforeAutospacing="0" w:after="0" w:afterAutospacing="0" w:line="480" w:lineRule="auto"/>
        <w:ind w:left="360"/>
        <w:rPr>
          <w:b/>
          <w:bCs/>
          <w:color w:val="000000"/>
        </w:rPr>
      </w:pPr>
    </w:p>
    <w:p w14:paraId="1F7070C3" w14:textId="085D0A19" w:rsidR="0026592B" w:rsidRPr="0026592B" w:rsidRDefault="0026592B" w:rsidP="0026592B">
      <w:pPr>
        <w:pStyle w:val="NormalWeb"/>
        <w:spacing w:before="0" w:beforeAutospacing="0" w:after="0" w:afterAutospacing="0" w:line="480" w:lineRule="auto"/>
        <w:ind w:left="360"/>
      </w:pPr>
      <w:r>
        <w:rPr>
          <w:b/>
          <w:bCs/>
          <w:color w:val="000000"/>
        </w:rPr>
        <w:t xml:space="preserve">Desktop </w:t>
      </w:r>
      <w:r w:rsidRPr="00B53BCE">
        <w:rPr>
          <w:b/>
          <w:bCs/>
          <w:color w:val="000000"/>
        </w:rPr>
        <w:t>Wireframe</w:t>
      </w:r>
    </w:p>
    <w:p w14:paraId="7144089A" w14:textId="38693C60" w:rsidR="00B53BCE" w:rsidRPr="00B53BCE" w:rsidRDefault="00B53BCE" w:rsidP="00B53BCE">
      <w:pPr>
        <w:pStyle w:val="NormalWeb"/>
        <w:spacing w:before="0" w:beforeAutospacing="0" w:after="0" w:afterAutospacing="0" w:line="480" w:lineRule="auto"/>
        <w:rPr>
          <w:color w:val="000000"/>
        </w:rPr>
      </w:pPr>
      <w:r w:rsidRPr="00B53BCE">
        <w:rPr>
          <w:noProof/>
          <w:color w:val="000000"/>
        </w:rPr>
        <w:drawing>
          <wp:inline distT="0" distB="0" distL="0" distR="0" wp14:anchorId="15657B9E" wp14:editId="0F985986">
            <wp:extent cx="5731510" cy="4281805"/>
            <wp:effectExtent l="0" t="0" r="2540" b="4445"/>
            <wp:docPr id="119073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81805"/>
                    </a:xfrm>
                    <a:prstGeom prst="rect">
                      <a:avLst/>
                    </a:prstGeom>
                    <a:noFill/>
                    <a:ln>
                      <a:noFill/>
                    </a:ln>
                  </pic:spPr>
                </pic:pic>
              </a:graphicData>
            </a:graphic>
          </wp:inline>
        </w:drawing>
      </w:r>
    </w:p>
    <w:p w14:paraId="11543C4B" w14:textId="77777777" w:rsidR="0026592B" w:rsidRDefault="0026592B" w:rsidP="0026592B">
      <w:pPr>
        <w:pStyle w:val="NormalWeb"/>
        <w:spacing w:before="0" w:beforeAutospacing="0" w:after="0" w:afterAutospacing="0" w:line="480" w:lineRule="auto"/>
        <w:rPr>
          <w:color w:val="000000"/>
        </w:rPr>
      </w:pPr>
    </w:p>
    <w:p w14:paraId="0F237FCE" w14:textId="77777777" w:rsidR="0026592B" w:rsidRDefault="0026592B" w:rsidP="0026592B">
      <w:pPr>
        <w:pStyle w:val="NormalWeb"/>
        <w:spacing w:before="0" w:beforeAutospacing="0" w:after="0" w:afterAutospacing="0" w:line="480" w:lineRule="auto"/>
        <w:rPr>
          <w:color w:val="000000"/>
        </w:rPr>
      </w:pPr>
    </w:p>
    <w:p w14:paraId="4C87D539" w14:textId="77777777" w:rsidR="0026592B" w:rsidRDefault="0026592B" w:rsidP="0026592B">
      <w:pPr>
        <w:pStyle w:val="NormalWeb"/>
        <w:spacing w:before="0" w:beforeAutospacing="0" w:after="0" w:afterAutospacing="0" w:line="480" w:lineRule="auto"/>
        <w:rPr>
          <w:color w:val="000000"/>
        </w:rPr>
      </w:pPr>
    </w:p>
    <w:p w14:paraId="68757FBA" w14:textId="77777777" w:rsidR="0026592B" w:rsidRDefault="0026592B" w:rsidP="0026592B">
      <w:pPr>
        <w:pStyle w:val="NormalWeb"/>
        <w:spacing w:before="0" w:beforeAutospacing="0" w:after="0" w:afterAutospacing="0" w:line="480" w:lineRule="auto"/>
        <w:rPr>
          <w:color w:val="000000"/>
        </w:rPr>
      </w:pPr>
    </w:p>
    <w:p w14:paraId="0D1023E4" w14:textId="77777777" w:rsidR="0026592B" w:rsidRDefault="0026592B" w:rsidP="0026592B">
      <w:pPr>
        <w:pStyle w:val="NormalWeb"/>
        <w:spacing w:before="0" w:beforeAutospacing="0" w:after="0" w:afterAutospacing="0" w:line="480" w:lineRule="auto"/>
        <w:rPr>
          <w:color w:val="000000"/>
        </w:rPr>
      </w:pPr>
    </w:p>
    <w:p w14:paraId="39B51613" w14:textId="77777777" w:rsidR="0026592B" w:rsidRDefault="0026592B" w:rsidP="0026592B">
      <w:pPr>
        <w:pStyle w:val="NormalWeb"/>
        <w:spacing w:before="0" w:beforeAutospacing="0" w:after="0" w:afterAutospacing="0" w:line="480" w:lineRule="auto"/>
        <w:rPr>
          <w:color w:val="000000"/>
        </w:rPr>
      </w:pPr>
    </w:p>
    <w:p w14:paraId="301F6A67" w14:textId="77777777" w:rsidR="0026592B" w:rsidRDefault="0026592B" w:rsidP="0026592B">
      <w:pPr>
        <w:pStyle w:val="NormalWeb"/>
        <w:spacing w:before="0" w:beforeAutospacing="0" w:after="0" w:afterAutospacing="0" w:line="480" w:lineRule="auto"/>
        <w:rPr>
          <w:color w:val="000000"/>
        </w:rPr>
      </w:pPr>
    </w:p>
    <w:p w14:paraId="33FA98DC" w14:textId="77777777" w:rsidR="0026592B" w:rsidRDefault="0026592B" w:rsidP="0026592B">
      <w:pPr>
        <w:pStyle w:val="NormalWeb"/>
        <w:spacing w:before="0" w:beforeAutospacing="0" w:after="0" w:afterAutospacing="0" w:line="480" w:lineRule="auto"/>
        <w:rPr>
          <w:color w:val="000000"/>
        </w:rPr>
      </w:pPr>
    </w:p>
    <w:p w14:paraId="02300B1E" w14:textId="77777777" w:rsidR="0026592B" w:rsidRDefault="0026592B" w:rsidP="0026592B">
      <w:pPr>
        <w:pStyle w:val="NormalWeb"/>
        <w:spacing w:before="0" w:beforeAutospacing="0" w:after="0" w:afterAutospacing="0" w:line="480" w:lineRule="auto"/>
        <w:rPr>
          <w:color w:val="000000"/>
        </w:rPr>
      </w:pPr>
    </w:p>
    <w:p w14:paraId="648C6B4E" w14:textId="77777777" w:rsidR="0026592B" w:rsidRDefault="0026592B" w:rsidP="0026592B">
      <w:pPr>
        <w:pStyle w:val="NormalWeb"/>
        <w:spacing w:before="0" w:beforeAutospacing="0" w:after="0" w:afterAutospacing="0" w:line="480" w:lineRule="auto"/>
        <w:rPr>
          <w:color w:val="000000"/>
        </w:rPr>
      </w:pPr>
    </w:p>
    <w:p w14:paraId="0A5C31A4" w14:textId="77777777" w:rsidR="0026592B" w:rsidRDefault="0026592B" w:rsidP="0026592B">
      <w:pPr>
        <w:pStyle w:val="NormalWeb"/>
        <w:spacing w:before="0" w:beforeAutospacing="0" w:after="0" w:afterAutospacing="0" w:line="480" w:lineRule="auto"/>
        <w:rPr>
          <w:color w:val="000000"/>
        </w:rPr>
      </w:pPr>
    </w:p>
    <w:p w14:paraId="26517C69" w14:textId="77777777" w:rsidR="0026592B" w:rsidRDefault="0026592B" w:rsidP="0026592B">
      <w:pPr>
        <w:pStyle w:val="NormalWeb"/>
        <w:spacing w:before="0" w:beforeAutospacing="0" w:after="0" w:afterAutospacing="0" w:line="480" w:lineRule="auto"/>
        <w:rPr>
          <w:color w:val="000000"/>
        </w:rPr>
      </w:pPr>
    </w:p>
    <w:p w14:paraId="04E7C379" w14:textId="58C49C1C" w:rsidR="00E519EE" w:rsidRDefault="00E519EE" w:rsidP="00E519EE">
      <w:pPr>
        <w:pStyle w:val="NormalWeb"/>
        <w:spacing w:before="0" w:beforeAutospacing="0" w:after="0" w:afterAutospacing="0" w:line="480" w:lineRule="auto"/>
        <w:ind w:left="360"/>
        <w:rPr>
          <w:b/>
          <w:bCs/>
          <w:color w:val="000000"/>
        </w:rPr>
      </w:pPr>
      <w:r>
        <w:rPr>
          <w:b/>
          <w:bCs/>
          <w:color w:val="000000"/>
        </w:rPr>
        <w:t>Mobile</w:t>
      </w:r>
      <w:r>
        <w:rPr>
          <w:b/>
          <w:bCs/>
          <w:color w:val="000000"/>
        </w:rPr>
        <w:t xml:space="preserve"> </w:t>
      </w:r>
      <w:r w:rsidRPr="00B53BCE">
        <w:rPr>
          <w:b/>
          <w:bCs/>
          <w:color w:val="000000"/>
        </w:rPr>
        <w:t>Wireframe</w:t>
      </w:r>
    </w:p>
    <w:p w14:paraId="040271BB" w14:textId="182709F0" w:rsidR="00C06D51" w:rsidRPr="00C06D51" w:rsidRDefault="00C06D51" w:rsidP="00C06D51">
      <w:pPr>
        <w:pStyle w:val="NormalWeb"/>
        <w:spacing w:before="0" w:beforeAutospacing="0" w:after="0" w:afterAutospacing="0" w:line="480" w:lineRule="auto"/>
        <w:ind w:left="360"/>
      </w:pPr>
      <w:r w:rsidRPr="00C06D51">
        <w:drawing>
          <wp:inline distT="0" distB="0" distL="0" distR="0" wp14:anchorId="08E2E89D" wp14:editId="3AEB3C4E">
            <wp:extent cx="5731510" cy="6210935"/>
            <wp:effectExtent l="0" t="0" r="2540" b="0"/>
            <wp:docPr id="918630868" name="Picture 2" descr="The image depicts a user interface layout for an e-commerce platform, showcasing a registration and login page, product card, cart, checkout process, and footer navig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0868" name="Picture 2" descr="The image depicts a user interface layout for an e-commerce platform, showcasing a registration and login page, product card, cart, checkout process, and footer naviga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210935"/>
                    </a:xfrm>
                    <a:prstGeom prst="rect">
                      <a:avLst/>
                    </a:prstGeom>
                    <a:noFill/>
                    <a:ln>
                      <a:noFill/>
                    </a:ln>
                  </pic:spPr>
                </pic:pic>
              </a:graphicData>
            </a:graphic>
          </wp:inline>
        </w:drawing>
      </w:r>
    </w:p>
    <w:p w14:paraId="65491917" w14:textId="77777777" w:rsidR="00C06D51" w:rsidRPr="0026592B" w:rsidRDefault="00C06D51" w:rsidP="00E519EE">
      <w:pPr>
        <w:pStyle w:val="NormalWeb"/>
        <w:spacing w:before="0" w:beforeAutospacing="0" w:after="0" w:afterAutospacing="0" w:line="480" w:lineRule="auto"/>
        <w:ind w:left="360"/>
      </w:pPr>
    </w:p>
    <w:p w14:paraId="7208B6F2" w14:textId="77777777" w:rsidR="0026592B" w:rsidRDefault="0026592B" w:rsidP="0026592B">
      <w:pPr>
        <w:pStyle w:val="NormalWeb"/>
        <w:spacing w:before="0" w:beforeAutospacing="0" w:after="0" w:afterAutospacing="0" w:line="480" w:lineRule="auto"/>
        <w:rPr>
          <w:color w:val="000000"/>
        </w:rPr>
      </w:pPr>
    </w:p>
    <w:p w14:paraId="0A5E4C04" w14:textId="77777777" w:rsidR="0026592B" w:rsidRDefault="0026592B" w:rsidP="0026592B">
      <w:pPr>
        <w:pStyle w:val="NormalWeb"/>
        <w:spacing w:before="0" w:beforeAutospacing="0" w:after="0" w:afterAutospacing="0" w:line="480" w:lineRule="auto"/>
        <w:rPr>
          <w:color w:val="000000"/>
        </w:rPr>
      </w:pPr>
    </w:p>
    <w:p w14:paraId="5DC92BC3" w14:textId="77777777" w:rsidR="0026592B" w:rsidRDefault="0026592B" w:rsidP="0026592B">
      <w:pPr>
        <w:pStyle w:val="NormalWeb"/>
        <w:spacing w:before="0" w:beforeAutospacing="0" w:after="0" w:afterAutospacing="0" w:line="480" w:lineRule="auto"/>
        <w:rPr>
          <w:color w:val="000000"/>
        </w:rPr>
      </w:pPr>
    </w:p>
    <w:p w14:paraId="777B8FC0" w14:textId="77777777" w:rsidR="002C5C96" w:rsidRDefault="002C5C96" w:rsidP="0026592B">
      <w:pPr>
        <w:pStyle w:val="NormalWeb"/>
        <w:spacing w:before="0" w:beforeAutospacing="0" w:after="0" w:afterAutospacing="0" w:line="480" w:lineRule="auto"/>
        <w:rPr>
          <w:color w:val="000000"/>
        </w:rPr>
      </w:pPr>
    </w:p>
    <w:p w14:paraId="76AD3C48" w14:textId="77777777" w:rsidR="0026592B" w:rsidRDefault="0026592B" w:rsidP="0026592B">
      <w:pPr>
        <w:pStyle w:val="NormalWeb"/>
        <w:spacing w:before="0" w:beforeAutospacing="0" w:after="0" w:afterAutospacing="0" w:line="480" w:lineRule="auto"/>
      </w:pPr>
    </w:p>
    <w:p w14:paraId="1C7F87FE" w14:textId="77777777" w:rsidR="002C5C96" w:rsidRPr="002C5C96" w:rsidRDefault="002C5C96" w:rsidP="002C5C96">
      <w:pPr>
        <w:spacing w:line="480" w:lineRule="auto"/>
        <w:rPr>
          <w:rFonts w:ascii="Times New Roman" w:hAnsi="Times New Roman" w:cs="Times New Roman"/>
        </w:rPr>
      </w:pPr>
      <w:r w:rsidRPr="002C5C96">
        <w:rPr>
          <w:rFonts w:ascii="Times New Roman" w:hAnsi="Times New Roman" w:cs="Times New Roman"/>
          <w:b/>
          <w:bCs/>
        </w:rPr>
        <w:t>Background of I-</w:t>
      </w:r>
      <w:proofErr w:type="spellStart"/>
      <w:r w:rsidRPr="002C5C96">
        <w:rPr>
          <w:rFonts w:ascii="Times New Roman" w:hAnsi="Times New Roman" w:cs="Times New Roman"/>
          <w:b/>
          <w:bCs/>
        </w:rPr>
        <w:t>ppliance</w:t>
      </w:r>
      <w:proofErr w:type="spellEnd"/>
    </w:p>
    <w:p w14:paraId="6390E9F2" w14:textId="77777777" w:rsidR="002C5C96" w:rsidRPr="002C5C96" w:rsidRDefault="002C5C96" w:rsidP="002C5C96">
      <w:pPr>
        <w:spacing w:line="480" w:lineRule="auto"/>
        <w:rPr>
          <w:rFonts w:ascii="Times New Roman" w:hAnsi="Times New Roman" w:cs="Times New Roman"/>
        </w:rPr>
      </w:pPr>
      <w:r w:rsidRPr="002C5C96">
        <w:rPr>
          <w:rFonts w:ascii="Times New Roman" w:hAnsi="Times New Roman" w:cs="Times New Roman"/>
        </w:rPr>
        <w:t>I-</w:t>
      </w:r>
      <w:proofErr w:type="spellStart"/>
      <w:r w:rsidRPr="002C5C96">
        <w:rPr>
          <w:rFonts w:ascii="Times New Roman" w:hAnsi="Times New Roman" w:cs="Times New Roman"/>
        </w:rPr>
        <w:t>ppliance</w:t>
      </w:r>
      <w:proofErr w:type="spellEnd"/>
      <w:r w:rsidRPr="002C5C96">
        <w:rPr>
          <w:rFonts w:ascii="Times New Roman" w:hAnsi="Times New Roman" w:cs="Times New Roman"/>
        </w:rPr>
        <w:t xml:space="preserve"> is a Jamaican digital appliance retailer. This business provides households across Jamaica with convenient access to a wide range of premium home appliances. These appliances range from kitchen equipment and laundry machines to cleaning devices, entertainment systems, and power tools, all of which are available through the website's seamless e-commerce experience. The name I-</w:t>
      </w:r>
      <w:proofErr w:type="spellStart"/>
      <w:r w:rsidRPr="002C5C96">
        <w:rPr>
          <w:rFonts w:ascii="Times New Roman" w:hAnsi="Times New Roman" w:cs="Times New Roman"/>
        </w:rPr>
        <w:t>ppliance</w:t>
      </w:r>
      <w:proofErr w:type="spellEnd"/>
      <w:r w:rsidRPr="002C5C96">
        <w:rPr>
          <w:rFonts w:ascii="Times New Roman" w:hAnsi="Times New Roman" w:cs="Times New Roman"/>
        </w:rPr>
        <w:t xml:space="preserve"> was carefully chosen to represent a fusion of two core identities: the "I" primarily stands for the Internet, highlighting the digital-first, e-commerce nature of the website, while simultaneously representing "Island," grounding the brand in its Jamaican roots and commitment to local service.</w:t>
      </w:r>
    </w:p>
    <w:p w14:paraId="748C5EAE" w14:textId="77777777" w:rsidR="007C2884" w:rsidRPr="00F964E2" w:rsidRDefault="007C2884" w:rsidP="007C2884">
      <w:pPr>
        <w:spacing w:line="480" w:lineRule="auto"/>
        <w:rPr>
          <w:rFonts w:ascii="Times New Roman" w:hAnsi="Times New Roman" w:cs="Times New Roman"/>
        </w:rPr>
      </w:pPr>
    </w:p>
    <w:p w14:paraId="608C535D" w14:textId="77777777" w:rsidR="00F964E2" w:rsidRPr="00F964E2" w:rsidRDefault="00F964E2" w:rsidP="00F964E2">
      <w:pPr>
        <w:spacing w:line="480" w:lineRule="auto"/>
        <w:rPr>
          <w:rFonts w:ascii="Times New Roman" w:hAnsi="Times New Roman" w:cs="Times New Roman"/>
        </w:rPr>
      </w:pPr>
    </w:p>
    <w:p w14:paraId="1A87B1CE" w14:textId="77777777" w:rsidR="008B2CC7" w:rsidRDefault="008B2CC7" w:rsidP="00F85F14">
      <w:pPr>
        <w:spacing w:line="480" w:lineRule="auto"/>
        <w:rPr>
          <w:rFonts w:ascii="Times New Roman" w:hAnsi="Times New Roman" w:cs="Times New Roman"/>
          <w:b/>
          <w:bCs/>
        </w:rPr>
      </w:pPr>
    </w:p>
    <w:p w14:paraId="1F643387" w14:textId="77777777" w:rsidR="008B2CC7" w:rsidRDefault="008B2CC7" w:rsidP="00F85F14">
      <w:pPr>
        <w:spacing w:line="480" w:lineRule="auto"/>
        <w:rPr>
          <w:rFonts w:ascii="Times New Roman" w:hAnsi="Times New Roman" w:cs="Times New Roman"/>
          <w:b/>
          <w:bCs/>
        </w:rPr>
      </w:pPr>
    </w:p>
    <w:p w14:paraId="0881612E" w14:textId="77777777" w:rsidR="008B2CC7" w:rsidRDefault="008B2CC7" w:rsidP="00F85F14">
      <w:pPr>
        <w:spacing w:line="480" w:lineRule="auto"/>
        <w:rPr>
          <w:rFonts w:ascii="Times New Roman" w:hAnsi="Times New Roman" w:cs="Times New Roman"/>
          <w:b/>
          <w:bCs/>
        </w:rPr>
      </w:pPr>
    </w:p>
    <w:p w14:paraId="68708114" w14:textId="77777777" w:rsidR="008B2CC7" w:rsidRDefault="008B2CC7" w:rsidP="00F85F14">
      <w:pPr>
        <w:spacing w:line="480" w:lineRule="auto"/>
        <w:rPr>
          <w:rFonts w:ascii="Times New Roman" w:hAnsi="Times New Roman" w:cs="Times New Roman"/>
          <w:b/>
          <w:bCs/>
        </w:rPr>
      </w:pPr>
    </w:p>
    <w:p w14:paraId="18E5B81F" w14:textId="77777777" w:rsidR="008B2CC7" w:rsidRDefault="008B2CC7" w:rsidP="00F85F14">
      <w:pPr>
        <w:spacing w:line="480" w:lineRule="auto"/>
        <w:rPr>
          <w:rFonts w:ascii="Times New Roman" w:hAnsi="Times New Roman" w:cs="Times New Roman"/>
          <w:b/>
          <w:bCs/>
        </w:rPr>
      </w:pPr>
    </w:p>
    <w:p w14:paraId="71DB0766" w14:textId="77777777" w:rsidR="008B2CC7" w:rsidRDefault="008B2CC7" w:rsidP="00F85F14">
      <w:pPr>
        <w:spacing w:line="480" w:lineRule="auto"/>
        <w:rPr>
          <w:rFonts w:ascii="Times New Roman" w:hAnsi="Times New Roman" w:cs="Times New Roman"/>
          <w:b/>
          <w:bCs/>
        </w:rPr>
      </w:pPr>
    </w:p>
    <w:p w14:paraId="75012BA4" w14:textId="77777777" w:rsidR="008B2CC7" w:rsidRDefault="008B2CC7" w:rsidP="00F85F14">
      <w:pPr>
        <w:spacing w:line="480" w:lineRule="auto"/>
        <w:rPr>
          <w:rFonts w:ascii="Times New Roman" w:hAnsi="Times New Roman" w:cs="Times New Roman"/>
          <w:b/>
          <w:bCs/>
        </w:rPr>
      </w:pPr>
    </w:p>
    <w:p w14:paraId="59364C75" w14:textId="77777777" w:rsidR="008B2CC7" w:rsidRDefault="008B2CC7" w:rsidP="00F85F14">
      <w:pPr>
        <w:spacing w:line="480" w:lineRule="auto"/>
        <w:rPr>
          <w:rFonts w:ascii="Times New Roman" w:hAnsi="Times New Roman" w:cs="Times New Roman"/>
          <w:b/>
          <w:bCs/>
        </w:rPr>
      </w:pPr>
    </w:p>
    <w:p w14:paraId="4E4A9DAF" w14:textId="77777777" w:rsidR="008B2CC7" w:rsidRDefault="008B2CC7" w:rsidP="00F85F14">
      <w:pPr>
        <w:spacing w:line="480" w:lineRule="auto"/>
        <w:rPr>
          <w:rFonts w:ascii="Times New Roman" w:hAnsi="Times New Roman" w:cs="Times New Roman"/>
          <w:b/>
          <w:bCs/>
        </w:rPr>
      </w:pPr>
    </w:p>
    <w:p w14:paraId="74FE12EE" w14:textId="77777777" w:rsidR="008B2CC7" w:rsidRDefault="008B2CC7" w:rsidP="00F85F14">
      <w:pPr>
        <w:spacing w:line="480" w:lineRule="auto"/>
        <w:rPr>
          <w:rFonts w:ascii="Times New Roman" w:hAnsi="Times New Roman" w:cs="Times New Roman"/>
        </w:rPr>
      </w:pPr>
    </w:p>
    <w:p w14:paraId="4BE2BA15" w14:textId="35CD2816" w:rsidR="00F85F14" w:rsidRPr="00F85F14" w:rsidRDefault="00F85F14" w:rsidP="00F85F14">
      <w:pPr>
        <w:spacing w:line="480" w:lineRule="auto"/>
        <w:rPr>
          <w:rFonts w:ascii="Times New Roman" w:hAnsi="Times New Roman" w:cs="Times New Roman"/>
          <w:b/>
          <w:bCs/>
        </w:rPr>
      </w:pPr>
      <w:r w:rsidRPr="00F85F14">
        <w:rPr>
          <w:rFonts w:ascii="Times New Roman" w:hAnsi="Times New Roman" w:cs="Times New Roman"/>
          <w:b/>
          <w:bCs/>
        </w:rPr>
        <w:t>Intended Audience of I-</w:t>
      </w:r>
      <w:proofErr w:type="spellStart"/>
      <w:r w:rsidRPr="00F85F14">
        <w:rPr>
          <w:rFonts w:ascii="Times New Roman" w:hAnsi="Times New Roman" w:cs="Times New Roman"/>
          <w:b/>
          <w:bCs/>
        </w:rPr>
        <w:t>ppliance</w:t>
      </w:r>
      <w:proofErr w:type="spellEnd"/>
    </w:p>
    <w:p w14:paraId="540994C4" w14:textId="77777777" w:rsidR="00F85F14" w:rsidRPr="00F85F14" w:rsidRDefault="00F85F14" w:rsidP="00F85F14">
      <w:pPr>
        <w:spacing w:line="480" w:lineRule="auto"/>
        <w:rPr>
          <w:rFonts w:ascii="Times New Roman" w:hAnsi="Times New Roman" w:cs="Times New Roman"/>
        </w:rPr>
      </w:pPr>
      <w:r w:rsidRPr="00F85F14">
        <w:rPr>
          <w:rFonts w:ascii="Times New Roman" w:hAnsi="Times New Roman" w:cs="Times New Roman"/>
        </w:rPr>
        <w:t>I-</w:t>
      </w:r>
      <w:proofErr w:type="spellStart"/>
      <w:r w:rsidRPr="00F85F14">
        <w:rPr>
          <w:rFonts w:ascii="Times New Roman" w:hAnsi="Times New Roman" w:cs="Times New Roman"/>
        </w:rPr>
        <w:t>ppliance</w:t>
      </w:r>
      <w:proofErr w:type="spellEnd"/>
      <w:r w:rsidRPr="00F85F14">
        <w:rPr>
          <w:rFonts w:ascii="Times New Roman" w:hAnsi="Times New Roman" w:cs="Times New Roman"/>
        </w:rPr>
        <w:t xml:space="preserve"> is designed to serve Jamaican homeowners, renters, and households island-wide who are looking for a convenient way to purchase home appliances and tools online. The primary target audience includes:</w:t>
      </w:r>
    </w:p>
    <w:p w14:paraId="0E9CF494" w14:textId="77777777" w:rsidR="00F85F14" w:rsidRPr="00F85F14" w:rsidRDefault="00F85F14" w:rsidP="00F85F14">
      <w:pPr>
        <w:spacing w:line="480" w:lineRule="auto"/>
        <w:rPr>
          <w:rFonts w:ascii="Times New Roman" w:hAnsi="Times New Roman" w:cs="Times New Roman"/>
        </w:rPr>
      </w:pPr>
      <w:r w:rsidRPr="00F85F14">
        <w:rPr>
          <w:rFonts w:ascii="Times New Roman" w:hAnsi="Times New Roman" w:cs="Times New Roman"/>
        </w:rPr>
        <w:t>Adults aged 25 to 55 who are setting up or upgrading their homes and prefer the convenience of online shopping over visiting physical stores. This includes first-time homeowners, apartment renters, and families upgrading existing appliances.</w:t>
      </w:r>
    </w:p>
    <w:p w14:paraId="365F8F48" w14:textId="77777777" w:rsidR="00F85F14" w:rsidRPr="00F85F14" w:rsidRDefault="00F85F14" w:rsidP="00F85F14">
      <w:pPr>
        <w:spacing w:line="480" w:lineRule="auto"/>
        <w:rPr>
          <w:rFonts w:ascii="Times New Roman" w:hAnsi="Times New Roman" w:cs="Times New Roman"/>
        </w:rPr>
      </w:pPr>
      <w:r w:rsidRPr="00F85F14">
        <w:rPr>
          <w:rFonts w:ascii="Times New Roman" w:hAnsi="Times New Roman" w:cs="Times New Roman"/>
        </w:rPr>
        <w:t>Small business owners and tradespeople in Jamaica who need reliable power tools and cleaning equipment and prefer to source them online with transparent pricing in Jamaican dollars.</w:t>
      </w:r>
    </w:p>
    <w:p w14:paraId="0B089BDF" w14:textId="77777777" w:rsidR="00F85F14" w:rsidRPr="00F85F14" w:rsidRDefault="00F85F14" w:rsidP="00F85F14">
      <w:pPr>
        <w:spacing w:line="480" w:lineRule="auto"/>
        <w:rPr>
          <w:rFonts w:ascii="Times New Roman" w:hAnsi="Times New Roman" w:cs="Times New Roman"/>
        </w:rPr>
      </w:pPr>
      <w:r w:rsidRPr="00F85F14">
        <w:rPr>
          <w:rFonts w:ascii="Times New Roman" w:hAnsi="Times New Roman" w:cs="Times New Roman"/>
        </w:rPr>
        <w:t>Digitally literate consumers who are comfortable using e-commerce platforms and expect a professional, responsive, and easy-to-navigate online shopping experience accessible on both desktop and mobile devices.</w:t>
      </w:r>
    </w:p>
    <w:p w14:paraId="25B75077" w14:textId="64505DE7" w:rsidR="007C2884" w:rsidRDefault="007C2884" w:rsidP="007C2884">
      <w:pPr>
        <w:spacing w:line="480" w:lineRule="auto"/>
        <w:rPr>
          <w:rFonts w:ascii="Times New Roman" w:hAnsi="Times New Roman" w:cs="Times New Roman"/>
        </w:rPr>
      </w:pPr>
    </w:p>
    <w:p w14:paraId="3A492D0D" w14:textId="4F02E7CA" w:rsidR="004E2EE9" w:rsidRPr="007C2884" w:rsidRDefault="002E7630" w:rsidP="002E7630">
      <w:pPr>
        <w:rPr>
          <w:rFonts w:ascii="Times New Roman" w:hAnsi="Times New Roman" w:cs="Times New Roman"/>
        </w:rPr>
      </w:pPr>
      <w:r>
        <w:rPr>
          <w:rFonts w:ascii="Times New Roman" w:hAnsi="Times New Roman" w:cs="Times New Roman"/>
        </w:rPr>
        <w:br w:type="page"/>
      </w:r>
    </w:p>
    <w:p w14:paraId="08D59BA8" w14:textId="77777777" w:rsidR="00F96E8F" w:rsidRPr="00F96E8F" w:rsidRDefault="00F96E8F" w:rsidP="00F96E8F">
      <w:pPr>
        <w:spacing w:line="480" w:lineRule="auto"/>
        <w:rPr>
          <w:rFonts w:ascii="Times New Roman" w:hAnsi="Times New Roman" w:cs="Times New Roman"/>
          <w:b/>
          <w:bCs/>
        </w:rPr>
      </w:pPr>
      <w:r w:rsidRPr="00F96E8F">
        <w:rPr>
          <w:rFonts w:ascii="Times New Roman" w:hAnsi="Times New Roman" w:cs="Times New Roman"/>
          <w:b/>
          <w:bCs/>
        </w:rPr>
        <w:lastRenderedPageBreak/>
        <w:t>The logo of I-</w:t>
      </w:r>
      <w:proofErr w:type="spellStart"/>
      <w:r w:rsidRPr="00F96E8F">
        <w:rPr>
          <w:rFonts w:ascii="Times New Roman" w:hAnsi="Times New Roman" w:cs="Times New Roman"/>
          <w:b/>
          <w:bCs/>
        </w:rPr>
        <w:t>ppliance</w:t>
      </w:r>
      <w:proofErr w:type="spellEnd"/>
    </w:p>
    <w:p w14:paraId="05C1241F" w14:textId="50C4242E" w:rsidR="00F96E8F" w:rsidRPr="00F96E8F" w:rsidRDefault="00F96E8F" w:rsidP="00F96E8F">
      <w:pPr>
        <w:spacing w:line="480" w:lineRule="auto"/>
        <w:rPr>
          <w:rFonts w:ascii="Times New Roman" w:hAnsi="Times New Roman" w:cs="Times New Roman"/>
        </w:rPr>
      </w:pPr>
      <w:r w:rsidRPr="00F96E8F">
        <w:rPr>
          <w:rFonts w:ascii="Times New Roman" w:hAnsi="Times New Roman" w:cs="Times New Roman"/>
        </w:rPr>
        <w:t>The I-</w:t>
      </w:r>
      <w:proofErr w:type="spellStart"/>
      <w:r w:rsidRPr="00F96E8F">
        <w:rPr>
          <w:rFonts w:ascii="Times New Roman" w:hAnsi="Times New Roman" w:cs="Times New Roman"/>
        </w:rPr>
        <w:t>ppliance</w:t>
      </w:r>
      <w:proofErr w:type="spellEnd"/>
      <w:r w:rsidRPr="00F96E8F">
        <w:rPr>
          <w:rFonts w:ascii="Times New Roman" w:hAnsi="Times New Roman" w:cs="Times New Roman"/>
        </w:rPr>
        <w:t xml:space="preserve"> logo is built for a clean, modern look for readability, whether through scrolling on a phone or browsing on a desktop. It uses a bold, app-like font that stays sharp and readable even when </w:t>
      </w:r>
      <w:r w:rsidR="00EA5EB2" w:rsidRPr="00EA5EB2">
        <w:rPr>
          <w:rFonts w:ascii="Times New Roman" w:hAnsi="Times New Roman" w:cs="Times New Roman"/>
        </w:rPr>
        <w:t>reduced</w:t>
      </w:r>
      <w:r w:rsidRPr="00F96E8F">
        <w:rPr>
          <w:rFonts w:ascii="Times New Roman" w:hAnsi="Times New Roman" w:cs="Times New Roman"/>
        </w:rPr>
        <w:t xml:space="preserve"> for a mobile header.</w:t>
      </w:r>
    </w:p>
    <w:p w14:paraId="5D93738E" w14:textId="77777777" w:rsidR="00F96E8F" w:rsidRPr="00EA5EB2" w:rsidRDefault="00F96E8F" w:rsidP="00F96E8F">
      <w:pPr>
        <w:spacing w:line="480" w:lineRule="auto"/>
        <w:rPr>
          <w:rFonts w:ascii="Times New Roman" w:hAnsi="Times New Roman" w:cs="Times New Roman"/>
        </w:rPr>
      </w:pPr>
      <w:r w:rsidRPr="00F96E8F">
        <w:rPr>
          <w:rFonts w:ascii="Times New Roman" w:hAnsi="Times New Roman" w:cs="Times New Roman"/>
        </w:rPr>
        <w:t>The design is intended to match today’s top tech brands, but a layer of meaning is added through interaction. While the logo starts as a clean white, it changes to a vibrant gold whenever a user hovers over it. This change represents a "connection being made", which symbolizes the moment a customer plugs in a new device.</w:t>
      </w:r>
    </w:p>
    <w:p w14:paraId="58A0BEA5" w14:textId="77777777" w:rsidR="00F96E8F" w:rsidRDefault="00F96E8F" w:rsidP="00F96E8F">
      <w:pPr>
        <w:spacing w:line="480" w:lineRule="auto"/>
        <w:rPr>
          <w:rFonts w:ascii="Times New Roman" w:hAnsi="Times New Roman" w:cs="Times New Roman"/>
          <w:b/>
          <w:bCs/>
        </w:rPr>
      </w:pPr>
    </w:p>
    <w:p w14:paraId="12C1E0F1" w14:textId="77777777" w:rsidR="00F96E8F" w:rsidRDefault="00F96E8F" w:rsidP="00F96E8F">
      <w:pPr>
        <w:spacing w:line="480" w:lineRule="auto"/>
        <w:rPr>
          <w:rFonts w:ascii="Times New Roman" w:hAnsi="Times New Roman" w:cs="Times New Roman"/>
          <w:b/>
          <w:bCs/>
        </w:rPr>
      </w:pPr>
    </w:p>
    <w:p w14:paraId="35F01C28" w14:textId="77777777" w:rsidR="00F96E8F" w:rsidRDefault="00F96E8F" w:rsidP="00F96E8F">
      <w:pPr>
        <w:spacing w:line="480" w:lineRule="auto"/>
        <w:rPr>
          <w:rFonts w:ascii="Times New Roman" w:hAnsi="Times New Roman" w:cs="Times New Roman"/>
          <w:b/>
          <w:bCs/>
        </w:rPr>
      </w:pPr>
    </w:p>
    <w:p w14:paraId="3F8E9E2D" w14:textId="77777777" w:rsidR="00F96E8F" w:rsidRDefault="00F96E8F" w:rsidP="00F96E8F">
      <w:pPr>
        <w:spacing w:line="480" w:lineRule="auto"/>
        <w:rPr>
          <w:rFonts w:ascii="Times New Roman" w:hAnsi="Times New Roman" w:cs="Times New Roman"/>
          <w:b/>
          <w:bCs/>
        </w:rPr>
      </w:pPr>
    </w:p>
    <w:p w14:paraId="7500D6E1" w14:textId="77777777" w:rsidR="001B52CE" w:rsidRDefault="001B52CE" w:rsidP="00F96E8F">
      <w:pPr>
        <w:spacing w:line="480" w:lineRule="auto"/>
        <w:rPr>
          <w:rFonts w:ascii="Times New Roman" w:hAnsi="Times New Roman" w:cs="Times New Roman"/>
          <w:b/>
          <w:bCs/>
        </w:rPr>
      </w:pPr>
    </w:p>
    <w:p w14:paraId="0DC8E972" w14:textId="77777777" w:rsidR="001B52CE" w:rsidRDefault="001B52CE" w:rsidP="00F96E8F">
      <w:pPr>
        <w:spacing w:line="480" w:lineRule="auto"/>
        <w:rPr>
          <w:rFonts w:ascii="Times New Roman" w:hAnsi="Times New Roman" w:cs="Times New Roman"/>
          <w:b/>
          <w:bCs/>
        </w:rPr>
      </w:pPr>
    </w:p>
    <w:p w14:paraId="5E15B9C4" w14:textId="77777777" w:rsidR="001B52CE" w:rsidRDefault="001B52CE" w:rsidP="00F96E8F">
      <w:pPr>
        <w:spacing w:line="480" w:lineRule="auto"/>
        <w:rPr>
          <w:rFonts w:ascii="Times New Roman" w:hAnsi="Times New Roman" w:cs="Times New Roman"/>
          <w:b/>
          <w:bCs/>
        </w:rPr>
      </w:pPr>
    </w:p>
    <w:p w14:paraId="30920A3C" w14:textId="77777777" w:rsidR="001B52CE" w:rsidRDefault="001B52CE" w:rsidP="00F96E8F">
      <w:pPr>
        <w:spacing w:line="480" w:lineRule="auto"/>
        <w:rPr>
          <w:rFonts w:ascii="Times New Roman" w:hAnsi="Times New Roman" w:cs="Times New Roman"/>
          <w:b/>
          <w:bCs/>
        </w:rPr>
      </w:pPr>
    </w:p>
    <w:p w14:paraId="177AE861" w14:textId="77777777" w:rsidR="001B52CE" w:rsidRDefault="001B52CE" w:rsidP="00F96E8F">
      <w:pPr>
        <w:spacing w:line="480" w:lineRule="auto"/>
        <w:rPr>
          <w:rFonts w:ascii="Times New Roman" w:hAnsi="Times New Roman" w:cs="Times New Roman"/>
          <w:b/>
          <w:bCs/>
        </w:rPr>
      </w:pPr>
    </w:p>
    <w:p w14:paraId="452761DB" w14:textId="77777777" w:rsidR="001B52CE" w:rsidRDefault="001B52CE" w:rsidP="00F96E8F">
      <w:pPr>
        <w:spacing w:line="480" w:lineRule="auto"/>
        <w:rPr>
          <w:rFonts w:ascii="Times New Roman" w:hAnsi="Times New Roman" w:cs="Times New Roman"/>
          <w:b/>
          <w:bCs/>
        </w:rPr>
      </w:pPr>
    </w:p>
    <w:p w14:paraId="6B6B3FBD" w14:textId="77777777" w:rsidR="00F96E8F" w:rsidRDefault="00F96E8F" w:rsidP="00F96E8F">
      <w:pPr>
        <w:spacing w:line="480" w:lineRule="auto"/>
        <w:rPr>
          <w:rFonts w:ascii="Times New Roman" w:hAnsi="Times New Roman" w:cs="Times New Roman"/>
          <w:b/>
          <w:bCs/>
        </w:rPr>
      </w:pPr>
    </w:p>
    <w:p w14:paraId="1FDADF35" w14:textId="77777777" w:rsidR="00F96E8F" w:rsidRDefault="00F96E8F" w:rsidP="00F96E8F">
      <w:pPr>
        <w:spacing w:line="480" w:lineRule="auto"/>
        <w:rPr>
          <w:rFonts w:ascii="Times New Roman" w:hAnsi="Times New Roman" w:cs="Times New Roman"/>
          <w:b/>
          <w:bCs/>
        </w:rPr>
      </w:pPr>
    </w:p>
    <w:p w14:paraId="7CD59E98" w14:textId="77777777" w:rsidR="00F96E8F" w:rsidRPr="00F96E8F" w:rsidRDefault="00F96E8F" w:rsidP="00F96E8F">
      <w:pPr>
        <w:spacing w:line="480" w:lineRule="auto"/>
        <w:rPr>
          <w:rFonts w:ascii="Times New Roman" w:hAnsi="Times New Roman" w:cs="Times New Roman"/>
          <w:b/>
          <w:bCs/>
        </w:rPr>
      </w:pPr>
    </w:p>
    <w:p w14:paraId="52D24A96" w14:textId="77777777" w:rsidR="001B52CE" w:rsidRPr="001B52CE" w:rsidRDefault="001B52CE" w:rsidP="001B52CE">
      <w:pPr>
        <w:spacing w:before="240" w:after="240" w:line="480" w:lineRule="auto"/>
        <w:ind w:left="360"/>
        <w:rPr>
          <w:rFonts w:ascii="Times New Roman" w:eastAsia="Times New Roman" w:hAnsi="Times New Roman" w:cs="Times New Roman"/>
          <w:kern w:val="0"/>
          <w:lang w:eastAsia="en-JM"/>
          <w14:ligatures w14:val="none"/>
        </w:rPr>
      </w:pPr>
      <w:r w:rsidRPr="001B52CE">
        <w:rPr>
          <w:rFonts w:ascii="Times New Roman" w:eastAsia="Times New Roman" w:hAnsi="Times New Roman" w:cs="Times New Roman"/>
          <w:b/>
          <w:bCs/>
          <w:color w:val="000000"/>
          <w:kern w:val="0"/>
          <w:lang w:eastAsia="en-JM"/>
          <w14:ligatures w14:val="none"/>
        </w:rPr>
        <w:lastRenderedPageBreak/>
        <w:t>Slogan</w:t>
      </w:r>
    </w:p>
    <w:p w14:paraId="68843F2C" w14:textId="77777777" w:rsidR="001B52CE" w:rsidRPr="001B52CE" w:rsidRDefault="001B52CE" w:rsidP="001B52CE">
      <w:pPr>
        <w:spacing w:before="240" w:after="240" w:line="480" w:lineRule="auto"/>
        <w:ind w:left="360"/>
        <w:rPr>
          <w:rFonts w:ascii="Times New Roman" w:eastAsia="Times New Roman" w:hAnsi="Times New Roman" w:cs="Times New Roman"/>
          <w:kern w:val="0"/>
          <w:lang w:eastAsia="en-JM"/>
          <w14:ligatures w14:val="none"/>
        </w:rPr>
      </w:pPr>
      <w:r w:rsidRPr="001B52CE">
        <w:rPr>
          <w:rFonts w:ascii="Times New Roman" w:eastAsia="Times New Roman" w:hAnsi="Times New Roman" w:cs="Times New Roman"/>
          <w:color w:val="000000"/>
          <w:kern w:val="0"/>
          <w:lang w:eastAsia="en-JM"/>
          <w14:ligatures w14:val="none"/>
        </w:rPr>
        <w:t xml:space="preserve">Operating under the slogan </w:t>
      </w:r>
      <w:r w:rsidRPr="001B52CE">
        <w:rPr>
          <w:rFonts w:ascii="Times New Roman" w:eastAsia="Times New Roman" w:hAnsi="Times New Roman" w:cs="Times New Roman"/>
          <w:b/>
          <w:bCs/>
          <w:i/>
          <w:iCs/>
          <w:color w:val="000000"/>
          <w:kern w:val="0"/>
          <w:lang w:eastAsia="en-JM"/>
          <w14:ligatures w14:val="none"/>
        </w:rPr>
        <w:t>“Jamaica’s Digital Gateway to Better Living”,</w:t>
      </w:r>
      <w:r w:rsidRPr="001B52CE">
        <w:rPr>
          <w:rFonts w:ascii="Times New Roman" w:eastAsia="Times New Roman" w:hAnsi="Times New Roman" w:cs="Times New Roman"/>
          <w:color w:val="000000"/>
          <w:kern w:val="0"/>
          <w:lang w:eastAsia="en-JM"/>
          <w14:ligatures w14:val="none"/>
        </w:rPr>
        <w:t xml:space="preserve"> the company positions itself as more than just a store, but as a starting point for a more efficient and modern lifestyle for all Jamaicans.</w:t>
      </w:r>
    </w:p>
    <w:p w14:paraId="34785D4B" w14:textId="77777777" w:rsidR="001B52CE" w:rsidRPr="001B52CE" w:rsidRDefault="001B52CE" w:rsidP="001B52CE">
      <w:pPr>
        <w:spacing w:before="240" w:after="120" w:line="480" w:lineRule="auto"/>
        <w:ind w:left="360"/>
        <w:outlineLvl w:val="1"/>
        <w:rPr>
          <w:rFonts w:ascii="Times New Roman" w:eastAsia="Times New Roman" w:hAnsi="Times New Roman" w:cs="Times New Roman"/>
          <w:b/>
          <w:bCs/>
          <w:kern w:val="0"/>
          <w:sz w:val="36"/>
          <w:szCs w:val="36"/>
          <w:lang w:eastAsia="en-JM"/>
          <w14:ligatures w14:val="none"/>
        </w:rPr>
      </w:pPr>
      <w:r w:rsidRPr="001B52CE">
        <w:rPr>
          <w:rFonts w:ascii="Times New Roman" w:eastAsia="Times New Roman" w:hAnsi="Times New Roman" w:cs="Times New Roman"/>
          <w:b/>
          <w:bCs/>
          <w:color w:val="1A1A1A"/>
          <w:kern w:val="0"/>
          <w:lang w:eastAsia="en-JM"/>
          <w14:ligatures w14:val="none"/>
        </w:rPr>
        <w:t> Mission Statement</w:t>
      </w:r>
    </w:p>
    <w:p w14:paraId="089FC5B7" w14:textId="77777777" w:rsidR="001B52CE" w:rsidRPr="001B52CE" w:rsidRDefault="001B52CE" w:rsidP="001B52CE">
      <w:pPr>
        <w:spacing w:after="120" w:line="480" w:lineRule="auto"/>
        <w:ind w:left="360"/>
        <w:rPr>
          <w:rFonts w:ascii="Times New Roman" w:eastAsia="Times New Roman" w:hAnsi="Times New Roman" w:cs="Times New Roman"/>
          <w:kern w:val="0"/>
          <w:lang w:eastAsia="en-JM"/>
          <w14:ligatures w14:val="none"/>
        </w:rPr>
      </w:pPr>
      <w:r w:rsidRPr="001B52CE">
        <w:rPr>
          <w:rFonts w:ascii="Times New Roman" w:eastAsia="Times New Roman" w:hAnsi="Times New Roman" w:cs="Times New Roman"/>
          <w:color w:val="000000"/>
          <w:kern w:val="0"/>
          <w:lang w:eastAsia="en-JM"/>
          <w14:ligatures w14:val="none"/>
        </w:rPr>
        <w:t>Our mission is to provide reliable, high-quality home appliances and tools to households across Jamaica, making everyday living more convenient, efficient, and comfortable through exceptional products and outstanding customer service.</w:t>
      </w:r>
    </w:p>
    <w:p w14:paraId="7470AB2F" w14:textId="77777777" w:rsidR="001B52CE" w:rsidRPr="001B52CE" w:rsidRDefault="001B52CE" w:rsidP="001B52CE">
      <w:pPr>
        <w:spacing w:before="240" w:after="120" w:line="480" w:lineRule="auto"/>
        <w:ind w:left="360"/>
        <w:outlineLvl w:val="1"/>
        <w:rPr>
          <w:rFonts w:ascii="Times New Roman" w:eastAsia="Times New Roman" w:hAnsi="Times New Roman" w:cs="Times New Roman"/>
          <w:b/>
          <w:bCs/>
          <w:kern w:val="0"/>
          <w:sz w:val="36"/>
          <w:szCs w:val="36"/>
          <w:lang w:eastAsia="en-JM"/>
          <w14:ligatures w14:val="none"/>
        </w:rPr>
      </w:pPr>
      <w:r w:rsidRPr="001B52CE">
        <w:rPr>
          <w:rFonts w:ascii="Times New Roman" w:eastAsia="Times New Roman" w:hAnsi="Times New Roman" w:cs="Times New Roman"/>
          <w:b/>
          <w:bCs/>
          <w:color w:val="1A1A1A"/>
          <w:kern w:val="0"/>
          <w:lang w:eastAsia="en-JM"/>
          <w14:ligatures w14:val="none"/>
        </w:rPr>
        <w:t> Vision Statement</w:t>
      </w:r>
    </w:p>
    <w:p w14:paraId="216422A3" w14:textId="77777777" w:rsidR="001B52CE" w:rsidRPr="001B52CE" w:rsidRDefault="001B52CE" w:rsidP="001B52CE">
      <w:pPr>
        <w:spacing w:after="120" w:line="480" w:lineRule="auto"/>
        <w:ind w:left="360"/>
        <w:rPr>
          <w:rFonts w:ascii="Times New Roman" w:eastAsia="Times New Roman" w:hAnsi="Times New Roman" w:cs="Times New Roman"/>
          <w:kern w:val="0"/>
          <w:lang w:eastAsia="en-JM"/>
          <w14:ligatures w14:val="none"/>
        </w:rPr>
      </w:pPr>
      <w:r w:rsidRPr="001B52CE">
        <w:rPr>
          <w:rFonts w:ascii="Times New Roman" w:eastAsia="Times New Roman" w:hAnsi="Times New Roman" w:cs="Times New Roman"/>
          <w:color w:val="000000"/>
          <w:kern w:val="0"/>
          <w:lang w:eastAsia="en-JM"/>
          <w14:ligatures w14:val="none"/>
        </w:rPr>
        <w:t>Our vision is to become Jamaica's most trusted online appliance retailer by transforming how Jamaicans access home appliances — making the purchasing process faster, easier, and more accessible through a seamless and user-friendly online experience.</w:t>
      </w:r>
    </w:p>
    <w:p w14:paraId="2A2A634B" w14:textId="05596DB4" w:rsidR="0073094A" w:rsidRDefault="0073094A" w:rsidP="001968F3">
      <w:pPr>
        <w:numPr>
          <w:ilvl w:val="0"/>
          <w:numId w:val="9"/>
        </w:numPr>
        <w:spacing w:line="480" w:lineRule="auto"/>
        <w:rPr>
          <w:rFonts w:ascii="Times New Roman" w:hAnsi="Times New Roman" w:cs="Times New Roman"/>
        </w:rPr>
      </w:pPr>
      <w:r>
        <w:rPr>
          <w:rFonts w:ascii="Times New Roman" w:hAnsi="Times New Roman" w:cs="Times New Roman"/>
        </w:rPr>
        <w:br w:type="page"/>
      </w:r>
    </w:p>
    <w:p w14:paraId="2A45CD95" w14:textId="77777777" w:rsidR="00F60FBF" w:rsidRPr="00F60FBF" w:rsidRDefault="00F60FBF" w:rsidP="00F60FBF">
      <w:pPr>
        <w:spacing w:before="300" w:after="150" w:line="240" w:lineRule="auto"/>
        <w:ind w:left="360"/>
        <w:outlineLvl w:val="0"/>
        <w:rPr>
          <w:rFonts w:ascii="Times New Roman" w:eastAsia="Times New Roman" w:hAnsi="Times New Roman" w:cs="Times New Roman"/>
          <w:b/>
          <w:bCs/>
          <w:kern w:val="36"/>
          <w:sz w:val="48"/>
          <w:szCs w:val="48"/>
          <w:lang w:eastAsia="en-JM"/>
          <w14:ligatures w14:val="none"/>
        </w:rPr>
      </w:pPr>
      <w:r w:rsidRPr="00F60FBF">
        <w:rPr>
          <w:rFonts w:ascii="Times New Roman" w:eastAsia="Times New Roman" w:hAnsi="Times New Roman" w:cs="Times New Roman"/>
          <w:b/>
          <w:bCs/>
          <w:color w:val="1A1A1A"/>
          <w:kern w:val="36"/>
          <w:lang w:eastAsia="en-JM"/>
          <w14:ligatures w14:val="none"/>
        </w:rPr>
        <w:lastRenderedPageBreak/>
        <w:t>Colour Palette &amp; Justification</w:t>
      </w:r>
    </w:p>
    <w:p w14:paraId="52EC9C1A"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p>
    <w:p w14:paraId="5A2D7C84" w14:textId="77777777" w:rsidR="00F60FBF" w:rsidRPr="00F60FBF" w:rsidRDefault="00F60FBF" w:rsidP="00F60FBF">
      <w:pPr>
        <w:spacing w:before="240" w:after="120" w:line="240" w:lineRule="auto"/>
        <w:ind w:left="360"/>
        <w:outlineLvl w:val="1"/>
        <w:rPr>
          <w:rFonts w:ascii="Times New Roman" w:eastAsia="Times New Roman" w:hAnsi="Times New Roman" w:cs="Times New Roman"/>
          <w:b/>
          <w:bCs/>
          <w:kern w:val="0"/>
          <w:sz w:val="36"/>
          <w:szCs w:val="36"/>
          <w:lang w:eastAsia="en-JM"/>
          <w14:ligatures w14:val="none"/>
        </w:rPr>
      </w:pPr>
      <w:r w:rsidRPr="00F60FBF">
        <w:rPr>
          <w:rFonts w:ascii="Arial" w:eastAsia="Times New Roman" w:hAnsi="Arial" w:cs="Arial"/>
          <w:b/>
          <w:bCs/>
          <w:color w:val="1A1A1A"/>
          <w:kern w:val="0"/>
          <w:lang w:eastAsia="en-JM"/>
          <w14:ligatures w14:val="none"/>
        </w:rPr>
        <w:t>Colour Palette</w:t>
      </w:r>
    </w:p>
    <w:tbl>
      <w:tblPr>
        <w:tblW w:w="0" w:type="auto"/>
        <w:tblCellMar>
          <w:top w:w="15" w:type="dxa"/>
          <w:left w:w="15" w:type="dxa"/>
          <w:bottom w:w="15" w:type="dxa"/>
          <w:right w:w="15" w:type="dxa"/>
        </w:tblCellMar>
        <w:tblLook w:val="04A0" w:firstRow="1" w:lastRow="0" w:firstColumn="1" w:lastColumn="0" w:noHBand="0" w:noVBand="1"/>
      </w:tblPr>
      <w:tblGrid>
        <w:gridCol w:w="2205"/>
        <w:gridCol w:w="2284"/>
        <w:gridCol w:w="2323"/>
        <w:gridCol w:w="2204"/>
      </w:tblGrid>
      <w:tr w:rsidR="00F60FBF" w:rsidRPr="00F60FBF" w14:paraId="34B00012" w14:textId="77777777">
        <w:tc>
          <w:tcPr>
            <w:tcW w:w="0" w:type="auto"/>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hideMark/>
          </w:tcPr>
          <w:p w14:paraId="1E0EC373"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b/>
                <w:bCs/>
                <w:color w:val="FFFFFF"/>
                <w:kern w:val="0"/>
                <w:sz w:val="20"/>
                <w:szCs w:val="20"/>
                <w:lang w:eastAsia="en-JM"/>
                <w14:ligatures w14:val="none"/>
              </w:rPr>
              <w:t>Primary Dark Grey</w:t>
            </w:r>
          </w:p>
        </w:tc>
        <w:tc>
          <w:tcPr>
            <w:tcW w:w="0" w:type="auto"/>
            <w:tcBorders>
              <w:top w:val="single" w:sz="4" w:space="0" w:color="CCCCCC"/>
              <w:left w:val="single" w:sz="4" w:space="0" w:color="CCCCCC"/>
              <w:bottom w:val="single" w:sz="4" w:space="0" w:color="CCCCCC"/>
              <w:right w:val="single" w:sz="4" w:space="0" w:color="CCCCCC"/>
            </w:tcBorders>
            <w:shd w:val="clear" w:color="auto" w:fill="E6B800"/>
            <w:tcMar>
              <w:top w:w="100" w:type="dxa"/>
              <w:left w:w="120" w:type="dxa"/>
              <w:bottom w:w="100" w:type="dxa"/>
              <w:right w:w="120" w:type="dxa"/>
            </w:tcMar>
            <w:hideMark/>
          </w:tcPr>
          <w:p w14:paraId="376CD10B"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b/>
                <w:bCs/>
                <w:color w:val="000000"/>
                <w:kern w:val="0"/>
                <w:sz w:val="20"/>
                <w:szCs w:val="20"/>
                <w:lang w:eastAsia="en-JM"/>
                <w14:ligatures w14:val="none"/>
              </w:rPr>
              <w:t>Accent Gold</w:t>
            </w:r>
          </w:p>
        </w:tc>
        <w:tc>
          <w:tcPr>
            <w:tcW w:w="0" w:type="auto"/>
            <w:tcBorders>
              <w:top w:val="single" w:sz="4" w:space="0" w:color="CCCCCC"/>
              <w:left w:val="single" w:sz="4" w:space="0" w:color="CCCCCC"/>
              <w:bottom w:val="single" w:sz="4" w:space="0" w:color="CCCCCC"/>
              <w:right w:val="single" w:sz="4" w:space="0" w:color="CCCCCC"/>
            </w:tcBorders>
            <w:shd w:val="clear" w:color="auto" w:fill="F4F7F9"/>
            <w:tcMar>
              <w:top w:w="100" w:type="dxa"/>
              <w:left w:w="120" w:type="dxa"/>
              <w:bottom w:w="100" w:type="dxa"/>
              <w:right w:w="120" w:type="dxa"/>
            </w:tcMar>
            <w:hideMark/>
          </w:tcPr>
          <w:p w14:paraId="649C6AA9"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b/>
                <w:bCs/>
                <w:color w:val="000000"/>
                <w:kern w:val="0"/>
                <w:sz w:val="20"/>
                <w:szCs w:val="20"/>
                <w:lang w:eastAsia="en-JM"/>
                <w14:ligatures w14:val="none"/>
              </w:rPr>
              <w:t>Background Light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hideMark/>
          </w:tcPr>
          <w:p w14:paraId="5FB4C32A"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b/>
                <w:bCs/>
                <w:color w:val="000000"/>
                <w:kern w:val="0"/>
                <w:sz w:val="20"/>
                <w:szCs w:val="20"/>
                <w:lang w:eastAsia="en-JM"/>
                <w14:ligatures w14:val="none"/>
              </w:rPr>
              <w:t>White</w:t>
            </w:r>
          </w:p>
        </w:tc>
      </w:tr>
      <w:tr w:rsidR="00F60FBF" w:rsidRPr="00F60FBF" w14:paraId="10948E3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EFF75E6"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color w:val="000000"/>
                <w:kern w:val="0"/>
                <w:sz w:val="20"/>
                <w:szCs w:val="20"/>
                <w:lang w:eastAsia="en-JM"/>
                <w14:ligatures w14:val="none"/>
              </w:rPr>
              <w:t>#1a1a1</w:t>
            </w:r>
            <w:proofErr w:type="gramStart"/>
            <w:r w:rsidRPr="00F60FBF">
              <w:rPr>
                <w:rFonts w:ascii="Arial" w:eastAsia="Times New Roman" w:hAnsi="Arial" w:cs="Arial"/>
                <w:color w:val="000000"/>
                <w:kern w:val="0"/>
                <w:sz w:val="20"/>
                <w:szCs w:val="20"/>
                <w:lang w:eastAsia="en-JM"/>
                <w14:ligatures w14:val="none"/>
              </w:rPr>
              <w:t>a  |</w:t>
            </w:r>
            <w:proofErr w:type="gramEnd"/>
            <w:r w:rsidRPr="00F60FBF">
              <w:rPr>
                <w:rFonts w:ascii="Arial" w:eastAsia="Times New Roman" w:hAnsi="Arial" w:cs="Arial"/>
                <w:color w:val="000000"/>
                <w:kern w:val="0"/>
                <w:sz w:val="20"/>
                <w:szCs w:val="20"/>
                <w:lang w:eastAsia="en-JM"/>
                <w14:ligatures w14:val="none"/>
              </w:rPr>
              <w:t xml:space="preserve">  </w:t>
            </w:r>
            <w:proofErr w:type="gramStart"/>
            <w:r w:rsidRPr="00F60FBF">
              <w:rPr>
                <w:rFonts w:ascii="Arial" w:eastAsia="Times New Roman" w:hAnsi="Arial" w:cs="Arial"/>
                <w:color w:val="000000"/>
                <w:kern w:val="0"/>
                <w:sz w:val="20"/>
                <w:szCs w:val="20"/>
                <w:lang w:eastAsia="en-JM"/>
                <w14:ligatures w14:val="none"/>
              </w:rPr>
              <w:t>RGB(</w:t>
            </w:r>
            <w:proofErr w:type="gramEnd"/>
            <w:r w:rsidRPr="00F60FBF">
              <w:rPr>
                <w:rFonts w:ascii="Arial" w:eastAsia="Times New Roman" w:hAnsi="Arial" w:cs="Arial"/>
                <w:color w:val="000000"/>
                <w:kern w:val="0"/>
                <w:sz w:val="20"/>
                <w:szCs w:val="20"/>
                <w:lang w:eastAsia="en-JM"/>
                <w14:ligatures w14:val="none"/>
              </w:rPr>
              <w:t>26,26,26)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95ADDB6"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color w:val="000000"/>
                <w:kern w:val="0"/>
                <w:sz w:val="20"/>
                <w:szCs w:val="20"/>
                <w:lang w:eastAsia="en-JM"/>
                <w14:ligatures w14:val="none"/>
              </w:rPr>
              <w:t>#e6b</w:t>
            </w:r>
            <w:proofErr w:type="gramStart"/>
            <w:r w:rsidRPr="00F60FBF">
              <w:rPr>
                <w:rFonts w:ascii="Arial" w:eastAsia="Times New Roman" w:hAnsi="Arial" w:cs="Arial"/>
                <w:color w:val="000000"/>
                <w:kern w:val="0"/>
                <w:sz w:val="20"/>
                <w:szCs w:val="20"/>
                <w:lang w:eastAsia="en-JM"/>
                <w14:ligatures w14:val="none"/>
              </w:rPr>
              <w:t>800  |</w:t>
            </w:r>
            <w:proofErr w:type="gramEnd"/>
            <w:r w:rsidRPr="00F60FBF">
              <w:rPr>
                <w:rFonts w:ascii="Arial" w:eastAsia="Times New Roman" w:hAnsi="Arial" w:cs="Arial"/>
                <w:color w:val="000000"/>
                <w:kern w:val="0"/>
                <w:sz w:val="20"/>
                <w:szCs w:val="20"/>
                <w:lang w:eastAsia="en-JM"/>
                <w14:ligatures w14:val="none"/>
              </w:rPr>
              <w:t xml:space="preserve">  </w:t>
            </w:r>
            <w:proofErr w:type="gramStart"/>
            <w:r w:rsidRPr="00F60FBF">
              <w:rPr>
                <w:rFonts w:ascii="Arial" w:eastAsia="Times New Roman" w:hAnsi="Arial" w:cs="Arial"/>
                <w:color w:val="000000"/>
                <w:kern w:val="0"/>
                <w:sz w:val="20"/>
                <w:szCs w:val="20"/>
                <w:lang w:eastAsia="en-JM"/>
                <w14:ligatures w14:val="none"/>
              </w:rPr>
              <w:t>RGB(</w:t>
            </w:r>
            <w:proofErr w:type="gramEnd"/>
            <w:r w:rsidRPr="00F60FBF">
              <w:rPr>
                <w:rFonts w:ascii="Arial" w:eastAsia="Times New Roman" w:hAnsi="Arial" w:cs="Arial"/>
                <w:color w:val="000000"/>
                <w:kern w:val="0"/>
                <w:sz w:val="20"/>
                <w:szCs w:val="20"/>
                <w:lang w:eastAsia="en-JM"/>
                <w14:ligatures w14:val="none"/>
              </w:rPr>
              <w:t>230,184,0)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DF84AD5"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color w:val="000000"/>
                <w:kern w:val="0"/>
                <w:sz w:val="20"/>
                <w:szCs w:val="20"/>
                <w:lang w:eastAsia="en-JM"/>
                <w14:ligatures w14:val="none"/>
              </w:rPr>
              <w:t>#f4f7f</w:t>
            </w:r>
            <w:proofErr w:type="gramStart"/>
            <w:r w:rsidRPr="00F60FBF">
              <w:rPr>
                <w:rFonts w:ascii="Arial" w:eastAsia="Times New Roman" w:hAnsi="Arial" w:cs="Arial"/>
                <w:color w:val="000000"/>
                <w:kern w:val="0"/>
                <w:sz w:val="20"/>
                <w:szCs w:val="20"/>
                <w:lang w:eastAsia="en-JM"/>
                <w14:ligatures w14:val="none"/>
              </w:rPr>
              <w:t>9  |</w:t>
            </w:r>
            <w:proofErr w:type="gramEnd"/>
            <w:r w:rsidRPr="00F60FBF">
              <w:rPr>
                <w:rFonts w:ascii="Arial" w:eastAsia="Times New Roman" w:hAnsi="Arial" w:cs="Arial"/>
                <w:color w:val="000000"/>
                <w:kern w:val="0"/>
                <w:sz w:val="20"/>
                <w:szCs w:val="20"/>
                <w:lang w:eastAsia="en-JM"/>
                <w14:ligatures w14:val="none"/>
              </w:rPr>
              <w:t xml:space="preserve">  </w:t>
            </w:r>
            <w:proofErr w:type="gramStart"/>
            <w:r w:rsidRPr="00F60FBF">
              <w:rPr>
                <w:rFonts w:ascii="Arial" w:eastAsia="Times New Roman" w:hAnsi="Arial" w:cs="Arial"/>
                <w:color w:val="000000"/>
                <w:kern w:val="0"/>
                <w:sz w:val="20"/>
                <w:szCs w:val="20"/>
                <w:lang w:eastAsia="en-JM"/>
                <w14:ligatures w14:val="none"/>
              </w:rPr>
              <w:t>RGB(</w:t>
            </w:r>
            <w:proofErr w:type="gramEnd"/>
            <w:r w:rsidRPr="00F60FBF">
              <w:rPr>
                <w:rFonts w:ascii="Arial" w:eastAsia="Times New Roman" w:hAnsi="Arial" w:cs="Arial"/>
                <w:color w:val="000000"/>
                <w:kern w:val="0"/>
                <w:sz w:val="20"/>
                <w:szCs w:val="20"/>
                <w:lang w:eastAsia="en-JM"/>
                <w14:ligatures w14:val="none"/>
              </w:rPr>
              <w:t>244,247,249)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95BC4AA" w14:textId="77777777" w:rsidR="00F60FBF" w:rsidRPr="00F60FBF" w:rsidRDefault="00F60FBF" w:rsidP="00F60FBF">
            <w:pPr>
              <w:spacing w:after="0" w:line="240" w:lineRule="auto"/>
              <w:ind w:left="360"/>
              <w:rPr>
                <w:rFonts w:ascii="Times New Roman" w:eastAsia="Times New Roman" w:hAnsi="Times New Roman" w:cs="Times New Roman"/>
                <w:kern w:val="0"/>
                <w:lang w:eastAsia="en-JM"/>
                <w14:ligatures w14:val="none"/>
              </w:rPr>
            </w:pPr>
            <w:r w:rsidRPr="00F60FBF">
              <w:rPr>
                <w:rFonts w:ascii="Arial" w:eastAsia="Times New Roman" w:hAnsi="Arial" w:cs="Arial"/>
                <w:color w:val="000000"/>
                <w:kern w:val="0"/>
                <w:sz w:val="20"/>
                <w:szCs w:val="20"/>
                <w:lang w:eastAsia="en-JM"/>
                <w14:ligatures w14:val="none"/>
              </w:rPr>
              <w:t>#</w:t>
            </w:r>
            <w:proofErr w:type="gramStart"/>
            <w:r w:rsidRPr="00F60FBF">
              <w:rPr>
                <w:rFonts w:ascii="Arial" w:eastAsia="Times New Roman" w:hAnsi="Arial" w:cs="Arial"/>
                <w:color w:val="000000"/>
                <w:kern w:val="0"/>
                <w:sz w:val="20"/>
                <w:szCs w:val="20"/>
                <w:lang w:eastAsia="en-JM"/>
                <w14:ligatures w14:val="none"/>
              </w:rPr>
              <w:t>ffffff  |</w:t>
            </w:r>
            <w:proofErr w:type="gramEnd"/>
            <w:r w:rsidRPr="00F60FBF">
              <w:rPr>
                <w:rFonts w:ascii="Arial" w:eastAsia="Times New Roman" w:hAnsi="Arial" w:cs="Arial"/>
                <w:color w:val="000000"/>
                <w:kern w:val="0"/>
                <w:sz w:val="20"/>
                <w:szCs w:val="20"/>
                <w:lang w:eastAsia="en-JM"/>
                <w14:ligatures w14:val="none"/>
              </w:rPr>
              <w:t xml:space="preserve">  </w:t>
            </w:r>
            <w:proofErr w:type="gramStart"/>
            <w:r w:rsidRPr="00F60FBF">
              <w:rPr>
                <w:rFonts w:ascii="Arial" w:eastAsia="Times New Roman" w:hAnsi="Arial" w:cs="Arial"/>
                <w:color w:val="000000"/>
                <w:kern w:val="0"/>
                <w:sz w:val="20"/>
                <w:szCs w:val="20"/>
                <w:lang w:eastAsia="en-JM"/>
                <w14:ligatures w14:val="none"/>
              </w:rPr>
              <w:t>RGB(</w:t>
            </w:r>
            <w:proofErr w:type="gramEnd"/>
            <w:r w:rsidRPr="00F60FBF">
              <w:rPr>
                <w:rFonts w:ascii="Arial" w:eastAsia="Times New Roman" w:hAnsi="Arial" w:cs="Arial"/>
                <w:color w:val="000000"/>
                <w:kern w:val="0"/>
                <w:sz w:val="20"/>
                <w:szCs w:val="20"/>
                <w:lang w:eastAsia="en-JM"/>
                <w14:ligatures w14:val="none"/>
              </w:rPr>
              <w:t>255,255,255)</w:t>
            </w:r>
          </w:p>
        </w:tc>
      </w:tr>
    </w:tbl>
    <w:p w14:paraId="2E1FBEE0" w14:textId="77777777" w:rsidR="00F60FBF" w:rsidRPr="00F60FBF" w:rsidRDefault="00F60FBF" w:rsidP="00F60FBF">
      <w:pPr>
        <w:spacing w:before="240" w:after="240" w:line="480" w:lineRule="auto"/>
        <w:ind w:left="360"/>
        <w:rPr>
          <w:rFonts w:ascii="Times New Roman" w:eastAsia="Times New Roman" w:hAnsi="Times New Roman" w:cs="Times New Roman"/>
          <w:kern w:val="0"/>
          <w:lang w:eastAsia="en-JM"/>
          <w14:ligatures w14:val="none"/>
        </w:rPr>
      </w:pPr>
      <w:r w:rsidRPr="00F60FBF">
        <w:rPr>
          <w:rFonts w:ascii="Times New Roman" w:eastAsia="Times New Roman" w:hAnsi="Times New Roman" w:cs="Times New Roman"/>
          <w:color w:val="000000"/>
          <w:kern w:val="0"/>
          <w:lang w:eastAsia="en-JM"/>
          <w14:ligatures w14:val="none"/>
        </w:rPr>
        <w:t>The colour palette for I-</w:t>
      </w:r>
      <w:proofErr w:type="spellStart"/>
      <w:r w:rsidRPr="00F60FBF">
        <w:rPr>
          <w:rFonts w:ascii="Times New Roman" w:eastAsia="Times New Roman" w:hAnsi="Times New Roman" w:cs="Times New Roman"/>
          <w:color w:val="000000"/>
          <w:kern w:val="0"/>
          <w:lang w:eastAsia="en-JM"/>
          <w14:ligatures w14:val="none"/>
        </w:rPr>
        <w:t>ppliance</w:t>
      </w:r>
      <w:proofErr w:type="spellEnd"/>
      <w:r w:rsidRPr="00F60FBF">
        <w:rPr>
          <w:rFonts w:ascii="Times New Roman" w:eastAsia="Times New Roman" w:hAnsi="Times New Roman" w:cs="Times New Roman"/>
          <w:color w:val="000000"/>
          <w:kern w:val="0"/>
          <w:lang w:eastAsia="en-JM"/>
          <w14:ligatures w14:val="none"/>
        </w:rPr>
        <w:t xml:space="preserve"> is built on a high-contrast mix of black and gold to give the store a premium yet familiar feel. Using black as the primary colour provides a sleek, modern backdrop that makes the product images pop while giving the entire site a sense of professional authority. This dark aesthetic is common in high-end tech marketing because it feels sophisticated and "expensive" without being cluttered.</w:t>
      </w:r>
    </w:p>
    <w:p w14:paraId="12EA5F62" w14:textId="77777777" w:rsidR="00F60FBF" w:rsidRDefault="00F60FBF" w:rsidP="00F60FBF">
      <w:pPr>
        <w:spacing w:before="240" w:after="240" w:line="480" w:lineRule="auto"/>
        <w:ind w:left="360"/>
        <w:rPr>
          <w:rFonts w:ascii="Times New Roman" w:eastAsia="Times New Roman" w:hAnsi="Times New Roman" w:cs="Times New Roman"/>
          <w:color w:val="000000"/>
          <w:kern w:val="0"/>
          <w:lang w:eastAsia="en-JM"/>
          <w14:ligatures w14:val="none"/>
        </w:rPr>
      </w:pPr>
      <w:r w:rsidRPr="00F60FBF">
        <w:rPr>
          <w:rFonts w:ascii="Times New Roman" w:eastAsia="Times New Roman" w:hAnsi="Times New Roman" w:cs="Times New Roman"/>
          <w:color w:val="000000"/>
          <w:kern w:val="0"/>
          <w:lang w:eastAsia="en-JM"/>
          <w14:ligatures w14:val="none"/>
        </w:rPr>
        <w:t>The gold accent carries a double meaning. On a technical level, the gold represents electricity and the literal "spark" or power that brings every appliance in the store to life. On a cultural level, pairing black and gold creates a strong national feel that resonates with Jamaican identity. This combination makes the brand feel globally competitive but also deeply rooted in the island, building an immediate sense of trust and local pride with every visitor.</w:t>
      </w:r>
    </w:p>
    <w:p w14:paraId="4AF952CA" w14:textId="59E9F283" w:rsidR="00E17A60" w:rsidRDefault="00E17A60">
      <w:pPr>
        <w:rPr>
          <w:rFonts w:ascii="Times New Roman" w:eastAsia="Times New Roman" w:hAnsi="Times New Roman" w:cs="Times New Roman"/>
          <w:color w:val="000000"/>
          <w:kern w:val="0"/>
          <w:lang w:eastAsia="en-JM"/>
          <w14:ligatures w14:val="none"/>
        </w:rPr>
      </w:pPr>
      <w:r>
        <w:rPr>
          <w:rFonts w:ascii="Times New Roman" w:eastAsia="Times New Roman" w:hAnsi="Times New Roman" w:cs="Times New Roman"/>
          <w:color w:val="000000"/>
          <w:kern w:val="0"/>
          <w:lang w:eastAsia="en-JM"/>
          <w14:ligatures w14:val="none"/>
        </w:rPr>
        <w:br w:type="page"/>
      </w:r>
    </w:p>
    <w:p w14:paraId="7F097157" w14:textId="15C29DF8" w:rsidR="00E17A60" w:rsidRDefault="00C81B03" w:rsidP="00F60FBF">
      <w:pPr>
        <w:spacing w:before="240" w:after="240" w:line="480" w:lineRule="auto"/>
        <w:ind w:left="360"/>
        <w:rPr>
          <w:rFonts w:ascii="Times New Roman" w:eastAsia="Times New Roman" w:hAnsi="Times New Roman" w:cs="Times New Roman"/>
          <w:b/>
          <w:bCs/>
          <w:kern w:val="0"/>
          <w:lang w:eastAsia="en-JM"/>
          <w14:ligatures w14:val="none"/>
        </w:rPr>
      </w:pPr>
      <w:r w:rsidRPr="00C81B03">
        <w:rPr>
          <w:rFonts w:ascii="Times New Roman" w:eastAsia="Times New Roman" w:hAnsi="Times New Roman" w:cs="Times New Roman"/>
          <w:b/>
          <w:bCs/>
          <w:kern w:val="0"/>
          <w:lang w:eastAsia="en-JM"/>
          <w14:ligatures w14:val="none"/>
        </w:rPr>
        <w:lastRenderedPageBreak/>
        <w:t>APA References</w:t>
      </w:r>
    </w:p>
    <w:p w14:paraId="611D838B"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t>References</w:t>
      </w:r>
    </w:p>
    <w:p w14:paraId="444C43B0"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11 Amp Variable-Temperature Heat Gun</w:t>
      </w:r>
      <w:r w:rsidRPr="0003480E">
        <w:rPr>
          <w:rFonts w:ascii="Times New Roman" w:eastAsia="Times New Roman" w:hAnsi="Times New Roman" w:cs="Times New Roman"/>
          <w:b/>
          <w:bCs/>
          <w:kern w:val="0"/>
          <w:lang w:eastAsia="en-JM"/>
          <w14:ligatures w14:val="none"/>
        </w:rPr>
        <w:t>. (2024). Ryobitools.com. https://www.ryobitools.com/products/33287145140</w:t>
      </w:r>
    </w:p>
    <w:p w14:paraId="3CCD88C2"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proofErr w:type="spellStart"/>
      <w:r w:rsidRPr="0003480E">
        <w:rPr>
          <w:rFonts w:ascii="Times New Roman" w:eastAsia="Times New Roman" w:hAnsi="Times New Roman" w:cs="Times New Roman"/>
          <w:b/>
          <w:bCs/>
          <w:i/>
          <w:iCs/>
          <w:kern w:val="0"/>
          <w:lang w:eastAsia="en-JM"/>
          <w14:ligatures w14:val="none"/>
        </w:rPr>
        <w:t>Black+Decker</w:t>
      </w:r>
      <w:proofErr w:type="spellEnd"/>
      <w:r w:rsidRPr="0003480E">
        <w:rPr>
          <w:rFonts w:ascii="Times New Roman" w:eastAsia="Times New Roman" w:hAnsi="Times New Roman" w:cs="Times New Roman"/>
          <w:b/>
          <w:bCs/>
          <w:i/>
          <w:iCs/>
          <w:kern w:val="0"/>
          <w:lang w:eastAsia="en-JM"/>
          <w14:ligatures w14:val="none"/>
        </w:rPr>
        <w:t xml:space="preserve"> MAX </w:t>
      </w:r>
      <w:proofErr w:type="spellStart"/>
      <w:r w:rsidRPr="0003480E">
        <w:rPr>
          <w:rFonts w:ascii="Times New Roman" w:eastAsia="Times New Roman" w:hAnsi="Times New Roman" w:cs="Times New Roman"/>
          <w:b/>
          <w:bCs/>
          <w:i/>
          <w:iCs/>
          <w:kern w:val="0"/>
          <w:lang w:eastAsia="en-JM"/>
          <w14:ligatures w14:val="none"/>
        </w:rPr>
        <w:t>AdvancedClean</w:t>
      </w:r>
      <w:proofErr w:type="spellEnd"/>
      <w:r w:rsidRPr="0003480E">
        <w:rPr>
          <w:rFonts w:ascii="Times New Roman" w:eastAsia="Times New Roman" w:hAnsi="Times New Roman" w:cs="Times New Roman"/>
          <w:b/>
          <w:bCs/>
          <w:i/>
          <w:iCs/>
          <w:kern w:val="0"/>
          <w:lang w:eastAsia="en-JM"/>
          <w14:ligatures w14:val="none"/>
        </w:rPr>
        <w:t xml:space="preserve"> 12V HHVK320J61 Vacuum Cleaner Review - Consumer Reports</w:t>
      </w:r>
      <w:r w:rsidRPr="0003480E">
        <w:rPr>
          <w:rFonts w:ascii="Times New Roman" w:eastAsia="Times New Roman" w:hAnsi="Times New Roman" w:cs="Times New Roman"/>
          <w:b/>
          <w:bCs/>
          <w:kern w:val="0"/>
          <w:lang w:eastAsia="en-JM"/>
          <w14:ligatures w14:val="none"/>
        </w:rPr>
        <w:t>. (2018). Consumer Reports. https://www.consumerreports.org/appliances/vacuum-cleaners/black-decker-max-advancedclean-12v-hhvk320j61/m405960/</w:t>
      </w:r>
    </w:p>
    <w:p w14:paraId="340461CE"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Breville The Compact Smart Oven BOV650XL Toaster &amp; Toaster Oven Review - Consumer Reports</w:t>
      </w:r>
      <w:r w:rsidRPr="0003480E">
        <w:rPr>
          <w:rFonts w:ascii="Times New Roman" w:eastAsia="Times New Roman" w:hAnsi="Times New Roman" w:cs="Times New Roman"/>
          <w:b/>
          <w:bCs/>
          <w:kern w:val="0"/>
          <w:lang w:eastAsia="en-JM"/>
          <w14:ligatures w14:val="none"/>
        </w:rPr>
        <w:t>. (2018). Consumer Reports. https://www.consumerreports.org/appliances/toasters-toaster-ovens/breville-the-compact-smart-oven-bov650xl/m147904/</w:t>
      </w:r>
    </w:p>
    <w:p w14:paraId="2728E1D2"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Croma</w:t>
      </w:r>
      <w:r w:rsidRPr="0003480E">
        <w:rPr>
          <w:rFonts w:ascii="Times New Roman" w:eastAsia="Times New Roman" w:hAnsi="Times New Roman" w:cs="Times New Roman"/>
          <w:b/>
          <w:bCs/>
          <w:kern w:val="0"/>
          <w:lang w:eastAsia="en-JM"/>
          <w14:ligatures w14:val="none"/>
        </w:rPr>
        <w:t>. (2025). Croma.com. https://www.croma.com/black-decker-2200-watts-380ml-steam-iron-ceramic-sole-plate-bxir2202in-grey-/p/218060</w:t>
      </w:r>
    </w:p>
    <w:p w14:paraId="666C01CA"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proofErr w:type="spellStart"/>
      <w:r w:rsidRPr="0003480E">
        <w:rPr>
          <w:rFonts w:ascii="Times New Roman" w:eastAsia="Times New Roman" w:hAnsi="Times New Roman" w:cs="Times New Roman"/>
          <w:b/>
          <w:bCs/>
          <w:i/>
          <w:iCs/>
          <w:kern w:val="0"/>
          <w:lang w:eastAsia="en-JM"/>
          <w14:ligatures w14:val="none"/>
        </w:rPr>
        <w:t>DeWALT</w:t>
      </w:r>
      <w:proofErr w:type="spellEnd"/>
      <w:r w:rsidRPr="0003480E">
        <w:rPr>
          <w:rFonts w:ascii="Times New Roman" w:eastAsia="Times New Roman" w:hAnsi="Times New Roman" w:cs="Times New Roman"/>
          <w:b/>
          <w:bCs/>
          <w:i/>
          <w:iCs/>
          <w:kern w:val="0"/>
          <w:lang w:eastAsia="en-JM"/>
          <w14:ligatures w14:val="none"/>
        </w:rPr>
        <w:t xml:space="preserve"> XR Brushless Keyless 18V Cordless Drill Driver Li-Ion, UK Plug</w:t>
      </w:r>
      <w:r w:rsidRPr="0003480E">
        <w:rPr>
          <w:rFonts w:ascii="Times New Roman" w:eastAsia="Times New Roman" w:hAnsi="Times New Roman" w:cs="Times New Roman"/>
          <w:b/>
          <w:bCs/>
          <w:kern w:val="0"/>
          <w:lang w:eastAsia="en-JM"/>
          <w14:ligatures w14:val="none"/>
        </w:rPr>
        <w:t>. (2020). Rs-Online.com. https://uk.rs-online.com/web/p/drills/1248954</w:t>
      </w:r>
    </w:p>
    <w:p w14:paraId="588D8DAE"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Dyson V11 Absolute Pro (Nickel/Blue) with swappable battery</w:t>
      </w:r>
      <w:r w:rsidRPr="0003480E">
        <w:rPr>
          <w:rFonts w:ascii="Times New Roman" w:eastAsia="Times New Roman" w:hAnsi="Times New Roman" w:cs="Times New Roman"/>
          <w:b/>
          <w:bCs/>
          <w:kern w:val="0"/>
          <w:lang w:eastAsia="en-JM"/>
          <w14:ligatures w14:val="none"/>
        </w:rPr>
        <w:t>. (2022). Dyson.in. https://www.dyson.in/dyson-v11-absolute-nickel-blue-cord-free-vacuum-with-swappable-battery</w:t>
      </w:r>
    </w:p>
    <w:p w14:paraId="49812A3F"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proofErr w:type="spellStart"/>
      <w:r w:rsidRPr="0003480E">
        <w:rPr>
          <w:rFonts w:ascii="Times New Roman" w:eastAsia="Times New Roman" w:hAnsi="Times New Roman" w:cs="Times New Roman"/>
          <w:b/>
          <w:bCs/>
          <w:kern w:val="0"/>
          <w:lang w:eastAsia="en-JM"/>
          <w14:ligatures w14:val="none"/>
        </w:rPr>
        <w:t>Envato</w:t>
      </w:r>
      <w:proofErr w:type="spellEnd"/>
      <w:r w:rsidRPr="0003480E">
        <w:rPr>
          <w:rFonts w:ascii="Times New Roman" w:eastAsia="Times New Roman" w:hAnsi="Times New Roman" w:cs="Times New Roman"/>
          <w:b/>
          <w:bCs/>
          <w:kern w:val="0"/>
          <w:lang w:eastAsia="en-JM"/>
          <w14:ligatures w14:val="none"/>
        </w:rPr>
        <w:t xml:space="preserve">. (2021). </w:t>
      </w:r>
      <w:proofErr w:type="spellStart"/>
      <w:r w:rsidRPr="0003480E">
        <w:rPr>
          <w:rFonts w:ascii="Times New Roman" w:eastAsia="Times New Roman" w:hAnsi="Times New Roman" w:cs="Times New Roman"/>
          <w:b/>
          <w:bCs/>
          <w:kern w:val="0"/>
          <w:lang w:eastAsia="en-JM"/>
          <w14:ligatures w14:val="none"/>
        </w:rPr>
        <w:t>Color</w:t>
      </w:r>
      <w:proofErr w:type="spellEnd"/>
      <w:r w:rsidRPr="0003480E">
        <w:rPr>
          <w:rFonts w:ascii="Times New Roman" w:eastAsia="Times New Roman" w:hAnsi="Times New Roman" w:cs="Times New Roman"/>
          <w:b/>
          <w:bCs/>
          <w:kern w:val="0"/>
          <w:lang w:eastAsia="en-JM"/>
          <w14:ligatures w14:val="none"/>
        </w:rPr>
        <w:t xml:space="preserve"> Psychology | Red, Blue, Yellow, Green, Pink, White, Black, Gray &amp; Gold. In </w:t>
      </w:r>
      <w:r w:rsidRPr="0003480E">
        <w:rPr>
          <w:rFonts w:ascii="Times New Roman" w:eastAsia="Times New Roman" w:hAnsi="Times New Roman" w:cs="Times New Roman"/>
          <w:b/>
          <w:bCs/>
          <w:i/>
          <w:iCs/>
          <w:kern w:val="0"/>
          <w:lang w:eastAsia="en-JM"/>
          <w14:ligatures w14:val="none"/>
        </w:rPr>
        <w:t>YouTube</w:t>
      </w:r>
      <w:r w:rsidRPr="0003480E">
        <w:rPr>
          <w:rFonts w:ascii="Times New Roman" w:eastAsia="Times New Roman" w:hAnsi="Times New Roman" w:cs="Times New Roman"/>
          <w:b/>
          <w:bCs/>
          <w:kern w:val="0"/>
          <w:lang w:eastAsia="en-JM"/>
          <w14:ligatures w14:val="none"/>
        </w:rPr>
        <w:t>. https://www.youtube.com/watch?v=8J0nbuunDXc</w:t>
      </w:r>
    </w:p>
    <w:p w14:paraId="7B3E8B26"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lastRenderedPageBreak/>
        <w:t xml:space="preserve">eywamedia.com. (2026). </w:t>
      </w:r>
      <w:r w:rsidRPr="0003480E">
        <w:rPr>
          <w:rFonts w:ascii="Times New Roman" w:eastAsia="Times New Roman" w:hAnsi="Times New Roman" w:cs="Times New Roman"/>
          <w:b/>
          <w:bCs/>
          <w:i/>
          <w:iCs/>
          <w:kern w:val="0"/>
          <w:lang w:eastAsia="en-JM"/>
          <w14:ligatures w14:val="none"/>
        </w:rPr>
        <w:t xml:space="preserve">Buy Latest Home &amp; Kitchen Appliances in </w:t>
      </w:r>
      <w:proofErr w:type="spellStart"/>
      <w:r w:rsidRPr="0003480E">
        <w:rPr>
          <w:rFonts w:ascii="Times New Roman" w:eastAsia="Times New Roman" w:hAnsi="Times New Roman" w:cs="Times New Roman"/>
          <w:b/>
          <w:bCs/>
          <w:i/>
          <w:iCs/>
          <w:kern w:val="0"/>
          <w:lang w:eastAsia="en-JM"/>
          <w14:ligatures w14:val="none"/>
        </w:rPr>
        <w:t>Tamilnadu</w:t>
      </w:r>
      <w:proofErr w:type="spellEnd"/>
      <w:r w:rsidRPr="0003480E">
        <w:rPr>
          <w:rFonts w:ascii="Times New Roman" w:eastAsia="Times New Roman" w:hAnsi="Times New Roman" w:cs="Times New Roman"/>
          <w:b/>
          <w:bCs/>
          <w:i/>
          <w:iCs/>
          <w:kern w:val="0"/>
          <w:lang w:eastAsia="en-JM"/>
          <w14:ligatures w14:val="none"/>
        </w:rPr>
        <w:t>, Pondicherry and Andhra Pradesh</w:t>
      </w:r>
      <w:r w:rsidRPr="0003480E">
        <w:rPr>
          <w:rFonts w:ascii="Times New Roman" w:eastAsia="Times New Roman" w:hAnsi="Times New Roman" w:cs="Times New Roman"/>
          <w:b/>
          <w:bCs/>
          <w:kern w:val="0"/>
          <w:lang w:eastAsia="en-JM"/>
          <w14:ligatures w14:val="none"/>
        </w:rPr>
        <w:t>. Sathya Electronics. https://www.sathya.store/category/washing-machine/front-loading/lg-110-kg-front-load-washing-machine-with-ai-direct-drive-washer-with-steam-and-thinq-fhp1411z9p</w:t>
      </w:r>
    </w:p>
    <w:p w14:paraId="296D2FF6"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front Black</w:t>
      </w:r>
      <w:r w:rsidRPr="0003480E">
        <w:rPr>
          <w:rFonts w:ascii="Times New Roman" w:eastAsia="Times New Roman" w:hAnsi="Times New Roman" w:cs="Times New Roman"/>
          <w:b/>
          <w:bCs/>
          <w:kern w:val="0"/>
          <w:lang w:eastAsia="en-JM"/>
          <w14:ligatures w14:val="none"/>
        </w:rPr>
        <w:t xml:space="preserve">. (2024, May 24). Samsung </w:t>
      </w:r>
      <w:proofErr w:type="spellStart"/>
      <w:r w:rsidRPr="0003480E">
        <w:rPr>
          <w:rFonts w:ascii="Times New Roman" w:eastAsia="Times New Roman" w:hAnsi="Times New Roman" w:cs="Times New Roman"/>
          <w:b/>
          <w:bCs/>
          <w:kern w:val="0"/>
          <w:lang w:eastAsia="en-JM"/>
          <w14:ligatures w14:val="none"/>
        </w:rPr>
        <w:t>Africa_en</w:t>
      </w:r>
      <w:proofErr w:type="spellEnd"/>
      <w:r w:rsidRPr="0003480E">
        <w:rPr>
          <w:rFonts w:ascii="Times New Roman" w:eastAsia="Times New Roman" w:hAnsi="Times New Roman" w:cs="Times New Roman"/>
          <w:b/>
          <w:bCs/>
          <w:kern w:val="0"/>
          <w:lang w:eastAsia="en-JM"/>
          <w14:ligatures w14:val="none"/>
        </w:rPr>
        <w:t>. https://www.samsung.com/africa_en/tvs/uhd-4k-tv/du7000-55-inch-crystal-uhd-4k-tizen-os-smart-tv-ua55du7000uxke/</w:t>
      </w:r>
    </w:p>
    <w:p w14:paraId="5CD5AD48"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Hamilton Beach Big Mouth Juice Extractor</w:t>
      </w:r>
      <w:r w:rsidRPr="0003480E">
        <w:rPr>
          <w:rFonts w:ascii="Times New Roman" w:eastAsia="Times New Roman" w:hAnsi="Times New Roman" w:cs="Times New Roman"/>
          <w:b/>
          <w:bCs/>
          <w:kern w:val="0"/>
          <w:lang w:eastAsia="en-JM"/>
          <w14:ligatures w14:val="none"/>
        </w:rPr>
        <w:t>. (2026). SC Jamaica Website. https://www.courts.com/jamaica/juice-extractor-hamilton-beach-67601-big-mouth-505087/p</w:t>
      </w:r>
    </w:p>
    <w:p w14:paraId="0C6596D9"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t xml:space="preserve">https://www.facebook.com/santansolar. (2024, September 5). </w:t>
      </w:r>
      <w:r w:rsidRPr="0003480E">
        <w:rPr>
          <w:rFonts w:ascii="Times New Roman" w:eastAsia="Times New Roman" w:hAnsi="Times New Roman" w:cs="Times New Roman"/>
          <w:b/>
          <w:bCs/>
          <w:i/>
          <w:iCs/>
          <w:kern w:val="0"/>
          <w:lang w:eastAsia="en-JM"/>
          <w14:ligatures w14:val="none"/>
        </w:rPr>
        <w:t>Anker SOLIX C800X Portable Power Station - 768Wh | 1600W</w:t>
      </w:r>
      <w:r w:rsidRPr="0003480E">
        <w:rPr>
          <w:rFonts w:ascii="Times New Roman" w:eastAsia="Times New Roman" w:hAnsi="Times New Roman" w:cs="Times New Roman"/>
          <w:b/>
          <w:bCs/>
          <w:kern w:val="0"/>
          <w:lang w:eastAsia="en-JM"/>
          <w14:ligatures w14:val="none"/>
        </w:rPr>
        <w:t xml:space="preserve">. </w:t>
      </w:r>
      <w:proofErr w:type="spellStart"/>
      <w:r w:rsidRPr="0003480E">
        <w:rPr>
          <w:rFonts w:ascii="Times New Roman" w:eastAsia="Times New Roman" w:hAnsi="Times New Roman" w:cs="Times New Roman"/>
          <w:b/>
          <w:bCs/>
          <w:kern w:val="0"/>
          <w:lang w:eastAsia="en-JM"/>
          <w14:ligatures w14:val="none"/>
        </w:rPr>
        <w:t>SanTan</w:t>
      </w:r>
      <w:proofErr w:type="spellEnd"/>
      <w:r w:rsidRPr="0003480E">
        <w:rPr>
          <w:rFonts w:ascii="Times New Roman" w:eastAsia="Times New Roman" w:hAnsi="Times New Roman" w:cs="Times New Roman"/>
          <w:b/>
          <w:bCs/>
          <w:kern w:val="0"/>
          <w:lang w:eastAsia="en-JM"/>
          <w14:ligatures w14:val="none"/>
        </w:rPr>
        <w:t xml:space="preserve"> Solar. https://www.santansolar.com/product/anker-solix-c800x-portable-power-station-768wh-1600w/</w:t>
      </w:r>
    </w:p>
    <w:p w14:paraId="3058C7B1"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IMALENT MS18 Brightest Flashlight</w:t>
      </w:r>
      <w:r w:rsidRPr="0003480E">
        <w:rPr>
          <w:rFonts w:ascii="Times New Roman" w:eastAsia="Times New Roman" w:hAnsi="Times New Roman" w:cs="Times New Roman"/>
          <w:b/>
          <w:bCs/>
          <w:kern w:val="0"/>
          <w:lang w:eastAsia="en-JM"/>
          <w14:ligatures w14:val="none"/>
        </w:rPr>
        <w:t xml:space="preserve">. (n.d.). </w:t>
      </w:r>
      <w:proofErr w:type="spellStart"/>
      <w:r w:rsidRPr="0003480E">
        <w:rPr>
          <w:rFonts w:ascii="Times New Roman" w:eastAsia="Times New Roman" w:hAnsi="Times New Roman" w:cs="Times New Roman"/>
          <w:b/>
          <w:bCs/>
          <w:kern w:val="0"/>
          <w:lang w:eastAsia="en-JM"/>
          <w14:ligatures w14:val="none"/>
        </w:rPr>
        <w:t>Imalentstore</w:t>
      </w:r>
      <w:proofErr w:type="spellEnd"/>
      <w:r w:rsidRPr="0003480E">
        <w:rPr>
          <w:rFonts w:ascii="Times New Roman" w:eastAsia="Times New Roman" w:hAnsi="Times New Roman" w:cs="Times New Roman"/>
          <w:b/>
          <w:bCs/>
          <w:kern w:val="0"/>
          <w:lang w:eastAsia="en-JM"/>
          <w14:ligatures w14:val="none"/>
        </w:rPr>
        <w:t>. https://www.imalentstore.com/products/imalent-ms18-100000-lumen-flashlight</w:t>
      </w:r>
    </w:p>
    <w:p w14:paraId="58F1A85E"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t xml:space="preserve">Inch. (2025). </w:t>
      </w:r>
      <w:r w:rsidRPr="0003480E">
        <w:rPr>
          <w:rFonts w:ascii="Times New Roman" w:eastAsia="Times New Roman" w:hAnsi="Times New Roman" w:cs="Times New Roman"/>
          <w:b/>
          <w:bCs/>
          <w:i/>
          <w:iCs/>
          <w:kern w:val="0"/>
          <w:lang w:eastAsia="en-JM"/>
          <w14:ligatures w14:val="none"/>
        </w:rPr>
        <w:t xml:space="preserve">LG LED | 43 Inch Smart TV | LM6370 Series| Full HD | Sleek &amp; Slim Design | Active HDR | WebOS | </w:t>
      </w:r>
      <w:proofErr w:type="spellStart"/>
      <w:r w:rsidRPr="0003480E">
        <w:rPr>
          <w:rFonts w:ascii="Times New Roman" w:eastAsia="Times New Roman" w:hAnsi="Times New Roman" w:cs="Times New Roman"/>
          <w:b/>
          <w:bCs/>
          <w:i/>
          <w:iCs/>
          <w:kern w:val="0"/>
          <w:lang w:eastAsia="en-JM"/>
          <w14:ligatures w14:val="none"/>
        </w:rPr>
        <w:t>ThinQ</w:t>
      </w:r>
      <w:proofErr w:type="spellEnd"/>
      <w:r w:rsidRPr="0003480E">
        <w:rPr>
          <w:rFonts w:ascii="Times New Roman" w:eastAsia="Times New Roman" w:hAnsi="Times New Roman" w:cs="Times New Roman"/>
          <w:b/>
          <w:bCs/>
          <w:kern w:val="0"/>
          <w:lang w:eastAsia="en-JM"/>
          <w14:ligatures w14:val="none"/>
        </w:rPr>
        <w:t>. LG East Africa. https://www.lg.com/eastafrica/tvs/lg-43lm6370pva</w:t>
      </w:r>
    </w:p>
    <w:p w14:paraId="49D4FA89"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iRobot Roomba 650 Robot Vacuum with Manufacturer’s Warranty</w:t>
      </w:r>
      <w:r w:rsidRPr="0003480E">
        <w:rPr>
          <w:rFonts w:ascii="Times New Roman" w:eastAsia="Times New Roman" w:hAnsi="Times New Roman" w:cs="Times New Roman"/>
          <w:b/>
          <w:bCs/>
          <w:kern w:val="0"/>
          <w:lang w:eastAsia="en-JM"/>
          <w14:ligatures w14:val="none"/>
        </w:rPr>
        <w:t>. (2016). Walmart.com. https://www.walmart.com/ip/iRobot-Roomba-650-Robot-Vacuum-with-Manufacturer-s-Warranty/34974435</w:t>
      </w:r>
    </w:p>
    <w:p w14:paraId="0A9C3230"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lastRenderedPageBreak/>
        <w:t>JBL Waterproof Portable Bluetooth Speaker | PriceSmart | Jamaica</w:t>
      </w:r>
      <w:r w:rsidRPr="0003480E">
        <w:rPr>
          <w:rFonts w:ascii="Times New Roman" w:eastAsia="Times New Roman" w:hAnsi="Times New Roman" w:cs="Times New Roman"/>
          <w:b/>
          <w:bCs/>
          <w:kern w:val="0"/>
          <w:lang w:eastAsia="en-JM"/>
          <w14:ligatures w14:val="none"/>
        </w:rPr>
        <w:t>. (2026). Pricesmart.com. https://www.pricesmart.com/en-jm/product/jbl-waterproof-portable-bluetooth-speaker-474873/474873</w:t>
      </w:r>
    </w:p>
    <w:p w14:paraId="253E1BCE"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Makita USA - Product Details -HS7610</w:t>
      </w:r>
      <w:r w:rsidRPr="0003480E">
        <w:rPr>
          <w:rFonts w:ascii="Times New Roman" w:eastAsia="Times New Roman" w:hAnsi="Times New Roman" w:cs="Times New Roman"/>
          <w:b/>
          <w:bCs/>
          <w:kern w:val="0"/>
          <w:lang w:eastAsia="en-JM"/>
          <w14:ligatures w14:val="none"/>
        </w:rPr>
        <w:t>. (2026). Makita USA. https://makitatools.com/products/details/HS7610</w:t>
      </w:r>
    </w:p>
    <w:p w14:paraId="5ABD626F"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NEBULA</w:t>
      </w:r>
      <w:r w:rsidRPr="0003480E">
        <w:rPr>
          <w:rFonts w:ascii="Times New Roman" w:eastAsia="Times New Roman" w:hAnsi="Times New Roman" w:cs="Times New Roman"/>
          <w:b/>
          <w:bCs/>
          <w:kern w:val="0"/>
          <w:lang w:eastAsia="en-JM"/>
          <w14:ligatures w14:val="none"/>
        </w:rPr>
        <w:t>. (2021). Nebula. https://www.seenebula.com/products/d2350-cosmos-laser-4k-2200-ansi-lumen?variant=46196814217391</w:t>
      </w:r>
    </w:p>
    <w:p w14:paraId="2E7629CC"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Nintendo Switch - Nintendo Official Site</w:t>
      </w:r>
      <w:r w:rsidRPr="0003480E">
        <w:rPr>
          <w:rFonts w:ascii="Times New Roman" w:eastAsia="Times New Roman" w:hAnsi="Times New Roman" w:cs="Times New Roman"/>
          <w:b/>
          <w:bCs/>
          <w:kern w:val="0"/>
          <w:lang w:eastAsia="en-JM"/>
          <w14:ligatures w14:val="none"/>
        </w:rPr>
        <w:t>. (2025). Nintendo.com. https://www.nintendo.com/us/store/products/nintendo-switch-117972-3/</w:t>
      </w:r>
    </w:p>
    <w:p w14:paraId="062E390D"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Philips 3.7L Airfryer 3000 Series HD9100/20 HD9100/80 (BK)</w:t>
      </w:r>
      <w:r w:rsidRPr="0003480E">
        <w:rPr>
          <w:rFonts w:ascii="Times New Roman" w:eastAsia="Times New Roman" w:hAnsi="Times New Roman" w:cs="Times New Roman"/>
          <w:b/>
          <w:bCs/>
          <w:kern w:val="0"/>
          <w:lang w:eastAsia="en-JM"/>
          <w14:ligatures w14:val="none"/>
        </w:rPr>
        <w:t>. (2026). SNF Online. https://www.snfonline.com.my/products/philips-3-7l-airfryer-3000-series-hd9100-20</w:t>
      </w:r>
    </w:p>
    <w:p w14:paraId="364F5534"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Samsung 30 Cu. Ft. Mega Capacity 3-Door French Refrigerator with Family Hub RF32CG5900SRAA - Stainless Steel</w:t>
      </w:r>
      <w:r w:rsidRPr="0003480E">
        <w:rPr>
          <w:rFonts w:ascii="Times New Roman" w:eastAsia="Times New Roman" w:hAnsi="Times New Roman" w:cs="Times New Roman"/>
          <w:b/>
          <w:bCs/>
          <w:kern w:val="0"/>
          <w:lang w:eastAsia="en-JM"/>
          <w14:ligatures w14:val="none"/>
        </w:rPr>
        <w:t>. (2026). SC Jamaica Website. https://www.courts.com/jamaica/refrigerator-samsung-rf32cg5900sraa-30-cf-french-door-family-hub-stainless-steel-311329/p</w:t>
      </w:r>
    </w:p>
    <w:p w14:paraId="1C848F8C"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 xml:space="preserve">Samsung Dryer, 16kg, 18 Programs, Inverter Heat Pump, </w:t>
      </w:r>
      <w:proofErr w:type="spellStart"/>
      <w:r w:rsidRPr="0003480E">
        <w:rPr>
          <w:rFonts w:ascii="Times New Roman" w:eastAsia="Times New Roman" w:hAnsi="Times New Roman" w:cs="Times New Roman"/>
          <w:b/>
          <w:bCs/>
          <w:i/>
          <w:iCs/>
          <w:kern w:val="0"/>
          <w:lang w:eastAsia="en-JM"/>
          <w14:ligatures w14:val="none"/>
        </w:rPr>
        <w:t>WiFi</w:t>
      </w:r>
      <w:proofErr w:type="spellEnd"/>
      <w:r w:rsidRPr="0003480E">
        <w:rPr>
          <w:rFonts w:ascii="Times New Roman" w:eastAsia="Times New Roman" w:hAnsi="Times New Roman" w:cs="Times New Roman"/>
          <w:b/>
          <w:bCs/>
          <w:i/>
          <w:iCs/>
          <w:kern w:val="0"/>
          <w:lang w:eastAsia="en-JM"/>
          <w14:ligatures w14:val="none"/>
        </w:rPr>
        <w:t>, Black</w:t>
      </w:r>
      <w:r w:rsidRPr="0003480E">
        <w:rPr>
          <w:rFonts w:ascii="Times New Roman" w:eastAsia="Times New Roman" w:hAnsi="Times New Roman" w:cs="Times New Roman"/>
          <w:b/>
          <w:bCs/>
          <w:kern w:val="0"/>
          <w:lang w:eastAsia="en-JM"/>
          <w14:ligatures w14:val="none"/>
        </w:rPr>
        <w:t xml:space="preserve">. (2016). Samsung Dryer, 16kg, 18 Programs, Inverter Heat Pump, </w:t>
      </w:r>
      <w:proofErr w:type="spellStart"/>
      <w:r w:rsidRPr="0003480E">
        <w:rPr>
          <w:rFonts w:ascii="Times New Roman" w:eastAsia="Times New Roman" w:hAnsi="Times New Roman" w:cs="Times New Roman"/>
          <w:b/>
          <w:bCs/>
          <w:kern w:val="0"/>
          <w:lang w:eastAsia="en-JM"/>
          <w14:ligatures w14:val="none"/>
        </w:rPr>
        <w:t>WiFi</w:t>
      </w:r>
      <w:proofErr w:type="spellEnd"/>
      <w:r w:rsidRPr="0003480E">
        <w:rPr>
          <w:rFonts w:ascii="Times New Roman" w:eastAsia="Times New Roman" w:hAnsi="Times New Roman" w:cs="Times New Roman"/>
          <w:b/>
          <w:bCs/>
          <w:kern w:val="0"/>
          <w:lang w:eastAsia="en-JM"/>
          <w14:ligatures w14:val="none"/>
        </w:rPr>
        <w:t xml:space="preserve">, Black - </w:t>
      </w:r>
      <w:proofErr w:type="spellStart"/>
      <w:proofErr w:type="gramStart"/>
      <w:r w:rsidRPr="0003480E">
        <w:rPr>
          <w:rFonts w:ascii="Times New Roman" w:eastAsia="Times New Roman" w:hAnsi="Times New Roman" w:cs="Times New Roman"/>
          <w:b/>
          <w:bCs/>
          <w:kern w:val="0"/>
          <w:lang w:eastAsia="en-JM"/>
          <w14:ligatures w14:val="none"/>
        </w:rPr>
        <w:t>EXtra</w:t>
      </w:r>
      <w:proofErr w:type="spellEnd"/>
      <w:r w:rsidRPr="0003480E">
        <w:rPr>
          <w:rFonts w:ascii="Times New Roman" w:eastAsia="Times New Roman" w:hAnsi="Times New Roman" w:cs="Times New Roman"/>
          <w:b/>
          <w:bCs/>
          <w:kern w:val="0"/>
          <w:lang w:eastAsia="en-JM"/>
          <w14:ligatures w14:val="none"/>
        </w:rPr>
        <w:t xml:space="preserve"> .</w:t>
      </w:r>
      <w:proofErr w:type="gramEnd"/>
      <w:r w:rsidRPr="0003480E">
        <w:rPr>
          <w:rFonts w:ascii="Times New Roman" w:eastAsia="Times New Roman" w:hAnsi="Times New Roman" w:cs="Times New Roman"/>
          <w:b/>
          <w:bCs/>
          <w:kern w:val="0"/>
          <w:lang w:eastAsia="en-JM"/>
          <w14:ligatures w14:val="none"/>
        </w:rPr>
        <w:t xml:space="preserve"> https://www.extra.com/en-sa/white-goods/dryers/european-dryer/samsung-dryer-16kg-18-programs-inverter-heat-pump-wifi-black/p/100318219</w:t>
      </w:r>
    </w:p>
    <w:p w14:paraId="2483B7AA"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t xml:space="preserve">Sony. (2023). </w:t>
      </w:r>
      <w:r w:rsidRPr="0003480E">
        <w:rPr>
          <w:rFonts w:ascii="Times New Roman" w:eastAsia="Times New Roman" w:hAnsi="Times New Roman" w:cs="Times New Roman"/>
          <w:b/>
          <w:bCs/>
          <w:i/>
          <w:iCs/>
          <w:kern w:val="0"/>
          <w:lang w:eastAsia="en-JM"/>
          <w14:ligatures w14:val="none"/>
        </w:rPr>
        <w:t>PlayStation®5 | Play Has No Limits</w:t>
      </w:r>
      <w:r w:rsidRPr="0003480E">
        <w:rPr>
          <w:rFonts w:ascii="Times New Roman" w:eastAsia="Times New Roman" w:hAnsi="Times New Roman" w:cs="Times New Roman"/>
          <w:b/>
          <w:bCs/>
          <w:kern w:val="0"/>
          <w:lang w:eastAsia="en-JM"/>
          <w14:ligatures w14:val="none"/>
        </w:rPr>
        <w:t>. PlayStation. https://www.playstation.com/en-us/ps5/</w:t>
      </w:r>
    </w:p>
    <w:p w14:paraId="6C29CB5F"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lastRenderedPageBreak/>
        <w:t>Sony 400W 5.1ch Home Cinema Soundbar System | HT-S20R</w:t>
      </w:r>
      <w:r w:rsidRPr="0003480E">
        <w:rPr>
          <w:rFonts w:ascii="Times New Roman" w:eastAsia="Times New Roman" w:hAnsi="Times New Roman" w:cs="Times New Roman"/>
          <w:b/>
          <w:bCs/>
          <w:kern w:val="0"/>
          <w:lang w:eastAsia="en-JM"/>
          <w14:ligatures w14:val="none"/>
        </w:rPr>
        <w:t>. (2024). Sony. https://www.sony.com/ke/electronics/sound-bars/ht-s20r</w:t>
      </w:r>
    </w:p>
    <w:p w14:paraId="1A6BFAD1"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Stanley 123 Piece Tool Set | PriceSmart | Jamaica</w:t>
      </w:r>
      <w:r w:rsidRPr="0003480E">
        <w:rPr>
          <w:rFonts w:ascii="Times New Roman" w:eastAsia="Times New Roman" w:hAnsi="Times New Roman" w:cs="Times New Roman"/>
          <w:b/>
          <w:bCs/>
          <w:kern w:val="0"/>
          <w:lang w:eastAsia="en-JM"/>
          <w14:ligatures w14:val="none"/>
        </w:rPr>
        <w:t>. (2026). Pricesmart.com. https://www.pricesmart.com/en-jm/product/stanley-123-piece-tool-set-486929/486929</w:t>
      </w:r>
    </w:p>
    <w:p w14:paraId="3B81EEC8"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t xml:space="preserve">W3Schools. (2020). </w:t>
      </w:r>
      <w:r w:rsidRPr="0003480E">
        <w:rPr>
          <w:rFonts w:ascii="Times New Roman" w:eastAsia="Times New Roman" w:hAnsi="Times New Roman" w:cs="Times New Roman"/>
          <w:b/>
          <w:bCs/>
          <w:i/>
          <w:iCs/>
          <w:kern w:val="0"/>
          <w:lang w:eastAsia="en-JM"/>
          <w14:ligatures w14:val="none"/>
        </w:rPr>
        <w:t>JavaScript Syntax</w:t>
      </w:r>
      <w:r w:rsidRPr="0003480E">
        <w:rPr>
          <w:rFonts w:ascii="Times New Roman" w:eastAsia="Times New Roman" w:hAnsi="Times New Roman" w:cs="Times New Roman"/>
          <w:b/>
          <w:bCs/>
          <w:kern w:val="0"/>
          <w:lang w:eastAsia="en-JM"/>
          <w14:ligatures w14:val="none"/>
        </w:rPr>
        <w:t>. W3schools.com. https://www.w3schools.com/js/js_syntax.asp</w:t>
      </w:r>
    </w:p>
    <w:p w14:paraId="02B233BF"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i/>
          <w:iCs/>
          <w:kern w:val="0"/>
          <w:lang w:eastAsia="en-JM"/>
          <w14:ligatures w14:val="none"/>
        </w:rPr>
        <w:t>Whirlpool® 5.2 - 5.3 Cu. Ft. Volcano Black Removable Agitator Top Load Washer | Classic Maytag | Woodward, OK</w:t>
      </w:r>
      <w:r w:rsidRPr="0003480E">
        <w:rPr>
          <w:rFonts w:ascii="Times New Roman" w:eastAsia="Times New Roman" w:hAnsi="Times New Roman" w:cs="Times New Roman"/>
          <w:b/>
          <w:bCs/>
          <w:kern w:val="0"/>
          <w:lang w:eastAsia="en-JM"/>
          <w14:ligatures w14:val="none"/>
        </w:rPr>
        <w:t xml:space="preserve">. (2025). Classic Maytag Home Appliance </w:t>
      </w:r>
      <w:proofErr w:type="spellStart"/>
      <w:r w:rsidRPr="0003480E">
        <w:rPr>
          <w:rFonts w:ascii="Times New Roman" w:eastAsia="Times New Roman" w:hAnsi="Times New Roman" w:cs="Times New Roman"/>
          <w:b/>
          <w:bCs/>
          <w:kern w:val="0"/>
          <w:lang w:eastAsia="en-JM"/>
          <w14:ligatures w14:val="none"/>
        </w:rPr>
        <w:t>Center</w:t>
      </w:r>
      <w:proofErr w:type="spellEnd"/>
      <w:r w:rsidRPr="0003480E">
        <w:rPr>
          <w:rFonts w:ascii="Times New Roman" w:eastAsia="Times New Roman" w:hAnsi="Times New Roman" w:cs="Times New Roman"/>
          <w:b/>
          <w:bCs/>
          <w:kern w:val="0"/>
          <w:lang w:eastAsia="en-JM"/>
          <w14:ligatures w14:val="none"/>
        </w:rPr>
        <w:t>. https://www.classicmaytag.com/product/whirlpool-52-53-cu-ft-2-in-1-removable-agitator-volcano-black-top-load-washer-wtw6157pb-1345183</w:t>
      </w:r>
    </w:p>
    <w:p w14:paraId="0977C5A3" w14:textId="77777777" w:rsidR="0003480E" w:rsidRPr="0003480E" w:rsidRDefault="0003480E" w:rsidP="0003480E">
      <w:pPr>
        <w:spacing w:before="240" w:after="240" w:line="480" w:lineRule="auto"/>
        <w:ind w:left="360"/>
        <w:rPr>
          <w:rFonts w:ascii="Times New Roman" w:eastAsia="Times New Roman" w:hAnsi="Times New Roman" w:cs="Times New Roman"/>
          <w:b/>
          <w:bCs/>
          <w:kern w:val="0"/>
          <w:lang w:eastAsia="en-JM"/>
          <w14:ligatures w14:val="none"/>
        </w:rPr>
      </w:pPr>
      <w:r w:rsidRPr="0003480E">
        <w:rPr>
          <w:rFonts w:ascii="Times New Roman" w:eastAsia="Times New Roman" w:hAnsi="Times New Roman" w:cs="Times New Roman"/>
          <w:b/>
          <w:bCs/>
          <w:kern w:val="0"/>
          <w:lang w:eastAsia="en-JM"/>
          <w14:ligatures w14:val="none"/>
        </w:rPr>
        <w:t xml:space="preserve">(2026). </w:t>
      </w:r>
      <w:proofErr w:type="spellStart"/>
      <w:r w:rsidRPr="0003480E">
        <w:rPr>
          <w:rFonts w:ascii="Times New Roman" w:eastAsia="Times New Roman" w:hAnsi="Times New Roman" w:cs="Times New Roman"/>
          <w:b/>
          <w:bCs/>
          <w:kern w:val="0"/>
          <w:lang w:eastAsia="en-JM"/>
          <w14:ligatures w14:val="none"/>
        </w:rPr>
        <w:t>Ubuy</w:t>
      </w:r>
      <w:proofErr w:type="spellEnd"/>
      <w:r w:rsidRPr="0003480E">
        <w:rPr>
          <w:rFonts w:ascii="Times New Roman" w:eastAsia="Times New Roman" w:hAnsi="Times New Roman" w:cs="Times New Roman"/>
          <w:b/>
          <w:bCs/>
          <w:kern w:val="0"/>
          <w:lang w:eastAsia="en-JM"/>
          <w14:ligatures w14:val="none"/>
        </w:rPr>
        <w:t xml:space="preserve"> Jamaica. https://www.ubuy.com.jm/product/OUC2EC-oster-party-blender-with-xl-8-cup-jar-and-blend-n-go-cup</w:t>
      </w:r>
    </w:p>
    <w:p w14:paraId="4A905787" w14:textId="67AB1ACF" w:rsidR="00C81B03" w:rsidRPr="00C81B03" w:rsidRDefault="00C81B03" w:rsidP="00F60FBF">
      <w:pPr>
        <w:spacing w:before="240" w:after="240" w:line="480" w:lineRule="auto"/>
        <w:ind w:left="360"/>
        <w:rPr>
          <w:rFonts w:ascii="Times New Roman" w:eastAsia="Times New Roman" w:hAnsi="Times New Roman" w:cs="Times New Roman"/>
          <w:b/>
          <w:bCs/>
          <w:kern w:val="0"/>
          <w:lang w:eastAsia="en-JM"/>
          <w14:ligatures w14:val="none"/>
        </w:rPr>
      </w:pPr>
    </w:p>
    <w:sectPr w:rsidR="00C81B03" w:rsidRPr="00C81B03" w:rsidSect="00E71A1A">
      <w:head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0FBF" w14:textId="77777777" w:rsidR="00BC0C59" w:rsidRDefault="00BC0C59" w:rsidP="00C258C9">
      <w:pPr>
        <w:spacing w:after="0" w:line="240" w:lineRule="auto"/>
      </w:pPr>
      <w:r>
        <w:separator/>
      </w:r>
    </w:p>
  </w:endnote>
  <w:endnote w:type="continuationSeparator" w:id="0">
    <w:p w14:paraId="5FCAC797" w14:textId="77777777" w:rsidR="00BC0C59" w:rsidRDefault="00BC0C59" w:rsidP="00C25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9D93F" w14:textId="77777777" w:rsidR="00BC0C59" w:rsidRDefault="00BC0C59" w:rsidP="00C258C9">
      <w:pPr>
        <w:spacing w:after="0" w:line="240" w:lineRule="auto"/>
      </w:pPr>
      <w:r>
        <w:separator/>
      </w:r>
    </w:p>
  </w:footnote>
  <w:footnote w:type="continuationSeparator" w:id="0">
    <w:p w14:paraId="72681DCB" w14:textId="77777777" w:rsidR="00BC0C59" w:rsidRDefault="00BC0C59" w:rsidP="00C25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346384"/>
      <w:docPartObj>
        <w:docPartGallery w:val="Page Numbers (Top of Page)"/>
        <w:docPartUnique/>
      </w:docPartObj>
    </w:sdtPr>
    <w:sdtEndPr>
      <w:rPr>
        <w:noProof/>
      </w:rPr>
    </w:sdtEndPr>
    <w:sdtContent>
      <w:p w14:paraId="36DEB960" w14:textId="19C954D4" w:rsidR="006A5F72" w:rsidRDefault="006A5F7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621FB8" w14:textId="77777777" w:rsidR="00E71A1A" w:rsidRDefault="00E71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57D"/>
    <w:multiLevelType w:val="multilevel"/>
    <w:tmpl w:val="D35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B1149"/>
    <w:multiLevelType w:val="multilevel"/>
    <w:tmpl w:val="C2C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3C68"/>
    <w:multiLevelType w:val="multilevel"/>
    <w:tmpl w:val="36D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13316"/>
    <w:multiLevelType w:val="hybridMultilevel"/>
    <w:tmpl w:val="1BC49FDC"/>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4" w15:restartNumberingAfterBreak="0">
    <w:nsid w:val="198E0865"/>
    <w:multiLevelType w:val="multilevel"/>
    <w:tmpl w:val="8AD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13B58"/>
    <w:multiLevelType w:val="hybridMultilevel"/>
    <w:tmpl w:val="CA0CA460"/>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6" w15:restartNumberingAfterBreak="0">
    <w:nsid w:val="2C0E55F4"/>
    <w:multiLevelType w:val="multilevel"/>
    <w:tmpl w:val="792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B109E"/>
    <w:multiLevelType w:val="multilevel"/>
    <w:tmpl w:val="6226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30767"/>
    <w:multiLevelType w:val="hybridMultilevel"/>
    <w:tmpl w:val="5DF4E3AA"/>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9" w15:restartNumberingAfterBreak="0">
    <w:nsid w:val="33FD3091"/>
    <w:multiLevelType w:val="multilevel"/>
    <w:tmpl w:val="D9F2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34D5B"/>
    <w:multiLevelType w:val="multilevel"/>
    <w:tmpl w:val="B5E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869EA"/>
    <w:multiLevelType w:val="hybridMultilevel"/>
    <w:tmpl w:val="0A2EF428"/>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2" w15:restartNumberingAfterBreak="0">
    <w:nsid w:val="7CDC64FC"/>
    <w:multiLevelType w:val="multilevel"/>
    <w:tmpl w:val="DFAE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C180C"/>
    <w:multiLevelType w:val="multilevel"/>
    <w:tmpl w:val="7A1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42311">
    <w:abstractNumId w:val="7"/>
  </w:num>
  <w:num w:numId="2" w16cid:durableId="1025328379">
    <w:abstractNumId w:val="9"/>
  </w:num>
  <w:num w:numId="3" w16cid:durableId="900561763">
    <w:abstractNumId w:val="6"/>
  </w:num>
  <w:num w:numId="4" w16cid:durableId="1875189575">
    <w:abstractNumId w:val="13"/>
  </w:num>
  <w:num w:numId="5" w16cid:durableId="248388679">
    <w:abstractNumId w:val="0"/>
  </w:num>
  <w:num w:numId="6" w16cid:durableId="1214973203">
    <w:abstractNumId w:val="12"/>
  </w:num>
  <w:num w:numId="7" w16cid:durableId="78061920">
    <w:abstractNumId w:val="10"/>
  </w:num>
  <w:num w:numId="8" w16cid:durableId="381251013">
    <w:abstractNumId w:val="2"/>
  </w:num>
  <w:num w:numId="9" w16cid:durableId="1071659024">
    <w:abstractNumId w:val="4"/>
  </w:num>
  <w:num w:numId="10" w16cid:durableId="1387142232">
    <w:abstractNumId w:val="1"/>
  </w:num>
  <w:num w:numId="11" w16cid:durableId="256138304">
    <w:abstractNumId w:val="11"/>
  </w:num>
  <w:num w:numId="12" w16cid:durableId="1320814913">
    <w:abstractNumId w:val="8"/>
  </w:num>
  <w:num w:numId="13" w16cid:durableId="917516932">
    <w:abstractNumId w:val="5"/>
  </w:num>
  <w:num w:numId="14" w16cid:durableId="2092004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E2"/>
    <w:rsid w:val="0001481E"/>
    <w:rsid w:val="0003480E"/>
    <w:rsid w:val="000C0388"/>
    <w:rsid w:val="000D22D8"/>
    <w:rsid w:val="000E3834"/>
    <w:rsid w:val="00103445"/>
    <w:rsid w:val="0011114C"/>
    <w:rsid w:val="00115753"/>
    <w:rsid w:val="00124E14"/>
    <w:rsid w:val="00141381"/>
    <w:rsid w:val="00156F1A"/>
    <w:rsid w:val="00184A32"/>
    <w:rsid w:val="001968F3"/>
    <w:rsid w:val="001B52CE"/>
    <w:rsid w:val="001F7F1A"/>
    <w:rsid w:val="00214249"/>
    <w:rsid w:val="00217235"/>
    <w:rsid w:val="0022305C"/>
    <w:rsid w:val="0023384A"/>
    <w:rsid w:val="00264947"/>
    <w:rsid w:val="0026592B"/>
    <w:rsid w:val="00274EA4"/>
    <w:rsid w:val="00293AD6"/>
    <w:rsid w:val="002A0CA0"/>
    <w:rsid w:val="002B460A"/>
    <w:rsid w:val="002C5C96"/>
    <w:rsid w:val="002E7630"/>
    <w:rsid w:val="003063D4"/>
    <w:rsid w:val="00313B44"/>
    <w:rsid w:val="003221C7"/>
    <w:rsid w:val="00337E83"/>
    <w:rsid w:val="00343FD6"/>
    <w:rsid w:val="003452A5"/>
    <w:rsid w:val="0035268C"/>
    <w:rsid w:val="0038654F"/>
    <w:rsid w:val="003A5A5B"/>
    <w:rsid w:val="003C5D77"/>
    <w:rsid w:val="003F188A"/>
    <w:rsid w:val="003F32EA"/>
    <w:rsid w:val="00416589"/>
    <w:rsid w:val="004826B8"/>
    <w:rsid w:val="00483E97"/>
    <w:rsid w:val="004A1F03"/>
    <w:rsid w:val="004B28CE"/>
    <w:rsid w:val="004C4419"/>
    <w:rsid w:val="004E2EE9"/>
    <w:rsid w:val="004F44CE"/>
    <w:rsid w:val="00512187"/>
    <w:rsid w:val="005368D8"/>
    <w:rsid w:val="005D3DA8"/>
    <w:rsid w:val="005E0416"/>
    <w:rsid w:val="00625789"/>
    <w:rsid w:val="00644E3F"/>
    <w:rsid w:val="00655259"/>
    <w:rsid w:val="00671B15"/>
    <w:rsid w:val="00686DF9"/>
    <w:rsid w:val="006A5F72"/>
    <w:rsid w:val="006A6A59"/>
    <w:rsid w:val="006C1BC3"/>
    <w:rsid w:val="006E13AB"/>
    <w:rsid w:val="0073094A"/>
    <w:rsid w:val="00782F50"/>
    <w:rsid w:val="007C06FC"/>
    <w:rsid w:val="007C2884"/>
    <w:rsid w:val="007E61F9"/>
    <w:rsid w:val="007F4A17"/>
    <w:rsid w:val="00825523"/>
    <w:rsid w:val="008A4380"/>
    <w:rsid w:val="008A4F2C"/>
    <w:rsid w:val="008B2CC7"/>
    <w:rsid w:val="008D3360"/>
    <w:rsid w:val="008D34B7"/>
    <w:rsid w:val="008D73C6"/>
    <w:rsid w:val="00904E0E"/>
    <w:rsid w:val="0094793D"/>
    <w:rsid w:val="009A7013"/>
    <w:rsid w:val="009C4496"/>
    <w:rsid w:val="009F3C33"/>
    <w:rsid w:val="00A21C0E"/>
    <w:rsid w:val="00A61320"/>
    <w:rsid w:val="00A624B7"/>
    <w:rsid w:val="00A6658B"/>
    <w:rsid w:val="00A67485"/>
    <w:rsid w:val="00A805C8"/>
    <w:rsid w:val="00AA19C5"/>
    <w:rsid w:val="00AC5888"/>
    <w:rsid w:val="00AF2075"/>
    <w:rsid w:val="00AF5371"/>
    <w:rsid w:val="00B1080F"/>
    <w:rsid w:val="00B44162"/>
    <w:rsid w:val="00B53BCE"/>
    <w:rsid w:val="00B54F96"/>
    <w:rsid w:val="00B84EC7"/>
    <w:rsid w:val="00B86F69"/>
    <w:rsid w:val="00BA4440"/>
    <w:rsid w:val="00BB289E"/>
    <w:rsid w:val="00BB45B7"/>
    <w:rsid w:val="00BC0C59"/>
    <w:rsid w:val="00BD34DA"/>
    <w:rsid w:val="00BE0392"/>
    <w:rsid w:val="00C06D51"/>
    <w:rsid w:val="00C258C9"/>
    <w:rsid w:val="00C52063"/>
    <w:rsid w:val="00C571B5"/>
    <w:rsid w:val="00C819CF"/>
    <w:rsid w:val="00C81B03"/>
    <w:rsid w:val="00CC0550"/>
    <w:rsid w:val="00CE1C6F"/>
    <w:rsid w:val="00CF2913"/>
    <w:rsid w:val="00D044B9"/>
    <w:rsid w:val="00D04543"/>
    <w:rsid w:val="00D07730"/>
    <w:rsid w:val="00D4159C"/>
    <w:rsid w:val="00D546F2"/>
    <w:rsid w:val="00D625E3"/>
    <w:rsid w:val="00D63130"/>
    <w:rsid w:val="00D96084"/>
    <w:rsid w:val="00DC63A3"/>
    <w:rsid w:val="00E17A60"/>
    <w:rsid w:val="00E340A9"/>
    <w:rsid w:val="00E519EE"/>
    <w:rsid w:val="00E71A1A"/>
    <w:rsid w:val="00E73E6F"/>
    <w:rsid w:val="00EA5EB2"/>
    <w:rsid w:val="00EC1636"/>
    <w:rsid w:val="00EC38A2"/>
    <w:rsid w:val="00EC55AB"/>
    <w:rsid w:val="00ED2BEB"/>
    <w:rsid w:val="00EE02AE"/>
    <w:rsid w:val="00EF4059"/>
    <w:rsid w:val="00EF69D1"/>
    <w:rsid w:val="00F13A0A"/>
    <w:rsid w:val="00F16C02"/>
    <w:rsid w:val="00F25DFB"/>
    <w:rsid w:val="00F26B1F"/>
    <w:rsid w:val="00F60FBF"/>
    <w:rsid w:val="00F62B06"/>
    <w:rsid w:val="00F85F14"/>
    <w:rsid w:val="00F964E2"/>
    <w:rsid w:val="00F96E8F"/>
    <w:rsid w:val="00F9782F"/>
    <w:rsid w:val="00FB7856"/>
    <w:rsid w:val="00FC3C9E"/>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2DE70"/>
  <w15:chartTrackingRefBased/>
  <w15:docId w15:val="{6F86CFBB-D971-4C3A-B611-087AF1E7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4E2"/>
    <w:rPr>
      <w:rFonts w:eastAsiaTheme="majorEastAsia" w:cstheme="majorBidi"/>
      <w:color w:val="272727" w:themeColor="text1" w:themeTint="D8"/>
    </w:rPr>
  </w:style>
  <w:style w:type="paragraph" w:styleId="Title">
    <w:name w:val="Title"/>
    <w:basedOn w:val="Normal"/>
    <w:next w:val="Normal"/>
    <w:link w:val="TitleChar"/>
    <w:uiPriority w:val="10"/>
    <w:qFormat/>
    <w:rsid w:val="00F96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4E2"/>
    <w:pPr>
      <w:spacing w:before="160"/>
      <w:jc w:val="center"/>
    </w:pPr>
    <w:rPr>
      <w:i/>
      <w:iCs/>
      <w:color w:val="404040" w:themeColor="text1" w:themeTint="BF"/>
    </w:rPr>
  </w:style>
  <w:style w:type="character" w:customStyle="1" w:styleId="QuoteChar">
    <w:name w:val="Quote Char"/>
    <w:basedOn w:val="DefaultParagraphFont"/>
    <w:link w:val="Quote"/>
    <w:uiPriority w:val="29"/>
    <w:rsid w:val="00F964E2"/>
    <w:rPr>
      <w:i/>
      <w:iCs/>
      <w:color w:val="404040" w:themeColor="text1" w:themeTint="BF"/>
    </w:rPr>
  </w:style>
  <w:style w:type="paragraph" w:styleId="ListParagraph">
    <w:name w:val="List Paragraph"/>
    <w:basedOn w:val="Normal"/>
    <w:uiPriority w:val="34"/>
    <w:qFormat/>
    <w:rsid w:val="00F964E2"/>
    <w:pPr>
      <w:ind w:left="720"/>
      <w:contextualSpacing/>
    </w:pPr>
  </w:style>
  <w:style w:type="character" w:styleId="IntenseEmphasis">
    <w:name w:val="Intense Emphasis"/>
    <w:basedOn w:val="DefaultParagraphFont"/>
    <w:uiPriority w:val="21"/>
    <w:qFormat/>
    <w:rsid w:val="00F964E2"/>
    <w:rPr>
      <w:i/>
      <w:iCs/>
      <w:color w:val="0F4761" w:themeColor="accent1" w:themeShade="BF"/>
    </w:rPr>
  </w:style>
  <w:style w:type="paragraph" w:styleId="IntenseQuote">
    <w:name w:val="Intense Quote"/>
    <w:basedOn w:val="Normal"/>
    <w:next w:val="Normal"/>
    <w:link w:val="IntenseQuoteChar"/>
    <w:uiPriority w:val="30"/>
    <w:qFormat/>
    <w:rsid w:val="00F9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4E2"/>
    <w:rPr>
      <w:i/>
      <w:iCs/>
      <w:color w:val="0F4761" w:themeColor="accent1" w:themeShade="BF"/>
    </w:rPr>
  </w:style>
  <w:style w:type="character" w:styleId="IntenseReference">
    <w:name w:val="Intense Reference"/>
    <w:basedOn w:val="DefaultParagraphFont"/>
    <w:uiPriority w:val="32"/>
    <w:qFormat/>
    <w:rsid w:val="00F964E2"/>
    <w:rPr>
      <w:b/>
      <w:bCs/>
      <w:smallCaps/>
      <w:color w:val="0F4761" w:themeColor="accent1" w:themeShade="BF"/>
      <w:spacing w:val="5"/>
    </w:rPr>
  </w:style>
  <w:style w:type="paragraph" w:styleId="Header">
    <w:name w:val="header"/>
    <w:basedOn w:val="Normal"/>
    <w:link w:val="HeaderChar"/>
    <w:uiPriority w:val="99"/>
    <w:unhideWhenUsed/>
    <w:rsid w:val="00C258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8C9"/>
  </w:style>
  <w:style w:type="paragraph" w:styleId="Footer">
    <w:name w:val="footer"/>
    <w:basedOn w:val="Normal"/>
    <w:link w:val="FooterChar"/>
    <w:uiPriority w:val="99"/>
    <w:unhideWhenUsed/>
    <w:rsid w:val="00C258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8C9"/>
  </w:style>
  <w:style w:type="paragraph" w:styleId="NormalWeb">
    <w:name w:val="Normal (Web)"/>
    <w:basedOn w:val="Normal"/>
    <w:uiPriority w:val="99"/>
    <w:semiHidden/>
    <w:unhideWhenUsed/>
    <w:rsid w:val="00B84EC7"/>
    <w:pPr>
      <w:spacing w:before="100" w:beforeAutospacing="1" w:after="100" w:afterAutospacing="1" w:line="240" w:lineRule="auto"/>
    </w:pPr>
    <w:rPr>
      <w:rFonts w:ascii="Times New Roman" w:eastAsia="Times New Roman" w:hAnsi="Times New Roman" w:cs="Times New Roman"/>
      <w:kern w:val="0"/>
      <w:lang w:eastAsia="en-JM"/>
      <w14:ligatures w14:val="none"/>
    </w:rPr>
  </w:style>
  <w:style w:type="table" w:styleId="TableGrid">
    <w:name w:val="Table Grid"/>
    <w:basedOn w:val="TableNormal"/>
    <w:uiPriority w:val="39"/>
    <w:rsid w:val="00A66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28CE"/>
    <w:rPr>
      <w:color w:val="467886" w:themeColor="hyperlink"/>
      <w:u w:val="single"/>
    </w:rPr>
  </w:style>
  <w:style w:type="character" w:styleId="UnresolvedMention">
    <w:name w:val="Unresolved Mention"/>
    <w:basedOn w:val="DefaultParagraphFont"/>
    <w:uiPriority w:val="99"/>
    <w:semiHidden/>
    <w:unhideWhenUsed/>
    <w:rsid w:val="004B2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hnmark-whittick.github.io/1907528_IA2_S1AY2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AA2D0-C13F-4D1F-A0F3-86B88A8E9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13</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JOHN-MARK ANTHONY WHITTICK</dc:creator>
  <cp:keywords/>
  <dc:description/>
  <cp:lastModifiedBy>JOHN-MARK ANTHONY WHITTICK</cp:lastModifiedBy>
  <cp:revision>133</cp:revision>
  <dcterms:created xsi:type="dcterms:W3CDTF">2025-12-08T03:35:00Z</dcterms:created>
  <dcterms:modified xsi:type="dcterms:W3CDTF">2026-03-29T07:43:00Z</dcterms:modified>
</cp:coreProperties>
</file>