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073" w:rsidRDefault="00497073" w:rsidP="00781B5D">
      <w:pPr>
        <w:jc w:val="center"/>
        <w:rPr>
          <w:rFonts w:ascii="Verdana" w:hAnsi="Verdana"/>
          <w:color w:val="000000"/>
          <w:sz w:val="18"/>
          <w:szCs w:val="18"/>
          <w:shd w:val="clear" w:color="auto" w:fill="DAECFA"/>
        </w:rPr>
      </w:pPr>
      <w:r>
        <w:rPr>
          <w:rFonts w:ascii="Verdana" w:hAnsi="Verdana"/>
          <w:color w:val="000000"/>
          <w:sz w:val="18"/>
          <w:szCs w:val="18"/>
          <w:shd w:val="clear" w:color="auto" w:fill="DAECFA"/>
        </w:rPr>
        <w:t>Открытый кубок Прид</w:t>
      </w:r>
      <w:bookmarkStart w:id="0" w:name="_GoBack"/>
      <w:bookmarkEnd w:id="0"/>
      <w:r>
        <w:rPr>
          <w:rFonts w:ascii="Verdana" w:hAnsi="Verdana"/>
          <w:color w:val="000000"/>
          <w:sz w:val="18"/>
          <w:szCs w:val="18"/>
          <w:shd w:val="clear" w:color="auto" w:fill="DAECFA"/>
        </w:rPr>
        <w:t>нестровья по восточному танцу</w:t>
      </w:r>
    </w:p>
    <w:p w:rsidR="00781B5D" w:rsidRDefault="00781B5D">
      <w:pPr>
        <w:rPr>
          <w:rFonts w:ascii="Verdana" w:hAnsi="Verdana"/>
          <w:color w:val="000000"/>
          <w:sz w:val="18"/>
          <w:szCs w:val="18"/>
          <w:shd w:val="clear" w:color="auto" w:fill="DAECFA"/>
        </w:rPr>
      </w:pPr>
      <w:r>
        <w:rPr>
          <w:rFonts w:ascii="Verdana" w:hAnsi="Verdana"/>
          <w:noProof/>
          <w:color w:val="000000"/>
          <w:sz w:val="18"/>
          <w:szCs w:val="18"/>
          <w:shd w:val="clear" w:color="auto" w:fill="DAECFA"/>
          <w:lang w:eastAsia="ru-RU"/>
        </w:rPr>
        <w:drawing>
          <wp:inline distT="0" distB="0" distL="0" distR="0">
            <wp:extent cx="5940425" cy="8420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z0s67YxAp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073" w:rsidRDefault="00497073">
      <w:pPr>
        <w:rPr>
          <w:rFonts w:ascii="Verdana" w:hAnsi="Verdana"/>
          <w:color w:val="000000"/>
          <w:sz w:val="18"/>
          <w:szCs w:val="18"/>
          <w:shd w:val="clear" w:color="auto" w:fill="DAECFA"/>
        </w:rPr>
      </w:pPr>
    </w:p>
    <w:p w:rsidR="00981411" w:rsidRDefault="00C13FAC">
      <w:pPr>
        <w:rPr>
          <w:rFonts w:ascii="Verdana" w:hAnsi="Verdana"/>
          <w:color w:val="000000"/>
          <w:sz w:val="18"/>
          <w:szCs w:val="18"/>
          <w:shd w:val="clear" w:color="auto" w:fill="DAECFA"/>
        </w:rPr>
      </w:pPr>
      <w:r>
        <w:rPr>
          <w:rFonts w:ascii="Verdana" w:hAnsi="Verdana"/>
          <w:color w:val="000000"/>
          <w:sz w:val="18"/>
          <w:szCs w:val="18"/>
          <w:shd w:val="clear" w:color="auto" w:fill="DAECFA"/>
        </w:rPr>
        <w:lastRenderedPageBreak/>
        <w:t>Дорогие друзья! Приглашаем вас принять участие в Открытом кубке Приднестровья по восточному танцу!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AECFA"/>
        </w:rPr>
        <w:t>ФЕДЕРАЦИЯ ТАНЦЕВАЛЬНОГО СПОРТА ПРИДНЕСТРОВЬЯ И МОЛДОВЫ УПРАВЛЕНИЕ КУЛЬТУРЫ Г.ТИРАСПОЛЬ ГОСУДАРСТВЕННАЯ СЛУЖБА ПО КУЛЬТУРЕ И ИСТОРИЧЕСКОМУ НАСЛЕДИЮ ПМР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AECFA"/>
        </w:rPr>
        <w:t>Дата: 26,27 мая 2018 года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AECFA"/>
        </w:rPr>
        <w:t xml:space="preserve">Место проведения: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AECFA"/>
        </w:rPr>
        <w:t>г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DAECFA"/>
        </w:rPr>
        <w:t>.Т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DAECFA"/>
        </w:rPr>
        <w:t>ирасполь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AECFA"/>
        </w:rPr>
        <w:t xml:space="preserve"> Молдова (ПМР); Культурно-досуговый центр «Мир»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AECFA"/>
        </w:rPr>
        <w:t>ул.Калинина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AECFA"/>
        </w:rPr>
        <w:t xml:space="preserve"> 43 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AECFA"/>
        </w:rPr>
        <w:t>Организаторы: Государственная служба по культуре, Федерация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AECFA"/>
        </w:rPr>
        <w:t>танцевального спорта Приднестровья и Молдовы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AECFA"/>
        </w:rPr>
        <w:t>Главный координатор: Виталий Коваль </w:t>
      </w:r>
      <w:hyperlink r:id="rId6" w:tgtFrame="_blank" w:history="1">
        <w:r>
          <w:rPr>
            <w:rStyle w:val="a3"/>
            <w:rFonts w:ascii="Verdana" w:hAnsi="Verdana"/>
            <w:color w:val="072978"/>
            <w:sz w:val="18"/>
            <w:szCs w:val="18"/>
            <w:u w:val="none"/>
            <w:shd w:val="clear" w:color="auto" w:fill="DAECFA"/>
          </w:rPr>
          <w:t>https://vk.com/id12011259</w:t>
        </w:r>
      </w:hyperlink>
      <w:r>
        <w:rPr>
          <w:rFonts w:ascii="Verdana" w:hAnsi="Verdana"/>
          <w:color w:val="000000"/>
          <w:sz w:val="18"/>
          <w:szCs w:val="18"/>
          <w:shd w:val="clear" w:color="auto" w:fill="DAECFA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AECFA"/>
        </w:rPr>
        <w:t xml:space="preserve">Судьи: Диана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AECFA"/>
        </w:rPr>
        <w:t>Асаль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AECFA"/>
        </w:rPr>
        <w:t xml:space="preserve">, Яна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AECFA"/>
        </w:rPr>
        <w:t>Бабану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AECFA"/>
        </w:rPr>
        <w:t>, Елена Кальян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DAECFA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AECFA"/>
        </w:rPr>
        <w:t>В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DAECFA"/>
        </w:rPr>
        <w:t xml:space="preserve"> рамках Чемпионата состоятся показательные выступления приглашенных судей!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AECFA"/>
        </w:rPr>
        <w:t xml:space="preserve">Взносы за участие: С человека за программу: Соло и дуэты 80 Руб. ПМР, малая группа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AECFA"/>
        </w:rPr>
        <w:t>формэйшн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AECFA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AECFA"/>
        </w:rPr>
        <w:t>60 Руб. ПМР с участника за танец.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AECFA"/>
        </w:rPr>
        <w:t>Входные билеты: 30 рублей ПМР, места за столиками 60 рублей ПМР. Также предоставляется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AECFA"/>
        </w:rPr>
        <w:t xml:space="preserve">возможность раннего бронирования столов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DAECFA"/>
        </w:rPr>
        <w:t>по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DAECFA"/>
        </w:rPr>
        <w:t xml:space="preserve">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DAECFA"/>
        </w:rPr>
        <w:t>тел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DAECFA"/>
        </w:rPr>
        <w:t>: + 373 77812297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AECFA"/>
        </w:rPr>
        <w:t>Viber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AECFA"/>
        </w:rPr>
        <w:t>)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AECFA"/>
        </w:rPr>
        <w:t>Награждение: В категории дебют медали и дипломы каждому участнику; в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AECFA"/>
        </w:rPr>
        <w:t>квалификационных категориях медали, за первое место кубок.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AECFA"/>
        </w:rPr>
        <w:t xml:space="preserve">Правила: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DAECFA"/>
        </w:rPr>
        <w:t>Согласно Правил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DAECFA"/>
        </w:rPr>
        <w:t xml:space="preserve"> IDO&amp;ФТСПМ.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AECFA"/>
        </w:rPr>
        <w:t>Чемпионат пройдет в 2 отделения: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AECFA"/>
        </w:rPr>
        <w:t>1 отделение все участники возрастной категории Бэби, Дети и Ювеналы–начало 11-00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AECFA"/>
        </w:rPr>
        <w:t xml:space="preserve">2 отделение все участники возрастной категории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AECFA"/>
        </w:rPr>
        <w:t>Юниоры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DAECFA"/>
        </w:rPr>
        <w:t>,М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DAECFA"/>
        </w:rPr>
        <w:t>олодежь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AECFA"/>
        </w:rPr>
        <w:t xml:space="preserve">, Взрослые и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AECFA"/>
        </w:rPr>
        <w:t>Сеньорины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AECFA"/>
        </w:rPr>
        <w:t xml:space="preserve"> –начало 15-00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AECFA"/>
        </w:rPr>
        <w:t>Регистрация: Танцоры с классификационными книжками ФТСПМ и других танцевальных организаций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AECFA"/>
        </w:rPr>
        <w:t>с отметкой оплаты членского взноса за 2018 год.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AECFA"/>
        </w:rPr>
        <w:t>Участие в турнире без предварительной регистрации возможно только после оплаты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AECFA"/>
        </w:rPr>
        <w:t>двойного взноса!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AECFA"/>
        </w:rPr>
        <w:t>Заявки: Заявки на участие должны быть поданы исключительно до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AECFA"/>
        </w:rPr>
        <w:t>23 мая 2018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lastRenderedPageBreak/>
        <w:br/>
      </w:r>
      <w:r>
        <w:rPr>
          <w:rFonts w:ascii="Verdana" w:hAnsi="Verdana"/>
          <w:color w:val="000000"/>
          <w:sz w:val="18"/>
          <w:szCs w:val="18"/>
          <w:shd w:val="clear" w:color="auto" w:fill="DAECFA"/>
        </w:rPr>
        <w:t>После 23 мая заявки на участие не будут приняты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DAECFA"/>
        </w:rPr>
        <w:t xml:space="preserve"> !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DAECFA"/>
        </w:rPr>
        <w:t>!!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AECFA"/>
        </w:rPr>
        <w:t>Программа: Внимание! Готовая программа будет разослана организаторами по электронной почте за день до начала турнира. Все корректировки и пожелания будут приняты на электронную почту и произведены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AECFA"/>
        </w:rPr>
        <w:t>25 и 26 мая! В день соревнований никаких изменений и дополнений в программе допущено не будет!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AECFA"/>
        </w:rPr>
        <w:t>ОРГАНИЗАТОРЫ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AECFA"/>
        </w:rPr>
        <w:t xml:space="preserve">Управление культуры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AECFA"/>
        </w:rPr>
        <w:t>г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DAECFA"/>
        </w:rPr>
        <w:t>.Т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DAECFA"/>
        </w:rPr>
        <w:t>ирасполь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AECFA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AECFA"/>
        </w:rPr>
        <w:t>Государственная служба по культуре и историческому наследию ПМР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AECFA"/>
        </w:rPr>
        <w:t>Федерация танцевального спорта Приднестровья и Молдовы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AECFA"/>
        </w:rPr>
        <w:t>Виталий Коваль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AECFA"/>
        </w:rPr>
        <w:t>Тел. +37377812297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AECFA"/>
        </w:rPr>
        <w:t>Viber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AECFA"/>
        </w:rPr>
        <w:t>); + 37369318133 E-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AECFA"/>
        </w:rPr>
        <w:t>mail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AECFA"/>
        </w:rPr>
        <w:t>: fdstm@yandex.ru; covalivitali@gmail.com </w:t>
      </w:r>
    </w:p>
    <w:p w:rsidR="00C13FAC" w:rsidRDefault="00C13FAC">
      <w:pPr>
        <w:rPr>
          <w:rFonts w:ascii="Verdana" w:hAnsi="Verdana"/>
          <w:color w:val="000000"/>
          <w:sz w:val="18"/>
          <w:szCs w:val="18"/>
          <w:shd w:val="clear" w:color="auto" w:fill="DAECFA"/>
        </w:rPr>
      </w:pPr>
      <w:r>
        <w:rPr>
          <w:rFonts w:ascii="Verdana" w:hAnsi="Verdana"/>
          <w:color w:val="000000"/>
          <w:sz w:val="18"/>
          <w:szCs w:val="18"/>
          <w:shd w:val="clear" w:color="auto" w:fill="DAECFA"/>
        </w:rPr>
        <w:t>Положение фестиваля в группе </w:t>
      </w:r>
      <w:hyperlink r:id="rId7" w:tgtFrame="_blank" w:history="1">
        <w:r>
          <w:rPr>
            <w:rStyle w:val="a3"/>
            <w:rFonts w:ascii="Verdana" w:hAnsi="Verdana"/>
            <w:color w:val="072978"/>
            <w:sz w:val="18"/>
            <w:szCs w:val="18"/>
            <w:u w:val="none"/>
            <w:shd w:val="clear" w:color="auto" w:fill="DAECFA"/>
          </w:rPr>
          <w:t>https://vk.com/club154155446</w:t>
        </w:r>
      </w:hyperlink>
      <w:r>
        <w:rPr>
          <w:rFonts w:ascii="Verdana" w:hAnsi="Verdana"/>
          <w:color w:val="000000"/>
          <w:sz w:val="18"/>
          <w:szCs w:val="18"/>
          <w:shd w:val="clear" w:color="auto" w:fill="DAECFA"/>
        </w:rPr>
        <w:t> </w:t>
      </w:r>
    </w:p>
    <w:p w:rsidR="00C13FAC" w:rsidRDefault="00C13FAC">
      <w:pPr>
        <w:rPr>
          <w:rFonts w:ascii="Verdana" w:hAnsi="Verdana"/>
          <w:color w:val="000000"/>
          <w:sz w:val="18"/>
          <w:szCs w:val="18"/>
          <w:shd w:val="clear" w:color="auto" w:fill="DAECFA"/>
        </w:rPr>
      </w:pPr>
    </w:p>
    <w:p w:rsidR="00C13FAC" w:rsidRDefault="00C13FAC">
      <w:r>
        <w:rPr>
          <w:rFonts w:ascii="Verdana" w:hAnsi="Verdana"/>
          <w:color w:val="000000"/>
          <w:sz w:val="18"/>
          <w:szCs w:val="18"/>
          <w:shd w:val="clear" w:color="auto" w:fill="DAECFA"/>
        </w:rPr>
        <w:t>В рамках ОТКРЫТОГО ЧЕМПИОНАТА ПРИДНЕСТРОВЬЯ-2018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AECFA"/>
        </w:rPr>
        <w:t>приглашаем Вас принять участие в мастер-классах от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AECFA"/>
        </w:rPr>
        <w:t>Судьи высшей категории, профессиональной танцовщицы, многократной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AECFA"/>
        </w:rPr>
        <w:t>победительницы всеукраинских и международных фестивалей восточного танца,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AECFA"/>
        </w:rPr>
        <w:t>обладательницы гран-при фестиваля «Великий шелковый путь»,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AECFA"/>
        </w:rPr>
        <w:t>члена Лиги профессионалов восточного танца АСЭТУ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AECFA"/>
        </w:rPr>
        <w:t>ДИАНЫ АСАЛЬ!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AECFA"/>
        </w:rPr>
        <w:t>Темы: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AECFA"/>
        </w:rPr>
        <w:t xml:space="preserve">1. "Изысканность и многообразие египетской техники в постановке ракс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AECFA"/>
        </w:rPr>
        <w:t>шарки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AECFA"/>
        </w:rPr>
        <w:t>" (с 16:00 до 17:30)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AECFA"/>
        </w:rPr>
        <w:t xml:space="preserve">2. "Яркий и кокетливый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AECFA"/>
        </w:rPr>
        <w:t>шааби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AECFA"/>
        </w:rPr>
        <w:t>" (с 18:00 до 19:30)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AECFA"/>
        </w:rPr>
        <w:t xml:space="preserve">стоимость одного мастер класса 10 евро, при участии в двух мастер классах 15 евро за два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AECFA"/>
        </w:rPr>
        <w:t>мк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AECFA"/>
        </w:rPr>
        <w:t>.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AECFA"/>
        </w:rPr>
        <w:t>ПО ОКОНЧАНИИ МАСТЕР-КЛАССОВ ВЫДАЕТСЯ СЕРТИФИКАТ.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AECFA"/>
        </w:rPr>
        <w:t xml:space="preserve">Мастер-классы состоятся 26 мая с 16 до 19-30 на базе Дворца Культуры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AECFA"/>
        </w:rPr>
        <w:t>им.П.Ткаченко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AECFA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AECFA"/>
        </w:rPr>
        <w:t>г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DAECFA"/>
        </w:rPr>
        <w:t>.Б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DAECFA"/>
        </w:rPr>
        <w:t>ендеры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AECFA"/>
        </w:rPr>
        <w:t>, каб.№16.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AECFA"/>
        </w:rPr>
        <w:t>Обязательна предварительная регистрация до 24 мая.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AECFA"/>
        </w:rPr>
        <w:t>По всем вопросам проживания и предварительной регистрации участия в мастер-классах,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AECFA"/>
        </w:rPr>
        <w:t>просьба обращаться по телефонам: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AECFA"/>
        </w:rPr>
        <w:t>+/373/778-12297(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AECFA"/>
        </w:rPr>
        <w:t>Viber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AECFA"/>
        </w:rPr>
        <w:t>); +373/693/18133 </w:t>
      </w:r>
      <w:r>
        <w:rPr>
          <w:rFonts w:ascii="Verdana" w:hAnsi="Verdana"/>
          <w:color w:val="000000"/>
          <w:sz w:val="18"/>
          <w:szCs w:val="18"/>
        </w:rPr>
        <w:br/>
      </w:r>
      <w:hyperlink r:id="rId8" w:tgtFrame="_blank" w:history="1">
        <w:r>
          <w:rPr>
            <w:rStyle w:val="a3"/>
            <w:rFonts w:ascii="Verdana" w:hAnsi="Verdana"/>
            <w:color w:val="072978"/>
            <w:sz w:val="18"/>
            <w:szCs w:val="18"/>
            <w:shd w:val="clear" w:color="auto" w:fill="DAECFA"/>
          </w:rPr>
          <w:t>fdstm@yandex.ru</w:t>
        </w:r>
      </w:hyperlink>
      <w:r>
        <w:rPr>
          <w:rFonts w:ascii="Verdana" w:hAnsi="Verdana"/>
          <w:color w:val="000000"/>
          <w:sz w:val="18"/>
          <w:szCs w:val="18"/>
          <w:shd w:val="clear" w:color="auto" w:fill="DAECFA"/>
        </w:rPr>
        <w:t>; </w:t>
      </w:r>
      <w:hyperlink r:id="rId9" w:tgtFrame="_blank" w:history="1">
        <w:r>
          <w:rPr>
            <w:rStyle w:val="a3"/>
            <w:rFonts w:ascii="Verdana" w:hAnsi="Verdana"/>
            <w:color w:val="072978"/>
            <w:sz w:val="18"/>
            <w:szCs w:val="18"/>
            <w:shd w:val="clear" w:color="auto" w:fill="DAECFA"/>
          </w:rPr>
          <w:t>covalivitali@gmail.com</w:t>
        </w:r>
      </w:hyperlink>
      <w:r>
        <w:rPr>
          <w:rFonts w:ascii="Verdana" w:hAnsi="Verdana"/>
          <w:color w:val="000000"/>
          <w:sz w:val="18"/>
          <w:szCs w:val="18"/>
          <w:shd w:val="clear" w:color="auto" w:fill="DAECFA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AECFA"/>
        </w:rPr>
        <w:t>Виталий Анатольевич Коваль</w:t>
      </w:r>
    </w:p>
    <w:sectPr w:rsidR="00C1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FAC"/>
    <w:rsid w:val="00497073"/>
    <w:rsid w:val="00781B5D"/>
    <w:rsid w:val="008A3F5E"/>
    <w:rsid w:val="00981411"/>
    <w:rsid w:val="00C13FAC"/>
    <w:rsid w:val="00D76359"/>
    <w:rsid w:val="00E7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13FA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81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1B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13FA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81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1B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dstm@yandex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k.com/club15415544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vk.com/id12011259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ovalivitali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Диана</dc:creator>
  <cp:lastModifiedBy>Диана</cp:lastModifiedBy>
  <cp:revision>5</cp:revision>
  <dcterms:created xsi:type="dcterms:W3CDTF">2018-05-03T08:20:00Z</dcterms:created>
  <dcterms:modified xsi:type="dcterms:W3CDTF">2018-05-04T09:00:00Z</dcterms:modified>
</cp:coreProperties>
</file>