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9A5F7">
      <w:pPr>
        <w:spacing w:after="0" w:line="240" w:lineRule="auto"/>
        <w:jc w:val="both"/>
        <w:rPr>
          <w:rFonts w:ascii="Book Antiqua" w:hAnsi="Book Antiqua"/>
          <w:i/>
          <w:sz w:val="26"/>
          <w:szCs w:val="26"/>
        </w:rPr>
      </w:pPr>
    </w:p>
    <w:p w14:paraId="552AEB38">
      <w:pPr>
        <w:spacing w:after="0" w:line="240" w:lineRule="auto"/>
        <w:jc w:val="both"/>
        <w:rPr>
          <w:rFonts w:ascii="Book Antiqua" w:hAnsi="Book Antiqua"/>
          <w:i/>
          <w:sz w:val="26"/>
          <w:szCs w:val="26"/>
        </w:rPr>
      </w:pPr>
    </w:p>
    <w:p w14:paraId="6715ADB0">
      <w:pPr>
        <w:spacing w:after="0" w:line="240" w:lineRule="auto"/>
        <w:jc w:val="both"/>
        <w:rPr>
          <w:rFonts w:ascii="Book Antiqua" w:hAnsi="Book Antiqua"/>
          <w:i/>
          <w:sz w:val="26"/>
          <w:szCs w:val="26"/>
        </w:rPr>
      </w:pPr>
    </w:p>
    <w:p w14:paraId="650E8369">
      <w:pPr>
        <w:spacing w:after="0" w:line="240" w:lineRule="auto"/>
        <w:jc w:val="both"/>
        <w:rPr>
          <w:rFonts w:hint="default"/>
          <w:lang w:val="en-GB"/>
        </w:rPr>
      </w:pPr>
      <w:r>
        <w:rPr>
          <w:rFonts w:hint="default" w:ascii="Book Antiqua" w:hAnsi="Book Antiqua"/>
          <w:i/>
          <w:sz w:val="26"/>
          <w:szCs w:val="26"/>
          <w:lang w:val="en-GB"/>
        </w:rPr>
        <w:t>4</w:t>
      </w:r>
      <w:r>
        <w:rPr>
          <w:rFonts w:hint="default" w:ascii="Book Antiqua" w:hAnsi="Book Antiqua"/>
          <w:i/>
          <w:sz w:val="26"/>
          <w:szCs w:val="26"/>
          <w:vertAlign w:val="superscript"/>
          <w:lang w:val="en-GB"/>
        </w:rPr>
        <w:t>th</w:t>
      </w:r>
      <w:r>
        <w:rPr>
          <w:rFonts w:hint="default" w:ascii="Book Antiqua" w:hAnsi="Book Antiqua"/>
          <w:i/>
          <w:sz w:val="26"/>
          <w:szCs w:val="26"/>
          <w:lang w:val="en-GB"/>
        </w:rPr>
        <w:t xml:space="preserve"> June</w:t>
      </w:r>
      <w:r>
        <w:rPr>
          <w:rFonts w:ascii="Book Antiqua" w:hAnsi="Book Antiqua"/>
          <w:i/>
          <w:sz w:val="26"/>
          <w:szCs w:val="26"/>
        </w:rPr>
        <w:t xml:space="preserve"> , 2</w:t>
      </w:r>
      <w:r>
        <w:rPr>
          <w:rFonts w:hint="default" w:ascii="Book Antiqua" w:hAnsi="Book Antiqua"/>
          <w:i/>
          <w:sz w:val="26"/>
          <w:szCs w:val="26"/>
          <w:lang w:val="en-GB"/>
        </w:rPr>
        <w:t>025</w:t>
      </w:r>
    </w:p>
    <w:p w14:paraId="09CD0254">
      <w:pPr>
        <w:spacing w:after="0" w:line="240" w:lineRule="auto"/>
        <w:jc w:val="both"/>
        <w:rPr>
          <w:rFonts w:ascii="Book Antiqua" w:hAnsi="Book Antiqua"/>
          <w:sz w:val="26"/>
          <w:szCs w:val="26"/>
        </w:rPr>
      </w:pPr>
      <w:r>
        <w:rPr>
          <w:rFonts w:hint="default" w:ascii="Book Antiqua" w:hAnsi="Book Antiqua"/>
          <w:sz w:val="26"/>
          <w:szCs w:val="26"/>
          <w:lang w:val="en-GB"/>
        </w:rPr>
        <w:t>Nta Onyeka</w:t>
      </w:r>
      <w:r>
        <w:rPr>
          <w:rFonts w:ascii="Book Antiqua" w:hAnsi="Book Antiqua"/>
          <w:sz w:val="26"/>
          <w:szCs w:val="26"/>
        </w:rPr>
        <w:t>,</w:t>
      </w:r>
    </w:p>
    <w:p w14:paraId="0762D8CF">
      <w:pPr>
        <w:spacing w:after="0" w:line="240" w:lineRule="auto"/>
        <w:jc w:val="both"/>
        <w:rPr>
          <w:rFonts w:ascii="Book Antiqua" w:hAnsi="Book Antiqua"/>
          <w:sz w:val="26"/>
          <w:szCs w:val="26"/>
        </w:rPr>
      </w:pPr>
      <w:r>
        <w:rPr>
          <w:rFonts w:hint="default" w:ascii="Book Antiqua" w:hAnsi="Book Antiqua"/>
          <w:sz w:val="26"/>
          <w:szCs w:val="26"/>
          <w:lang w:val="en-GB"/>
        </w:rPr>
        <w:t>No 28  Piwoyi Road</w:t>
      </w:r>
      <w:r>
        <w:rPr>
          <w:rFonts w:ascii="Book Antiqua" w:hAnsi="Book Antiqua"/>
          <w:sz w:val="26"/>
          <w:szCs w:val="26"/>
        </w:rPr>
        <w:t>,</w:t>
      </w:r>
    </w:p>
    <w:p w14:paraId="72153A85">
      <w:pPr>
        <w:spacing w:after="0" w:line="240" w:lineRule="auto"/>
        <w:jc w:val="both"/>
        <w:rPr>
          <w:rFonts w:ascii="Book Antiqua" w:hAnsi="Book Antiqua"/>
          <w:sz w:val="26"/>
          <w:szCs w:val="26"/>
        </w:rPr>
      </w:pPr>
      <w:r>
        <w:rPr>
          <w:rFonts w:hint="default" w:ascii="Book Antiqua" w:hAnsi="Book Antiqua"/>
          <w:sz w:val="26"/>
          <w:szCs w:val="26"/>
          <w:lang w:val="en-GB"/>
        </w:rPr>
        <w:t>Airport Road</w:t>
      </w:r>
      <w:r>
        <w:rPr>
          <w:rFonts w:ascii="Book Antiqua" w:hAnsi="Book Antiqua"/>
          <w:sz w:val="26"/>
          <w:szCs w:val="26"/>
        </w:rPr>
        <w:t>,</w:t>
      </w:r>
      <w:r>
        <w:rPr>
          <w:rFonts w:hint="default" w:ascii="Book Antiqua" w:hAnsi="Book Antiqua"/>
          <w:sz w:val="26"/>
          <w:szCs w:val="26"/>
          <w:lang w:val="en-GB"/>
        </w:rPr>
        <w:t xml:space="preserve"> Abuja</w:t>
      </w:r>
      <w:r>
        <w:rPr>
          <w:rFonts w:ascii="Book Antiqua" w:hAnsi="Book Antiqua"/>
          <w:sz w:val="26"/>
          <w:szCs w:val="26"/>
        </w:rPr>
        <w:t xml:space="preserve">, </w:t>
      </w:r>
    </w:p>
    <w:p w14:paraId="1C3C2E67">
      <w:pPr>
        <w:spacing w:after="0" w:line="240" w:lineRule="auto"/>
        <w:jc w:val="both"/>
        <w:rPr>
          <w:rFonts w:ascii="Book Antiqua" w:hAnsi="Book Antiqua"/>
          <w:sz w:val="26"/>
          <w:szCs w:val="26"/>
        </w:rPr>
      </w:pPr>
    </w:p>
    <w:p w14:paraId="068720F4">
      <w:pPr>
        <w:spacing w:after="0" w:line="240" w:lineRule="auto"/>
        <w:jc w:val="both"/>
        <w:rPr>
          <w:rFonts w:ascii="Book Antiqua" w:hAnsi="Book Antiqua"/>
          <w:sz w:val="2"/>
          <w:szCs w:val="26"/>
        </w:rPr>
      </w:pPr>
      <w:r>
        <w:rPr>
          <w:rFonts w:ascii="Book Antiqua" w:hAnsi="Book Antiqua"/>
          <w:sz w:val="26"/>
          <w:szCs w:val="26"/>
        </w:rPr>
        <w:t xml:space="preserve"> </w:t>
      </w:r>
    </w:p>
    <w:p w14:paraId="36708AB2">
      <w:pPr>
        <w:spacing w:after="0" w:line="240" w:lineRule="auto"/>
        <w:jc w:val="both"/>
        <w:rPr>
          <w:rFonts w:ascii="Book Antiqua" w:hAnsi="Book Antiqua"/>
          <w:sz w:val="26"/>
          <w:szCs w:val="26"/>
        </w:rPr>
      </w:pPr>
      <w:r>
        <w:rPr>
          <w:rFonts w:hint="default" w:ascii="Book Antiqua" w:hAnsi="Book Antiqua"/>
          <w:sz w:val="26"/>
          <w:szCs w:val="26"/>
          <w:lang w:val="en-GB"/>
        </w:rPr>
        <w:t>Dear</w:t>
      </w:r>
      <w:r>
        <w:rPr>
          <w:rFonts w:ascii="Book Antiqua" w:hAnsi="Book Antiqua"/>
          <w:sz w:val="26"/>
          <w:szCs w:val="26"/>
        </w:rPr>
        <w:t xml:space="preserve"> Sir,</w:t>
      </w:r>
    </w:p>
    <w:p w14:paraId="531E31BC">
      <w:pPr>
        <w:spacing w:after="0" w:line="240" w:lineRule="auto"/>
        <w:jc w:val="both"/>
        <w:rPr>
          <w:rFonts w:ascii="Book Antiqua" w:hAnsi="Book Antiqua"/>
          <w:sz w:val="26"/>
          <w:szCs w:val="26"/>
        </w:rPr>
      </w:pPr>
    </w:p>
    <w:p w14:paraId="45B7788A">
      <w:pPr>
        <w:spacing w:after="0" w:line="240" w:lineRule="auto"/>
        <w:jc w:val="both"/>
        <w:rPr>
          <w:rFonts w:hint="default" w:ascii="Book Antiqua" w:hAnsi="Book Antiqua"/>
          <w:b/>
          <w:sz w:val="28"/>
          <w:szCs w:val="28"/>
          <w:u w:val="single"/>
          <w:lang w:val="en-GB"/>
        </w:rPr>
      </w:pPr>
      <w:r>
        <w:rPr>
          <w:rFonts w:hint="default" w:ascii="Book Antiqua" w:hAnsi="Book Antiqua"/>
          <w:b/>
          <w:sz w:val="28"/>
          <w:szCs w:val="28"/>
          <w:u w:val="single"/>
          <w:lang w:val="en-GB"/>
        </w:rPr>
        <w:t>Notice of Increase in Rent For Shop No. 454 Ado Bayero Block,Garki International Market , Garki II, Abuja</w:t>
      </w:r>
    </w:p>
    <w:p w14:paraId="3B08D0E3">
      <w:pPr>
        <w:spacing w:after="0" w:line="240" w:lineRule="auto"/>
        <w:jc w:val="both"/>
        <w:rPr>
          <w:rFonts w:ascii="Book Antiqua" w:hAnsi="Book Antiqua"/>
          <w:b/>
          <w:sz w:val="16"/>
          <w:szCs w:val="26"/>
          <w:u w:val="single"/>
        </w:rPr>
      </w:pPr>
    </w:p>
    <w:p w14:paraId="11FC80C8">
      <w:pPr>
        <w:spacing w:after="0" w:line="240" w:lineRule="auto"/>
        <w:jc w:val="both"/>
        <w:rPr>
          <w:rFonts w:ascii="Book Antiqua" w:hAnsi="Book Antiqua"/>
          <w:sz w:val="26"/>
          <w:szCs w:val="26"/>
        </w:rPr>
      </w:pPr>
      <w:r>
        <w:rPr>
          <w:rFonts w:ascii="Book Antiqua" w:hAnsi="Book Antiqua"/>
          <w:sz w:val="26"/>
          <w:szCs w:val="26"/>
        </w:rPr>
        <w:t>The above subject matter refers.</w:t>
      </w:r>
    </w:p>
    <w:p w14:paraId="7B66D4DE">
      <w:pPr>
        <w:spacing w:after="0" w:line="240" w:lineRule="auto"/>
        <w:jc w:val="both"/>
        <w:rPr>
          <w:rFonts w:ascii="Book Antiqua" w:hAnsi="Book Antiqua"/>
          <w:sz w:val="26"/>
          <w:szCs w:val="26"/>
        </w:rPr>
      </w:pPr>
    </w:p>
    <w:p w14:paraId="43046F71">
      <w:pPr>
        <w:spacing w:after="0" w:line="240" w:lineRule="auto"/>
        <w:jc w:val="both"/>
        <w:rPr>
          <w:rFonts w:ascii="Book Antiqua" w:hAnsi="Book Antiqua"/>
          <w:sz w:val="26"/>
          <w:szCs w:val="26"/>
          <w:lang w:val="en-US" w:eastAsia="zh-CN"/>
        </w:rPr>
      </w:pPr>
      <w:r>
        <w:rPr>
          <w:rFonts w:ascii="Book Antiqua" w:hAnsi="Book Antiqua"/>
          <w:sz w:val="26"/>
          <w:szCs w:val="26"/>
          <w:lang w:val="en-US" w:eastAsia="zh-CN"/>
        </w:rPr>
        <w:t>We are Edna Uchenna Okaro's</w:t>
      </w:r>
      <w:r>
        <w:rPr>
          <w:rFonts w:hint="default" w:ascii="Book Antiqua" w:hAnsi="Book Antiqua"/>
          <w:sz w:val="26"/>
          <w:szCs w:val="26"/>
          <w:lang w:val="en-GB" w:eastAsia="zh-CN"/>
        </w:rPr>
        <w:t xml:space="preserve"> (your landlord)</w:t>
      </w:r>
      <w:r>
        <w:rPr>
          <w:rFonts w:ascii="Book Antiqua" w:hAnsi="Book Antiqua"/>
          <w:sz w:val="26"/>
          <w:szCs w:val="26"/>
          <w:lang w:val="en-US" w:eastAsia="zh-CN"/>
        </w:rPr>
        <w:t xml:space="preserve"> solicitors, and we are writing to you with her authority. It is our responsibility to inform you of our clients' intention to increase the rent for Shop No. 454 Ado Bayero Block,Garki International Market, Garki II, Abuja, which you now occupy as a tenant. </w:t>
      </w:r>
      <w:r>
        <w:rPr>
          <w:rFonts w:ascii="Book Antiqua" w:hAnsi="Book Antiqua"/>
          <w:sz w:val="26"/>
          <w:szCs w:val="26"/>
          <w:lang w:val="en-US" w:eastAsia="zh-CN"/>
        </w:rPr>
        <w:br w:type="textWrapping"/>
      </w:r>
      <w:r>
        <w:rPr>
          <w:rFonts w:ascii="Book Antiqua" w:hAnsi="Book Antiqua"/>
          <w:sz w:val="26"/>
          <w:szCs w:val="26"/>
          <w:lang w:val="en-US" w:eastAsia="zh-CN"/>
        </w:rPr>
        <w:br w:type="textWrapping"/>
      </w:r>
      <w:r>
        <w:rPr>
          <w:rFonts w:ascii="Book Antiqua" w:hAnsi="Book Antiqua"/>
          <w:sz w:val="26"/>
          <w:szCs w:val="26"/>
          <w:lang w:val="en-US" w:eastAsia="zh-CN"/>
        </w:rPr>
        <w:t xml:space="preserve">Accordingly, the yearly rent for the aforementioned shop would be increased from the present N500,000 (five hundred thousand naira) to N600,000 (six hundred thousand naira) beginning in January 2026. </w:t>
      </w:r>
      <w:r>
        <w:rPr>
          <w:rFonts w:ascii="Book Antiqua" w:hAnsi="Book Antiqua"/>
          <w:sz w:val="26"/>
          <w:szCs w:val="26"/>
          <w:lang w:val="en-US" w:eastAsia="zh-CN"/>
        </w:rPr>
        <w:br w:type="textWrapping"/>
      </w:r>
      <w:r>
        <w:rPr>
          <w:rFonts w:ascii="Book Antiqua" w:hAnsi="Book Antiqua"/>
          <w:sz w:val="26"/>
          <w:szCs w:val="26"/>
          <w:lang w:val="en-US" w:eastAsia="zh-CN"/>
        </w:rPr>
        <w:br w:type="textWrapping"/>
      </w:r>
      <w:r>
        <w:rPr>
          <w:rFonts w:ascii="Book Antiqua" w:hAnsi="Book Antiqua"/>
          <w:sz w:val="26"/>
          <w:szCs w:val="26"/>
          <w:lang w:val="en-US" w:eastAsia="zh-CN"/>
        </w:rPr>
        <w:t>Thank you for your anticipated cooperation.</w:t>
      </w:r>
    </w:p>
    <w:p w14:paraId="002870F7">
      <w:pPr>
        <w:spacing w:after="0" w:line="240" w:lineRule="auto"/>
        <w:jc w:val="both"/>
        <w:rPr>
          <w:rFonts w:ascii="Book Antiqua" w:hAnsi="Book Antiqua"/>
          <w:sz w:val="26"/>
          <w:szCs w:val="26"/>
          <w:lang w:val="en-US" w:eastAsia="zh-CN"/>
        </w:rPr>
      </w:pPr>
    </w:p>
    <w:p w14:paraId="71991DD6">
      <w:pPr>
        <w:spacing w:after="0" w:line="240" w:lineRule="auto"/>
        <w:jc w:val="both"/>
        <w:rPr>
          <w:rFonts w:ascii="Book Antiqua" w:hAnsi="Book Antiqua"/>
          <w:sz w:val="26"/>
          <w:szCs w:val="26"/>
        </w:rPr>
      </w:pPr>
      <w:r>
        <w:rPr>
          <w:rFonts w:ascii="Book Antiqua" w:hAnsi="Book Antiqua"/>
          <w:sz w:val="26"/>
          <w:szCs w:val="26"/>
        </w:rPr>
        <w:t>Yours faithfully,</w:t>
      </w:r>
    </w:p>
    <w:p w14:paraId="73F77584">
      <w:pPr>
        <w:spacing w:after="0" w:line="240" w:lineRule="auto"/>
        <w:jc w:val="both"/>
        <w:rPr>
          <w:rFonts w:ascii="Book Antiqua" w:hAnsi="Book Antiqua"/>
          <w:sz w:val="26"/>
          <w:szCs w:val="26"/>
        </w:rPr>
      </w:pPr>
    </w:p>
    <w:p w14:paraId="4D2024A9">
      <w:pPr>
        <w:spacing w:after="0" w:line="240" w:lineRule="auto"/>
        <w:jc w:val="both"/>
        <w:rPr>
          <w:rFonts w:ascii="Book Antiqua" w:hAnsi="Book Antiqua"/>
          <w:i/>
          <w:sz w:val="28"/>
          <w:szCs w:val="28"/>
        </w:rPr>
      </w:pPr>
      <w:bookmarkStart w:id="0" w:name="_GoBack"/>
      <w:bookmarkEnd w:id="0"/>
    </w:p>
    <w:p w14:paraId="32BE7BBC">
      <w:pPr>
        <w:spacing w:after="0" w:line="240" w:lineRule="auto"/>
        <w:jc w:val="both"/>
        <w:rPr>
          <w:rFonts w:ascii="Book Antiqua" w:hAnsi="Book Antiqua"/>
          <w:sz w:val="28"/>
          <w:szCs w:val="28"/>
        </w:rPr>
      </w:pPr>
      <w:r>
        <w:rPr>
          <w:rFonts w:ascii="Book Antiqua" w:hAnsi="Book Antiqua"/>
          <w:sz w:val="28"/>
          <w:szCs w:val="28"/>
        </w:rPr>
        <w:t>N.P Okaro Esq</w:t>
      </w:r>
    </w:p>
    <w:p w14:paraId="417AD25D">
      <w:pPr>
        <w:spacing w:after="0" w:line="240" w:lineRule="auto"/>
        <w:jc w:val="both"/>
        <w:rPr>
          <w:rFonts w:hint="default" w:ascii="Book Antiqua" w:hAnsi="Book Antiqua"/>
          <w:b/>
          <w:sz w:val="28"/>
          <w:szCs w:val="28"/>
          <w:lang w:val="en-GB"/>
        </w:rPr>
      </w:pPr>
      <w:r>
        <w:rPr>
          <w:rFonts w:ascii="Book Antiqua" w:hAnsi="Book Antiqua"/>
          <w:sz w:val="28"/>
          <w:szCs w:val="28"/>
        </w:rPr>
        <w:t>PP:</w:t>
      </w:r>
      <w:r>
        <w:rPr>
          <w:rFonts w:hint="default" w:ascii="Book Antiqua" w:hAnsi="Book Antiqua"/>
          <w:sz w:val="28"/>
          <w:szCs w:val="28"/>
          <w:lang w:val="en-GB"/>
        </w:rPr>
        <w:t>Castle Law</w:t>
      </w:r>
    </w:p>
    <w:p w14:paraId="75CCBA5B"/>
    <w:p w14:paraId="33DE0AB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03F83"/>
    <w:rsid w:val="13585063"/>
    <w:rsid w:val="48003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2025-05-25T11:27:00Z</dcterms:created>
  <dc:creator>nwachuks okaro</dc:creator>
  <cp:lastModifiedBy>nwachuks okaro</cp:lastModifiedBy>
  <dcterms:modified xsi:type="dcterms:W3CDTF">2025-05-25T12:03:34Z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2A09783842104E7EAA2F8EC105575E7C_11</vt:lpwstr>
  </property>
</Properties>
</file>