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49B" w14:textId="4E950EF1" w:rsidR="00340816" w:rsidRDefault="00727D66" w:rsidP="00727D66">
      <w:pPr>
        <w:ind w:firstLine="72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Pseudocode for Project 2</w:t>
      </w:r>
    </w:p>
    <w:p w14:paraId="3A0DD935" w14:textId="41C8C4CA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Print statement </w:t>
      </w:r>
      <w:proofErr w:type="gramStart"/>
      <w:r>
        <w:rPr>
          <w:sz w:val="32"/>
          <w:szCs w:val="32"/>
          <w:lang w:val="en-US"/>
        </w:rPr>
        <w:t>Good</w:t>
      </w:r>
      <w:proofErr w:type="gramEnd"/>
      <w:r>
        <w:rPr>
          <w:sz w:val="32"/>
          <w:szCs w:val="32"/>
          <w:lang w:val="en-US"/>
        </w:rPr>
        <w:t xml:space="preserve"> day sir/ma</w:t>
      </w:r>
    </w:p>
    <w:p w14:paraId="7B67A69C" w14:textId="6996087D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age</w:t>
      </w:r>
    </w:p>
    <w:p w14:paraId="4E554D61" w14:textId="3E967B83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 years of experience </w:t>
      </w:r>
    </w:p>
    <w:p w14:paraId="4AAB896D" w14:textId="4CB8A56E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years of experience in greater than 25 and age is greater or equals to 55 then the ATR is N5,600,000.</w:t>
      </w:r>
    </w:p>
    <w:p w14:paraId="02D25CF9" w14:textId="2FAC036A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if </w:t>
      </w:r>
      <w:r>
        <w:rPr>
          <w:sz w:val="32"/>
          <w:szCs w:val="32"/>
          <w:lang w:val="en-US"/>
        </w:rPr>
        <w:t>years of experience in greater than 2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 and age is greater or equals to </w:t>
      </w:r>
      <w:r>
        <w:rPr>
          <w:sz w:val="32"/>
          <w:szCs w:val="32"/>
          <w:lang w:val="en-US"/>
        </w:rPr>
        <w:t>45</w:t>
      </w:r>
      <w:r>
        <w:rPr>
          <w:sz w:val="32"/>
          <w:szCs w:val="32"/>
          <w:lang w:val="en-US"/>
        </w:rPr>
        <w:t xml:space="preserve"> then the ATR is N</w:t>
      </w:r>
      <w:r>
        <w:rPr>
          <w:sz w:val="32"/>
          <w:szCs w:val="32"/>
          <w:lang w:val="en-US"/>
        </w:rPr>
        <w:t>4,8</w:t>
      </w:r>
      <w:r>
        <w:rPr>
          <w:sz w:val="32"/>
          <w:szCs w:val="32"/>
          <w:lang w:val="en-US"/>
        </w:rPr>
        <w:t>00,000.</w:t>
      </w:r>
    </w:p>
    <w:p w14:paraId="28DEFDD0" w14:textId="591D3614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if years of experience in greater than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0 and age is greater or equals to </w:t>
      </w:r>
      <w:r>
        <w:rPr>
          <w:sz w:val="32"/>
          <w:szCs w:val="32"/>
          <w:lang w:val="en-US"/>
        </w:rPr>
        <w:t xml:space="preserve">35 </w:t>
      </w:r>
      <w:r>
        <w:rPr>
          <w:sz w:val="32"/>
          <w:szCs w:val="32"/>
          <w:lang w:val="en-US"/>
        </w:rPr>
        <w:t>then the ATR is N</w:t>
      </w:r>
      <w:r>
        <w:rPr>
          <w:sz w:val="32"/>
          <w:szCs w:val="32"/>
          <w:lang w:val="en-US"/>
        </w:rPr>
        <w:t>1,5</w:t>
      </w:r>
      <w:r>
        <w:rPr>
          <w:sz w:val="32"/>
          <w:szCs w:val="32"/>
          <w:lang w:val="en-US"/>
        </w:rPr>
        <w:t>00,000.</w:t>
      </w:r>
    </w:p>
    <w:p w14:paraId="5FF414BB" w14:textId="26777233" w:rsidR="00727D66" w:rsidRDefault="00727D66" w:rsidP="00727D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  <w:r>
        <w:rPr>
          <w:sz w:val="32"/>
          <w:szCs w:val="32"/>
          <w:lang w:val="en-US"/>
        </w:rPr>
        <w:t>the ATR is N</w:t>
      </w:r>
      <w:r>
        <w:rPr>
          <w:sz w:val="32"/>
          <w:szCs w:val="32"/>
          <w:lang w:val="en-US"/>
        </w:rPr>
        <w:t>550</w:t>
      </w:r>
      <w:r>
        <w:rPr>
          <w:sz w:val="32"/>
          <w:szCs w:val="32"/>
          <w:lang w:val="en-US"/>
        </w:rPr>
        <w:t>,000.</w:t>
      </w:r>
    </w:p>
    <w:p w14:paraId="1F847384" w14:textId="77777777" w:rsidR="00727D66" w:rsidRPr="00727D66" w:rsidRDefault="00727D66" w:rsidP="00727D66">
      <w:pPr>
        <w:pStyle w:val="ListParagraph"/>
        <w:rPr>
          <w:sz w:val="32"/>
          <w:szCs w:val="32"/>
          <w:lang w:val="en-US"/>
        </w:rPr>
      </w:pPr>
    </w:p>
    <w:p w14:paraId="713B2381" w14:textId="77777777" w:rsidR="00727D66" w:rsidRPr="00727D66" w:rsidRDefault="00727D66">
      <w:pPr>
        <w:rPr>
          <w:b/>
          <w:bCs/>
          <w:sz w:val="40"/>
          <w:szCs w:val="40"/>
          <w:u w:val="single"/>
          <w:lang w:val="en-US"/>
        </w:rPr>
      </w:pPr>
    </w:p>
    <w:sectPr w:rsidR="00727D66" w:rsidRPr="0072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0C2"/>
    <w:multiLevelType w:val="hybridMultilevel"/>
    <w:tmpl w:val="35B6CF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76"/>
    <w:rsid w:val="002F221E"/>
    <w:rsid w:val="00340816"/>
    <w:rsid w:val="00727D66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7FD0"/>
  <w15:chartTrackingRefBased/>
  <w15:docId w15:val="{60F13BD3-07A5-44F0-90ED-338E546C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Izuchukwu Nwachukwu</dc:creator>
  <cp:keywords/>
  <dc:description/>
  <cp:lastModifiedBy>Izuchukwu Nwachukwu</cp:lastModifiedBy>
  <cp:revision>2</cp:revision>
  <dcterms:created xsi:type="dcterms:W3CDTF">2023-04-18T11:34:00Z</dcterms:created>
  <dcterms:modified xsi:type="dcterms:W3CDTF">2023-04-18T11:40:00Z</dcterms:modified>
</cp:coreProperties>
</file>