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229" w:rsidRPr="00920229" w:rsidRDefault="00802BF1" w:rsidP="00920229">
      <w:pPr>
        <w:pStyle w:val="Heading3"/>
        <w:jc w:val="center"/>
        <w:rPr>
          <w:sz w:val="32"/>
          <w:szCs w:val="32"/>
        </w:rPr>
      </w:pPr>
      <w:r>
        <w:rPr>
          <w:rStyle w:val="Strong"/>
          <w:b/>
          <w:bCs/>
          <w:sz w:val="32"/>
          <w:szCs w:val="32"/>
        </w:rPr>
        <w:t xml:space="preserve"> </w:t>
      </w:r>
      <w:r w:rsidR="00920229" w:rsidRPr="00920229">
        <w:rPr>
          <w:rStyle w:val="Strong"/>
          <w:b/>
          <w:bCs/>
          <w:sz w:val="32"/>
          <w:szCs w:val="32"/>
        </w:rPr>
        <w:t xml:space="preserve">ICLEAN </w:t>
      </w:r>
      <w:r w:rsidR="00EE169F">
        <w:rPr>
          <w:rStyle w:val="Strong"/>
          <w:b/>
          <w:bCs/>
          <w:sz w:val="32"/>
          <w:szCs w:val="32"/>
        </w:rPr>
        <w:t xml:space="preserve">TEASER </w:t>
      </w:r>
      <w:r w:rsidR="00920229" w:rsidRPr="00920229">
        <w:rPr>
          <w:rStyle w:val="Strong"/>
          <w:b/>
          <w:bCs/>
          <w:sz w:val="32"/>
          <w:szCs w:val="32"/>
        </w:rPr>
        <w:t>CAMPAIGN NARRATIVE REPORT</w:t>
      </w:r>
    </w:p>
    <w:p w:rsidR="00920229" w:rsidRDefault="00920229" w:rsidP="00920229">
      <w:pPr>
        <w:pStyle w:val="NormalWeb"/>
      </w:pPr>
      <w:r>
        <w:rPr>
          <w:rStyle w:val="Strong"/>
        </w:rPr>
        <w:t>Campaign Hashtag:</w:t>
      </w:r>
      <w:r>
        <w:t xml:space="preserve"> #</w:t>
      </w:r>
      <w:proofErr w:type="spellStart"/>
      <w:r>
        <w:t>IcleanIsComing</w:t>
      </w:r>
      <w:proofErr w:type="spellEnd"/>
      <w:r>
        <w:br/>
      </w:r>
      <w:r>
        <w:rPr>
          <w:rStyle w:val="Strong"/>
        </w:rPr>
        <w:t xml:space="preserve">Campaign Date: </w:t>
      </w:r>
      <w:r>
        <w:rPr>
          <w:rStyle w:val="Strong"/>
          <w:b w:val="0"/>
        </w:rPr>
        <w:t>17</w:t>
      </w:r>
      <w:r w:rsidRPr="00920229">
        <w:rPr>
          <w:rStyle w:val="Strong"/>
          <w:b w:val="0"/>
          <w:vertAlign w:val="superscript"/>
        </w:rPr>
        <w:t>th</w:t>
      </w:r>
      <w:r>
        <w:rPr>
          <w:rStyle w:val="Strong"/>
          <w:b w:val="0"/>
        </w:rPr>
        <w:t xml:space="preserve"> October, 2025</w:t>
      </w:r>
      <w:r>
        <w:br/>
      </w:r>
      <w:r>
        <w:rPr>
          <w:rStyle w:val="Strong"/>
        </w:rPr>
        <w:t>Platforms:</w:t>
      </w:r>
      <w:r>
        <w:t xml:space="preserve"> X </w:t>
      </w:r>
      <w:r>
        <w:br/>
      </w:r>
      <w:r>
        <w:rPr>
          <w:rStyle w:val="Strong"/>
        </w:rPr>
        <w:t>Prepared by:</w:t>
      </w:r>
      <w:r>
        <w:t xml:space="preserve"> Nwankwoala Chidinma Amarachi </w:t>
      </w:r>
    </w:p>
    <w:p w:rsidR="00A54EF4" w:rsidRPr="00A54EF4" w:rsidRDefault="00920229" w:rsidP="00A5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A54EF4" w:rsidRPr="00A54EF4">
        <w:rPr>
          <w:rFonts w:ascii="Times New Roman" w:eastAsia="Times New Roman" w:hAnsi="Times New Roman" w:cs="Times New Roman"/>
          <w:b/>
          <w:bCs/>
          <w:sz w:val="27"/>
          <w:szCs w:val="27"/>
        </w:rPr>
        <w:t>1. Overview</w:t>
      </w:r>
    </w:p>
    <w:p w:rsidR="00A54EF4" w:rsidRPr="00A54EF4" w:rsidRDefault="00A54EF4" w:rsidP="00A5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4EF4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proofErr w:type="spellStart"/>
      <w:r w:rsidRPr="00A54EF4">
        <w:rPr>
          <w:rFonts w:ascii="Times New Roman" w:eastAsia="Times New Roman" w:hAnsi="Times New Roman" w:cs="Times New Roman"/>
          <w:b/>
          <w:bCs/>
          <w:sz w:val="24"/>
          <w:szCs w:val="24"/>
        </w:rPr>
        <w:t>IcleanIsComing</w:t>
      </w:r>
      <w:proofErr w:type="spellEnd"/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 campaign was a teaser activation designed to spark curiosity and conversation around </w:t>
      </w:r>
      <w:proofErr w:type="spellStart"/>
      <w:r w:rsidRPr="00A54EF4">
        <w:rPr>
          <w:rFonts w:ascii="Times New Roman" w:eastAsia="Times New Roman" w:hAnsi="Times New Roman" w:cs="Times New Roman"/>
          <w:i/>
          <w:iCs/>
          <w:sz w:val="24"/>
          <w:szCs w:val="24"/>
        </w:rPr>
        <w:t>Iclean</w:t>
      </w:r>
      <w:proofErr w:type="spellEnd"/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 without revealing product details.</w:t>
      </w:r>
    </w:p>
    <w:p w:rsidR="00A54EF4" w:rsidRPr="00A54EF4" w:rsidRDefault="00A54EF4" w:rsidP="00A5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w:r w:rsidRPr="00920229">
        <w:rPr>
          <w:rFonts w:ascii="Times New Roman" w:eastAsia="Times New Roman" w:hAnsi="Times New Roman" w:cs="Times New Roman"/>
          <w:bCs/>
          <w:sz w:val="24"/>
          <w:szCs w:val="24"/>
        </w:rPr>
        <w:t>rallies held across seven cities</w:t>
      </w:r>
      <w:r w:rsidR="00920229" w:rsidRPr="00920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0229">
        <w:rPr>
          <w:rFonts w:ascii="Times New Roman" w:eastAsia="Times New Roman" w:hAnsi="Times New Roman" w:cs="Times New Roman"/>
          <w:bCs/>
          <w:sz w:val="24"/>
          <w:szCs w:val="24"/>
        </w:rPr>
        <w:t xml:space="preserve">Abuja, Lagos, Ibadan, Enugu, Edo, Port Harcourt, and </w:t>
      </w:r>
      <w:proofErr w:type="spellStart"/>
      <w:r w:rsidRPr="00920229">
        <w:rPr>
          <w:rFonts w:ascii="Times New Roman" w:eastAsia="Times New Roman" w:hAnsi="Times New Roman" w:cs="Times New Roman"/>
          <w:bCs/>
          <w:sz w:val="24"/>
          <w:szCs w:val="24"/>
        </w:rPr>
        <w:t>Asaba</w:t>
      </w:r>
      <w:proofErr w:type="spellEnd"/>
      <w:r w:rsidR="00920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4EF4">
        <w:rPr>
          <w:rFonts w:ascii="Times New Roman" w:eastAsia="Times New Roman" w:hAnsi="Times New Roman" w:cs="Times New Roman"/>
          <w:sz w:val="24"/>
          <w:szCs w:val="24"/>
        </w:rPr>
        <w:t>the campaign used mystery, visuals, and influencer-driven engagement to generate nationwide buzz.</w:t>
      </w:r>
    </w:p>
    <w:p w:rsidR="00A54EF4" w:rsidRPr="00A54EF4" w:rsidRDefault="00A54EF4" w:rsidP="00A5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Photos and videos from these rallies fueled a digital conversation that had people asking: </w:t>
      </w:r>
      <w:r w:rsidRPr="00A54EF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“What is </w:t>
      </w:r>
      <w:proofErr w:type="spellStart"/>
      <w:r w:rsidRPr="00A54EF4">
        <w:rPr>
          <w:rFonts w:ascii="Times New Roman" w:eastAsia="Times New Roman" w:hAnsi="Times New Roman" w:cs="Times New Roman"/>
          <w:i/>
          <w:iCs/>
          <w:sz w:val="24"/>
          <w:szCs w:val="24"/>
        </w:rPr>
        <w:t>Iclean</w:t>
      </w:r>
      <w:proofErr w:type="spellEnd"/>
      <w:r w:rsidRPr="00A54EF4">
        <w:rPr>
          <w:rFonts w:ascii="Times New Roman" w:eastAsia="Times New Roman" w:hAnsi="Times New Roman" w:cs="Times New Roman"/>
          <w:i/>
          <w:iCs/>
          <w:sz w:val="24"/>
          <w:szCs w:val="24"/>
        </w:rPr>
        <w:t>?”</w:t>
      </w:r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54EF4">
        <w:rPr>
          <w:rFonts w:ascii="Times New Roman" w:eastAsia="Times New Roman" w:hAnsi="Times New Roman" w:cs="Times New Roman"/>
          <w:i/>
          <w:iCs/>
          <w:sz w:val="24"/>
          <w:szCs w:val="24"/>
        </w:rPr>
        <w:t>“What’s going on in Abuja?”</w:t>
      </w:r>
    </w:p>
    <w:p w:rsidR="00A54EF4" w:rsidRPr="00A54EF4" w:rsidRDefault="00B27D1E" w:rsidP="00A54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4EF4" w:rsidRPr="00A54EF4" w:rsidRDefault="00A54EF4" w:rsidP="00A5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EF4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Objectives</w:t>
      </w:r>
    </w:p>
    <w:p w:rsidR="00A54EF4" w:rsidRPr="00A54EF4" w:rsidRDefault="00A54EF4" w:rsidP="00A54E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Build national curiosity and online buzz around </w:t>
      </w:r>
      <w:proofErr w:type="spellStart"/>
      <w:r w:rsidRPr="00A54EF4">
        <w:rPr>
          <w:rFonts w:ascii="Times New Roman" w:eastAsia="Times New Roman" w:hAnsi="Times New Roman" w:cs="Times New Roman"/>
          <w:i/>
          <w:iCs/>
          <w:sz w:val="24"/>
          <w:szCs w:val="24"/>
        </w:rPr>
        <w:t>Iclean</w:t>
      </w:r>
      <w:proofErr w:type="spellEnd"/>
      <w:r w:rsidRPr="00A54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4EF4" w:rsidRPr="00A54EF4" w:rsidRDefault="00A54EF4" w:rsidP="00A54E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Achieve a top trending position on X with </w:t>
      </w:r>
      <w:r w:rsidRPr="00A54EF4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proofErr w:type="spellStart"/>
      <w:r w:rsidRPr="00A54EF4">
        <w:rPr>
          <w:rFonts w:ascii="Times New Roman" w:eastAsia="Times New Roman" w:hAnsi="Times New Roman" w:cs="Times New Roman"/>
          <w:b/>
          <w:bCs/>
          <w:sz w:val="24"/>
          <w:szCs w:val="24"/>
        </w:rPr>
        <w:t>IcleanIsComing</w:t>
      </w:r>
      <w:proofErr w:type="spellEnd"/>
      <w:r w:rsidRPr="00A54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4EF4" w:rsidRPr="00A54EF4" w:rsidRDefault="00A54EF4" w:rsidP="00A54E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>Amplify awareness through coordinated influencer participation.</w:t>
      </w:r>
    </w:p>
    <w:p w:rsidR="00A54EF4" w:rsidRPr="00A54EF4" w:rsidRDefault="00A54EF4" w:rsidP="00A54E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>Drive engagement using real-time visuals from the city rallies.</w:t>
      </w:r>
    </w:p>
    <w:p w:rsidR="00A54EF4" w:rsidRPr="00A54EF4" w:rsidRDefault="00B27D1E" w:rsidP="00A54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4EF4" w:rsidRPr="00A54EF4" w:rsidRDefault="00A54EF4" w:rsidP="00A5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EF4">
        <w:rPr>
          <w:rFonts w:ascii="Times New Roman" w:eastAsia="Times New Roman" w:hAnsi="Times New Roman" w:cs="Times New Roman"/>
          <w:b/>
          <w:bCs/>
          <w:sz w:val="27"/>
          <w:szCs w:val="27"/>
        </w:rPr>
        <w:t>3. Strategy and Execution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6"/>
        <w:gridCol w:w="7244"/>
      </w:tblGrid>
      <w:tr w:rsidR="00A54EF4" w:rsidRPr="00A54EF4" w:rsidTr="00A54E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A54EF4" w:rsidP="00A54E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hideMark/>
          </w:tcPr>
          <w:p w:rsidR="00A54EF4" w:rsidRPr="00A54EF4" w:rsidRDefault="00A54EF4" w:rsidP="00A54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54EF4" w:rsidRPr="00A54EF4" w:rsidTr="00A54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A54EF4" w:rsidP="00A54E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Offline Activation</w:t>
            </w:r>
          </w:p>
        </w:tc>
        <w:tc>
          <w:tcPr>
            <w:tcW w:w="0" w:type="auto"/>
            <w:hideMark/>
          </w:tcPr>
          <w:p w:rsidR="00A54EF4" w:rsidRPr="00A54EF4" w:rsidRDefault="00A54EF4" w:rsidP="00A54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City rallies in seven major locations generated real-time visual content and local engagement.</w:t>
            </w:r>
          </w:p>
        </w:tc>
      </w:tr>
      <w:tr w:rsidR="00A54EF4" w:rsidRPr="00A54EF4" w:rsidTr="00A54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A54EF4" w:rsidP="00A54E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Amplification</w:t>
            </w:r>
          </w:p>
        </w:tc>
        <w:tc>
          <w:tcPr>
            <w:tcW w:w="0" w:type="auto"/>
            <w:hideMark/>
          </w:tcPr>
          <w:p w:rsidR="00A54EF4" w:rsidRPr="00A54EF4" w:rsidRDefault="00A54EF4" w:rsidP="00A54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Partnered with an agency to coordinate influencer posts and hashtag usage.</w:t>
            </w:r>
          </w:p>
        </w:tc>
      </w:tr>
      <w:tr w:rsidR="00A54EF4" w:rsidRPr="00A54EF4" w:rsidTr="00A54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A54EF4" w:rsidP="00A54E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Buzz Creation</w:t>
            </w:r>
          </w:p>
        </w:tc>
        <w:tc>
          <w:tcPr>
            <w:tcW w:w="0" w:type="auto"/>
            <w:hideMark/>
          </w:tcPr>
          <w:p w:rsidR="00A54EF4" w:rsidRPr="00A54EF4" w:rsidRDefault="00A54EF4" w:rsidP="00A54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Tweets were designed to s</w:t>
            </w:r>
            <w:r w:rsidR="005C751F">
              <w:rPr>
                <w:rFonts w:ascii="Times New Roman" w:eastAsia="Times New Roman" w:hAnsi="Times New Roman" w:cs="Times New Roman"/>
                <w:sz w:val="24"/>
                <w:szCs w:val="24"/>
              </w:rPr>
              <w:t>park curiosity and speculation - “What</w:t>
            </w: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</w:t>
            </w:r>
            <w:proofErr w:type="spellStart"/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Iclean</w:t>
            </w:r>
            <w:proofErr w:type="spellEnd"/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?” “What’s happening in Lagos?”</w:t>
            </w:r>
          </w:p>
        </w:tc>
      </w:tr>
      <w:tr w:rsidR="00A54EF4" w:rsidRPr="00A54EF4" w:rsidTr="00A54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A54EF4" w:rsidP="00A54E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  <w:tc>
          <w:tcPr>
            <w:tcW w:w="0" w:type="auto"/>
            <w:hideMark/>
          </w:tcPr>
          <w:p w:rsidR="00A54EF4" w:rsidRPr="00A54EF4" w:rsidRDefault="00A54EF4" w:rsidP="00A54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Simultaneous posting ensured visibility during peak conversation hours, boosting trend performance.</w:t>
            </w:r>
          </w:p>
        </w:tc>
      </w:tr>
    </w:tbl>
    <w:p w:rsidR="00A54EF4" w:rsidRPr="00A54EF4" w:rsidRDefault="00B27D1E" w:rsidP="00A54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54EF4" w:rsidRPr="00A54EF4" w:rsidRDefault="00A54EF4" w:rsidP="00A5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EF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Performance Highlights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63"/>
        <w:gridCol w:w="6145"/>
      </w:tblGrid>
      <w:tr w:rsidR="00A54EF4" w:rsidRPr="00A54EF4" w:rsidTr="00A54E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A54EF4" w:rsidP="00A54E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A54EF4" w:rsidRPr="00A54EF4" w:rsidRDefault="00A54EF4" w:rsidP="00A54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A54EF4" w:rsidRPr="00A54EF4" w:rsidTr="00A54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A54EF4" w:rsidP="00A54E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Trend Rank</w:t>
            </w:r>
          </w:p>
        </w:tc>
        <w:tc>
          <w:tcPr>
            <w:tcW w:w="0" w:type="auto"/>
            <w:hideMark/>
          </w:tcPr>
          <w:p w:rsidR="00A54EF4" w:rsidRPr="00A54EF4" w:rsidRDefault="00A54EF4" w:rsidP="00A54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#5 on X (nationwide)</w:t>
            </w:r>
          </w:p>
        </w:tc>
      </w:tr>
      <w:tr w:rsidR="00A54EF4" w:rsidRPr="00A54EF4" w:rsidTr="00A54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A54EF4" w:rsidP="00A54E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Total Tweets</w:t>
            </w:r>
          </w:p>
        </w:tc>
        <w:tc>
          <w:tcPr>
            <w:tcW w:w="0" w:type="auto"/>
            <w:hideMark/>
          </w:tcPr>
          <w:p w:rsidR="00A54EF4" w:rsidRPr="00A54EF4" w:rsidRDefault="00A54EF4" w:rsidP="00A54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2,000+</w:t>
            </w:r>
          </w:p>
        </w:tc>
      </w:tr>
      <w:tr w:rsidR="00A54EF4" w:rsidRPr="00A54EF4" w:rsidTr="00A54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5A0A4E" w:rsidP="00A54E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Impressions </w:t>
            </w:r>
          </w:p>
        </w:tc>
        <w:tc>
          <w:tcPr>
            <w:tcW w:w="0" w:type="auto"/>
            <w:hideMark/>
          </w:tcPr>
          <w:p w:rsidR="00A54EF4" w:rsidRPr="00A54EF4" w:rsidRDefault="005C751F" w:rsidP="00A54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72,000+</w:t>
            </w:r>
          </w:p>
        </w:tc>
      </w:tr>
      <w:tr w:rsidR="00A54EF4" w:rsidRPr="00A54EF4" w:rsidTr="00A54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A54EF4" w:rsidP="00A54E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Total Retweets</w:t>
            </w:r>
          </w:p>
        </w:tc>
        <w:tc>
          <w:tcPr>
            <w:tcW w:w="0" w:type="auto"/>
            <w:hideMark/>
          </w:tcPr>
          <w:p w:rsidR="00A54EF4" w:rsidRPr="00A54EF4" w:rsidRDefault="005C751F" w:rsidP="00A54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328</w:t>
            </w:r>
          </w:p>
        </w:tc>
      </w:tr>
      <w:tr w:rsidR="005C751F" w:rsidRPr="00A54EF4" w:rsidTr="00A54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C751F" w:rsidRPr="005C751F" w:rsidRDefault="005C751F" w:rsidP="00A54EF4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  <w:t>Total Likes</w:t>
            </w:r>
          </w:p>
        </w:tc>
        <w:tc>
          <w:tcPr>
            <w:tcW w:w="0" w:type="auto"/>
          </w:tcPr>
          <w:p w:rsidR="005C751F" w:rsidRPr="00A54EF4" w:rsidRDefault="005C751F" w:rsidP="00A54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1,070+</w:t>
            </w:r>
          </w:p>
        </w:tc>
      </w:tr>
      <w:tr w:rsidR="005C751F" w:rsidRPr="00A54EF4" w:rsidTr="00A54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C751F" w:rsidRPr="005C751F" w:rsidRDefault="005C751F" w:rsidP="00A54EF4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  <w:t>Total comments</w:t>
            </w:r>
          </w:p>
        </w:tc>
        <w:tc>
          <w:tcPr>
            <w:tcW w:w="0" w:type="auto"/>
          </w:tcPr>
          <w:p w:rsidR="005C751F" w:rsidRDefault="005C751F" w:rsidP="00A54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150+</w:t>
            </w:r>
          </w:p>
        </w:tc>
      </w:tr>
      <w:tr w:rsidR="00A54EF4" w:rsidRPr="00A54EF4" w:rsidTr="00A54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4EF4" w:rsidRPr="00A54EF4" w:rsidRDefault="00A54EF4" w:rsidP="00A54E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EF4">
              <w:rPr>
                <w:rFonts w:ascii="Times New Roman" w:eastAsia="Times New Roman" w:hAnsi="Times New Roman" w:cs="Times New Roman"/>
                <w:sz w:val="24"/>
                <w:szCs w:val="24"/>
              </w:rPr>
              <w:t>Top Performing Tweet</w:t>
            </w:r>
          </w:p>
        </w:tc>
        <w:tc>
          <w:tcPr>
            <w:tcW w:w="0" w:type="auto"/>
            <w:hideMark/>
          </w:tcPr>
          <w:p w:rsidR="00A54EF4" w:rsidRPr="00A54EF4" w:rsidRDefault="005C751F" w:rsidP="00A54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51F">
              <w:rPr>
                <w:rFonts w:ascii="Times New Roman" w:eastAsia="Times New Roman" w:hAnsi="Times New Roman" w:cs="Times New Roman"/>
                <w:sz w:val="24"/>
                <w:szCs w:val="24"/>
              </w:rPr>
              <w:t>https://x.com/mayy_rhee/status/1979141114796847259?s=46</w:t>
            </w:r>
          </w:p>
        </w:tc>
      </w:tr>
    </w:tbl>
    <w:p w:rsidR="00A54EF4" w:rsidRPr="00A54EF4" w:rsidRDefault="00B27D1E" w:rsidP="00A5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34pt;height:222pt">
            <v:imagedata r:id="rId5" o:title="Screenshot_21-10-2025_11816_x"/>
          </v:shape>
        </w:pict>
      </w:r>
      <w:r>
        <w:rPr>
          <w:rFonts w:ascii="Times New Roman" w:eastAsia="Times New Roman" w:hAnsi="Times New Roman" w:cs="Times New Roman"/>
          <w:sz w:val="24"/>
          <w:szCs w:val="24"/>
        </w:rPr>
        <w:pict>
          <v:shape id="_x0000_i1031" type="#_x0000_t75" style="width:229.5pt;height:223.5pt">
            <v:imagedata r:id="rId6" o:title="Screenshot_21-10-2025_111116_x"/>
          </v:shape>
        </w:pict>
      </w:r>
    </w:p>
    <w:p w:rsidR="00A54EF4" w:rsidRPr="00A54EF4" w:rsidRDefault="00B27D1E" w:rsidP="00A54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54EF4" w:rsidRPr="00A54EF4" w:rsidRDefault="00A54EF4" w:rsidP="00A5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EF4">
        <w:rPr>
          <w:rFonts w:ascii="Times New Roman" w:eastAsia="Times New Roman" w:hAnsi="Times New Roman" w:cs="Times New Roman"/>
          <w:b/>
          <w:bCs/>
          <w:sz w:val="27"/>
          <w:szCs w:val="27"/>
        </w:rPr>
        <w:t>5. Key Insights</w:t>
      </w:r>
    </w:p>
    <w:p w:rsidR="00A54EF4" w:rsidRPr="00A54EF4" w:rsidRDefault="00A54EF4" w:rsidP="00A54E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>Real rally images added authenticity and drove higher engagement rates.</w:t>
      </w:r>
    </w:p>
    <w:p w:rsidR="00A54EF4" w:rsidRPr="00A54EF4" w:rsidRDefault="00A54EF4" w:rsidP="00A54E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The mystery angle (“What is </w:t>
      </w:r>
      <w:proofErr w:type="spellStart"/>
      <w:r w:rsidRPr="00A54EF4">
        <w:rPr>
          <w:rFonts w:ascii="Times New Roman" w:eastAsia="Times New Roman" w:hAnsi="Times New Roman" w:cs="Times New Roman"/>
          <w:sz w:val="24"/>
          <w:szCs w:val="24"/>
        </w:rPr>
        <w:t>Iclean</w:t>
      </w:r>
      <w:proofErr w:type="spellEnd"/>
      <w:r w:rsidRPr="00A54EF4">
        <w:rPr>
          <w:rFonts w:ascii="Times New Roman" w:eastAsia="Times New Roman" w:hAnsi="Times New Roman" w:cs="Times New Roman"/>
          <w:sz w:val="24"/>
          <w:szCs w:val="24"/>
        </w:rPr>
        <w:t>?”) successfully fueled organic speculation.</w:t>
      </w:r>
    </w:p>
    <w:p w:rsidR="00A54EF4" w:rsidRPr="00A54EF4" w:rsidRDefault="00A54EF4" w:rsidP="00A54E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>Influencer and community amplification were crucial in sustaining the trend.</w:t>
      </w:r>
    </w:p>
    <w:p w:rsidR="00A54EF4" w:rsidRPr="00A54EF4" w:rsidRDefault="00A54EF4" w:rsidP="00A54E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>Cross-city timing and visual consistency strengthened the campaign’s national footprint.</w:t>
      </w:r>
    </w:p>
    <w:p w:rsidR="005A0A4E" w:rsidRPr="005A0A4E" w:rsidRDefault="005A0A4E" w:rsidP="005A0A4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A4E" w:rsidRDefault="005A0A4E" w:rsidP="005A0A4E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b/>
          <w:sz w:val="24"/>
          <w:szCs w:val="24"/>
        </w:rPr>
      </w:pPr>
      <w:r>
        <w:rPr>
          <w:rFonts w:ascii="Times New Roman" w:eastAsia="Times New Roman" w:hAnsi="Symbol" w:cs="Times New Roman"/>
          <w:b/>
          <w:sz w:val="24"/>
          <w:szCs w:val="24"/>
        </w:rPr>
        <w:t>6. Recommendations</w:t>
      </w:r>
      <w:r w:rsidR="00B27D1E">
        <w:rPr>
          <w:rFonts w:ascii="Times New Roman" w:eastAsia="Times New Roman" w:hAnsi="Symbol" w:cs="Times New Roman"/>
          <w:b/>
          <w:sz w:val="24"/>
          <w:szCs w:val="24"/>
        </w:rPr>
        <w:t xml:space="preserve"> (REDACTED)</w:t>
      </w:r>
    </w:p>
    <w:p w:rsidR="00B27D1E" w:rsidRPr="005A0A4E" w:rsidRDefault="00B27D1E" w:rsidP="005A0A4E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b/>
          <w:sz w:val="24"/>
          <w:szCs w:val="24"/>
        </w:rPr>
      </w:pPr>
      <w:bookmarkStart w:id="0" w:name="_GoBack"/>
      <w:bookmarkEnd w:id="0"/>
    </w:p>
    <w:p w:rsidR="005A0A4E" w:rsidRPr="005A0A4E" w:rsidRDefault="005A0A4E" w:rsidP="005A0A4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54EF4" w:rsidRPr="005A0A4E" w:rsidRDefault="005A0A4E" w:rsidP="005A0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</w:t>
      </w:r>
      <w:r w:rsidR="00A54EF4" w:rsidRPr="005A0A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Conclusion</w:t>
      </w:r>
    </w:p>
    <w:p w:rsidR="00A54EF4" w:rsidRPr="00A54EF4" w:rsidRDefault="00A54EF4" w:rsidP="00A5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4EF4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proofErr w:type="spellStart"/>
      <w:r w:rsidRPr="00A54EF4">
        <w:rPr>
          <w:rFonts w:ascii="Times New Roman" w:eastAsia="Times New Roman" w:hAnsi="Times New Roman" w:cs="Times New Roman"/>
          <w:b/>
          <w:bCs/>
          <w:sz w:val="24"/>
          <w:szCs w:val="24"/>
        </w:rPr>
        <w:t>IcleanIsComing</w:t>
      </w:r>
      <w:proofErr w:type="spellEnd"/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 campaign successfully achieved its purpose of building intrigue and brand visibility ahead of </w:t>
      </w:r>
      <w:proofErr w:type="spellStart"/>
      <w:r w:rsidRPr="00A54EF4">
        <w:rPr>
          <w:rFonts w:ascii="Times New Roman" w:eastAsia="Times New Roman" w:hAnsi="Times New Roman" w:cs="Times New Roman"/>
          <w:sz w:val="24"/>
          <w:szCs w:val="24"/>
        </w:rPr>
        <w:t>Iclean’s</w:t>
      </w:r>
      <w:proofErr w:type="spellEnd"/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 official reveal.</w:t>
      </w:r>
    </w:p>
    <w:p w:rsidR="00A54EF4" w:rsidRPr="00A54EF4" w:rsidRDefault="00A54EF4" w:rsidP="00A5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By merging </w:t>
      </w:r>
      <w:r w:rsidRPr="00A54EF4">
        <w:rPr>
          <w:rFonts w:ascii="Times New Roman" w:eastAsia="Times New Roman" w:hAnsi="Times New Roman" w:cs="Times New Roman"/>
          <w:b/>
          <w:bCs/>
          <w:sz w:val="24"/>
          <w:szCs w:val="24"/>
        </w:rPr>
        <w:t>offline activations with coordinated online amplification</w:t>
      </w:r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, the campaign created a national moment of curiosity that positioned </w:t>
      </w:r>
      <w:proofErr w:type="spellStart"/>
      <w:r w:rsidRPr="00A54EF4">
        <w:rPr>
          <w:rFonts w:ascii="Times New Roman" w:eastAsia="Times New Roman" w:hAnsi="Times New Roman" w:cs="Times New Roman"/>
          <w:sz w:val="24"/>
          <w:szCs w:val="24"/>
        </w:rPr>
        <w:t>Iclean</w:t>
      </w:r>
      <w:proofErr w:type="spellEnd"/>
      <w:r w:rsidRPr="00A54EF4">
        <w:rPr>
          <w:rFonts w:ascii="Times New Roman" w:eastAsia="Times New Roman" w:hAnsi="Times New Roman" w:cs="Times New Roman"/>
          <w:sz w:val="24"/>
          <w:szCs w:val="24"/>
        </w:rPr>
        <w:t xml:space="preserve"> as a name worth watching.</w:t>
      </w:r>
      <w:r w:rsidR="005B383E" w:rsidRPr="005B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383E" w:rsidRPr="005B383E">
        <w:rPr>
          <w:rFonts w:ascii="Times New Roman" w:hAnsi="Times New Roman" w:cs="Times New Roman"/>
        </w:rPr>
        <w:t xml:space="preserve">The campaign created a unifying buzz across seven cities and trended at </w:t>
      </w:r>
      <w:r w:rsidR="005B383E" w:rsidRPr="005B383E">
        <w:rPr>
          <w:rStyle w:val="Strong"/>
          <w:rFonts w:ascii="Times New Roman" w:hAnsi="Times New Roman" w:cs="Times New Roman"/>
        </w:rPr>
        <w:t>#5 nationwide</w:t>
      </w:r>
      <w:r w:rsidR="005B383E" w:rsidRPr="005B383E">
        <w:rPr>
          <w:rFonts w:ascii="Times New Roman" w:hAnsi="Times New Roman" w:cs="Times New Roman"/>
        </w:rPr>
        <w:t>.</w:t>
      </w:r>
    </w:p>
    <w:p w:rsidR="00A54EF4" w:rsidRPr="00A54EF4" w:rsidRDefault="00A54EF4" w:rsidP="00A5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F4">
        <w:rPr>
          <w:rFonts w:ascii="Times New Roman" w:eastAsia="Times New Roman" w:hAnsi="Times New Roman" w:cs="Times New Roman"/>
          <w:sz w:val="24"/>
          <w:szCs w:val="24"/>
        </w:rPr>
        <w:t>This momentum forms a strong founda</w:t>
      </w:r>
      <w:r w:rsidR="00920229">
        <w:rPr>
          <w:rFonts w:ascii="Times New Roman" w:eastAsia="Times New Roman" w:hAnsi="Times New Roman" w:cs="Times New Roman"/>
          <w:sz w:val="24"/>
          <w:szCs w:val="24"/>
        </w:rPr>
        <w:t xml:space="preserve">tion for the brand’s next phase </w:t>
      </w:r>
      <w:r w:rsidRPr="00920229">
        <w:rPr>
          <w:rFonts w:ascii="Times New Roman" w:eastAsia="Times New Roman" w:hAnsi="Times New Roman" w:cs="Times New Roman"/>
          <w:bCs/>
          <w:sz w:val="24"/>
          <w:szCs w:val="24"/>
        </w:rPr>
        <w:t>the reveal and product awareness campaign</w:t>
      </w:r>
      <w:r w:rsidRPr="00A54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1500" w:rsidRDefault="00B27D1E"/>
    <w:sectPr w:rsidR="008415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8" style="width:0;height:1.5pt" o:hralign="center" o:bullet="t" o:hrstd="t" o:hr="t" fillcolor="#a0a0a0" stroked="f"/>
    </w:pict>
  </w:numPicBullet>
  <w:numPicBullet w:numPicBulletId="1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18687D6B"/>
    <w:multiLevelType w:val="multilevel"/>
    <w:tmpl w:val="A74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52A19"/>
    <w:multiLevelType w:val="hybridMultilevel"/>
    <w:tmpl w:val="9ADEAD2A"/>
    <w:lvl w:ilvl="0" w:tplc="A73883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DA79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C8DF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11875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14EC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B3292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A7EDB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AE0A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8C40F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2586856"/>
    <w:multiLevelType w:val="multilevel"/>
    <w:tmpl w:val="EA9A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4526F"/>
    <w:multiLevelType w:val="hybridMultilevel"/>
    <w:tmpl w:val="453C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FF48B3"/>
    <w:multiLevelType w:val="hybridMultilevel"/>
    <w:tmpl w:val="78B8C4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EF4"/>
    <w:rsid w:val="005A0A4E"/>
    <w:rsid w:val="005B383E"/>
    <w:rsid w:val="005C751F"/>
    <w:rsid w:val="00802BF1"/>
    <w:rsid w:val="008C29FC"/>
    <w:rsid w:val="00920229"/>
    <w:rsid w:val="009646D5"/>
    <w:rsid w:val="00A54EF4"/>
    <w:rsid w:val="00B27D1E"/>
    <w:rsid w:val="00CE4E32"/>
    <w:rsid w:val="00EE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826F"/>
  <w15:chartTrackingRefBased/>
  <w15:docId w15:val="{E491D2F4-93FF-425A-9722-6B462BDF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4E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4E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54E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4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54EF4"/>
    <w:rPr>
      <w:i/>
      <w:iCs/>
    </w:rPr>
  </w:style>
  <w:style w:type="table" w:styleId="TableGridLight">
    <w:name w:val="Grid Table Light"/>
    <w:basedOn w:val="TableNormal"/>
    <w:uiPriority w:val="40"/>
    <w:rsid w:val="00A54E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54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54E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A0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7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Chidinma A. Nwankwoala</dc:creator>
  <cp:keywords/>
  <dc:description/>
  <cp:lastModifiedBy>Chidinma A. Nwankwoala</cp:lastModifiedBy>
  <cp:revision>2</cp:revision>
  <dcterms:created xsi:type="dcterms:W3CDTF">2026-01-03T18:54:00Z</dcterms:created>
  <dcterms:modified xsi:type="dcterms:W3CDTF">2026-01-03T18:54:00Z</dcterms:modified>
</cp:coreProperties>
</file>