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AA" w:rsidRDefault="00B64AAA" w:rsidP="00B64AAA">
      <w:pPr>
        <w:pStyle w:val="SenderAddress"/>
        <w:jc w:val="center"/>
      </w:pPr>
    </w:p>
    <w:p w:rsidR="00CB2221" w:rsidRDefault="00CB2221" w:rsidP="00FC1CD6">
      <w:pPr>
        <w:pStyle w:val="SenderAddress"/>
      </w:pPr>
    </w:p>
    <w:p w:rsidR="00CB2221" w:rsidRDefault="00CB2221" w:rsidP="00B64AAA">
      <w:pPr>
        <w:spacing w:after="200" w:line="276" w:lineRule="auto"/>
        <w:jc w:val="center"/>
      </w:pPr>
    </w:p>
    <w:p w:rsidR="00B64AAA" w:rsidRDefault="00B64AAA" w:rsidP="00B64AAA">
      <w:pPr>
        <w:spacing w:after="200" w:line="276" w:lineRule="auto"/>
        <w:jc w:val="center"/>
      </w:pPr>
    </w:p>
    <w:p w:rsidR="00B64AAA" w:rsidRDefault="00B64AAA" w:rsidP="00B64AAA">
      <w:pPr>
        <w:spacing w:after="200" w:line="276" w:lineRule="auto"/>
        <w:jc w:val="center"/>
      </w:pPr>
    </w:p>
    <w:p w:rsidR="00B64AAA" w:rsidRDefault="00B64AAA" w:rsidP="00B64AAA">
      <w:pPr>
        <w:spacing w:after="200" w:line="276" w:lineRule="auto"/>
        <w:jc w:val="center"/>
      </w:pPr>
    </w:p>
    <w:p w:rsidR="00B64AAA" w:rsidRDefault="00B64AAA" w:rsidP="00B64AAA">
      <w:pPr>
        <w:spacing w:after="200" w:line="276" w:lineRule="auto"/>
        <w:jc w:val="center"/>
      </w:pPr>
    </w:p>
    <w:p w:rsidR="00B64AAA" w:rsidRDefault="00B64AAA" w:rsidP="00B64AAA">
      <w:pPr>
        <w:spacing w:after="200" w:line="276" w:lineRule="auto"/>
        <w:jc w:val="center"/>
      </w:pPr>
    </w:p>
    <w:p w:rsidR="00B64AAA" w:rsidRDefault="00B64AAA" w:rsidP="00B64AAA">
      <w:pPr>
        <w:spacing w:after="200" w:line="276" w:lineRule="auto"/>
        <w:jc w:val="center"/>
      </w:pPr>
    </w:p>
    <w:p w:rsidR="00B64AAA" w:rsidRDefault="00B64AAA" w:rsidP="00B64AAA">
      <w:pPr>
        <w:spacing w:after="200" w:line="276" w:lineRule="auto"/>
        <w:jc w:val="center"/>
      </w:pPr>
    </w:p>
    <w:p w:rsidR="00B64AAA" w:rsidRDefault="00B64AAA" w:rsidP="00B64AAA">
      <w:pPr>
        <w:spacing w:after="200" w:line="276" w:lineRule="auto"/>
        <w:jc w:val="center"/>
        <w:rPr>
          <w:b/>
          <w:sz w:val="96"/>
          <w:szCs w:val="96"/>
        </w:rPr>
      </w:pPr>
      <w:r w:rsidRPr="00B64AAA">
        <w:rPr>
          <w:b/>
          <w:sz w:val="96"/>
          <w:szCs w:val="96"/>
        </w:rPr>
        <w:t>Bacteria Visualizer User Manual</w:t>
      </w:r>
    </w:p>
    <w:p w:rsidR="00B64AAA" w:rsidRDefault="00B64AAA">
      <w:pPr>
        <w:spacing w:after="200" w:line="276" w:lineRule="auto"/>
        <w:rPr>
          <w:b/>
          <w:sz w:val="96"/>
          <w:szCs w:val="96"/>
        </w:rPr>
      </w:pPr>
      <w:r>
        <w:rPr>
          <w:b/>
          <w:sz w:val="96"/>
          <w:szCs w:val="96"/>
        </w:rPr>
        <w:br w:type="page"/>
      </w:r>
    </w:p>
    <w:p w:rsidR="00B64AAA" w:rsidRPr="00303619" w:rsidRDefault="00B64AAA" w:rsidP="00B64AAA">
      <w:pPr>
        <w:pBdr>
          <w:bottom w:val="single" w:sz="6" w:space="1" w:color="auto"/>
        </w:pBdr>
        <w:jc w:val="center"/>
        <w:rPr>
          <w:rFonts w:ascii="Times New Roman" w:hAnsi="Times New Roman" w:cs="Times New Roman"/>
          <w:b/>
          <w:sz w:val="48"/>
          <w:szCs w:val="48"/>
        </w:rPr>
      </w:pPr>
      <w:r w:rsidRPr="00303619">
        <w:rPr>
          <w:rFonts w:ascii="Times New Roman" w:hAnsi="Times New Roman" w:cs="Times New Roman"/>
          <w:b/>
          <w:sz w:val="48"/>
          <w:szCs w:val="48"/>
        </w:rPr>
        <w:lastRenderedPageBreak/>
        <w:t>Bacteria Visualizer User Manual</w:t>
      </w:r>
    </w:p>
    <w:p w:rsidR="00B64AAA" w:rsidRDefault="00B64AAA" w:rsidP="00B64AAA">
      <w:pPr>
        <w:rPr>
          <w:rFonts w:ascii="Times New Roman" w:hAnsi="Times New Roman" w:cs="Times New Roman"/>
          <w:sz w:val="24"/>
          <w:szCs w:val="24"/>
        </w:rPr>
      </w:pPr>
    </w:p>
    <w:p w:rsidR="00B64AAA" w:rsidRDefault="00B64AAA" w:rsidP="00B64AAA">
      <w:pPr>
        <w:rPr>
          <w:rFonts w:ascii="Times New Roman" w:hAnsi="Times New Roman" w:cs="Times New Roman"/>
          <w:sz w:val="24"/>
          <w:szCs w:val="24"/>
        </w:rPr>
      </w:pPr>
      <w:r>
        <w:rPr>
          <w:rFonts w:ascii="Times New Roman" w:hAnsi="Times New Roman" w:cs="Times New Roman"/>
          <w:sz w:val="24"/>
          <w:szCs w:val="24"/>
        </w:rPr>
        <w:t>This manual is for anyone wishing to use this application.  The manual goes through how to run the application.</w:t>
      </w:r>
    </w:p>
    <w:p w:rsidR="00B64AAA" w:rsidRDefault="00B64AAA" w:rsidP="00B64AAA">
      <w:pPr>
        <w:rPr>
          <w:rFonts w:ascii="Times New Roman" w:hAnsi="Times New Roman" w:cs="Times New Roman"/>
          <w:sz w:val="24"/>
          <w:szCs w:val="24"/>
        </w:rPr>
      </w:pPr>
    </w:p>
    <w:p w:rsidR="00B64AAA" w:rsidRDefault="00B64AAA" w:rsidP="00977E57">
      <w:pPr>
        <w:pStyle w:val="ListParagraph"/>
        <w:numPr>
          <w:ilvl w:val="0"/>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Running the Application</w:t>
      </w:r>
      <w:r w:rsidR="001F21C5">
        <w:rPr>
          <w:rFonts w:ascii="Times New Roman" w:hAnsi="Times New Roman" w:cs="Times New Roman"/>
          <w:sz w:val="24"/>
          <w:szCs w:val="24"/>
        </w:rPr>
        <w:t xml:space="preserve"> _________</w:t>
      </w:r>
      <w:r w:rsidR="00977E57">
        <w:rPr>
          <w:rFonts w:ascii="Times New Roman" w:hAnsi="Times New Roman" w:cs="Times New Roman"/>
          <w:sz w:val="24"/>
          <w:szCs w:val="24"/>
        </w:rPr>
        <w:t>_</w:t>
      </w:r>
      <w:r w:rsidR="001F21C5">
        <w:rPr>
          <w:rFonts w:ascii="Times New Roman" w:hAnsi="Times New Roman" w:cs="Times New Roman"/>
          <w:sz w:val="24"/>
          <w:szCs w:val="24"/>
        </w:rPr>
        <w:t>___________________________ - 3</w:t>
      </w:r>
    </w:p>
    <w:p w:rsidR="00B64AAA" w:rsidRDefault="00B64AAA"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 xml:space="preserve">Accessing the </w:t>
      </w:r>
      <w:proofErr w:type="gramStart"/>
      <w:r>
        <w:rPr>
          <w:rFonts w:ascii="Times New Roman" w:hAnsi="Times New Roman" w:cs="Times New Roman"/>
          <w:sz w:val="24"/>
          <w:szCs w:val="24"/>
        </w:rPr>
        <w:t>Application</w:t>
      </w:r>
      <w:r w:rsidR="001F21C5">
        <w:rPr>
          <w:rFonts w:ascii="Times New Roman" w:hAnsi="Times New Roman" w:cs="Times New Roman"/>
          <w:sz w:val="24"/>
          <w:szCs w:val="24"/>
        </w:rPr>
        <w:t xml:space="preserve">  </w:t>
      </w:r>
      <w:r w:rsidR="00977E57">
        <w:rPr>
          <w:rFonts w:ascii="Times New Roman" w:hAnsi="Times New Roman" w:cs="Times New Roman"/>
          <w:sz w:val="24"/>
          <w:szCs w:val="24"/>
        </w:rPr>
        <w:t>_</w:t>
      </w:r>
      <w:proofErr w:type="gramEnd"/>
      <w:r w:rsidR="001F21C5">
        <w:rPr>
          <w:rFonts w:ascii="Times New Roman" w:hAnsi="Times New Roman" w:cs="Times New Roman"/>
          <w:sz w:val="24"/>
          <w:szCs w:val="24"/>
        </w:rPr>
        <w:t>____________________________ - 3</w:t>
      </w:r>
    </w:p>
    <w:p w:rsidR="00B64AAA" w:rsidRDefault="00B64AAA"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Exploring Data Correlations</w:t>
      </w:r>
      <w:r w:rsidR="001F21C5">
        <w:rPr>
          <w:rFonts w:ascii="Times New Roman" w:hAnsi="Times New Roman" w:cs="Times New Roman"/>
          <w:sz w:val="24"/>
          <w:szCs w:val="24"/>
        </w:rPr>
        <w:t xml:space="preserve"> </w:t>
      </w:r>
      <w:r w:rsidR="00977E57">
        <w:rPr>
          <w:rFonts w:ascii="Times New Roman" w:hAnsi="Times New Roman" w:cs="Times New Roman"/>
          <w:sz w:val="24"/>
          <w:szCs w:val="24"/>
        </w:rPr>
        <w:t>_</w:t>
      </w:r>
      <w:r w:rsidR="001F21C5">
        <w:rPr>
          <w:rFonts w:ascii="Times New Roman" w:hAnsi="Times New Roman" w:cs="Times New Roman"/>
          <w:sz w:val="24"/>
          <w:szCs w:val="24"/>
        </w:rPr>
        <w:t>___________________________ - 4</w:t>
      </w:r>
    </w:p>
    <w:p w:rsidR="00B64AAA" w:rsidRDefault="00B64AAA"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 xml:space="preserve">Exploring Filtering </w:t>
      </w:r>
      <w:proofErr w:type="gramStart"/>
      <w:r>
        <w:rPr>
          <w:rFonts w:ascii="Times New Roman" w:hAnsi="Times New Roman" w:cs="Times New Roman"/>
          <w:sz w:val="24"/>
          <w:szCs w:val="24"/>
        </w:rPr>
        <w:t>Options</w:t>
      </w:r>
      <w:r w:rsidR="001F21C5">
        <w:rPr>
          <w:rFonts w:ascii="Times New Roman" w:hAnsi="Times New Roman" w:cs="Times New Roman"/>
          <w:sz w:val="24"/>
          <w:szCs w:val="24"/>
        </w:rPr>
        <w:t xml:space="preserve">  </w:t>
      </w:r>
      <w:r w:rsidR="00977E57">
        <w:rPr>
          <w:rFonts w:ascii="Times New Roman" w:hAnsi="Times New Roman" w:cs="Times New Roman"/>
          <w:sz w:val="24"/>
          <w:szCs w:val="24"/>
        </w:rPr>
        <w:t>_</w:t>
      </w:r>
      <w:proofErr w:type="gramEnd"/>
      <w:r w:rsidR="001F21C5">
        <w:rPr>
          <w:rFonts w:ascii="Times New Roman" w:hAnsi="Times New Roman" w:cs="Times New Roman"/>
          <w:sz w:val="24"/>
          <w:szCs w:val="24"/>
        </w:rPr>
        <w:t>___________________________ - 6</w:t>
      </w:r>
    </w:p>
    <w:p w:rsidR="00977E57" w:rsidRDefault="00977E57"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Blurring ____________________________________________ - 8</w:t>
      </w:r>
    </w:p>
    <w:p w:rsidR="00B64AAA" w:rsidRDefault="00B64AAA" w:rsidP="00977E57">
      <w:pPr>
        <w:pStyle w:val="ListParagraph"/>
        <w:numPr>
          <w:ilvl w:val="0"/>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Restrictions</w:t>
      </w:r>
      <w:r w:rsidR="001F21C5">
        <w:rPr>
          <w:rFonts w:ascii="Times New Roman" w:hAnsi="Times New Roman" w:cs="Times New Roman"/>
          <w:sz w:val="24"/>
          <w:szCs w:val="24"/>
        </w:rPr>
        <w:t xml:space="preserve"> ___________________</w:t>
      </w:r>
      <w:r w:rsidR="00977E57">
        <w:rPr>
          <w:rFonts w:ascii="Times New Roman" w:hAnsi="Times New Roman" w:cs="Times New Roman"/>
          <w:sz w:val="24"/>
          <w:szCs w:val="24"/>
        </w:rPr>
        <w:t>_</w:t>
      </w:r>
      <w:r w:rsidR="001F21C5">
        <w:rPr>
          <w:rFonts w:ascii="Times New Roman" w:hAnsi="Times New Roman" w:cs="Times New Roman"/>
          <w:sz w:val="24"/>
          <w:szCs w:val="24"/>
        </w:rPr>
        <w:t xml:space="preserve">___________________________ - </w:t>
      </w:r>
      <w:r w:rsidR="00977E57">
        <w:rPr>
          <w:rFonts w:ascii="Times New Roman" w:hAnsi="Times New Roman" w:cs="Times New Roman"/>
          <w:sz w:val="24"/>
          <w:szCs w:val="24"/>
        </w:rPr>
        <w:t>9</w:t>
      </w:r>
    </w:p>
    <w:p w:rsidR="00B64AAA" w:rsidRDefault="00B64AAA" w:rsidP="00977E57">
      <w:pPr>
        <w:pStyle w:val="ListParagraph"/>
        <w:numPr>
          <w:ilvl w:val="0"/>
          <w:numId w:val="21"/>
        </w:numPr>
        <w:spacing w:line="259" w:lineRule="auto"/>
        <w:jc w:val="right"/>
        <w:rPr>
          <w:rFonts w:ascii="Times New Roman" w:hAnsi="Times New Roman" w:cs="Times New Roman"/>
          <w:sz w:val="24"/>
          <w:szCs w:val="24"/>
        </w:rPr>
      </w:pPr>
      <w:proofErr w:type="gramStart"/>
      <w:r>
        <w:rPr>
          <w:rFonts w:ascii="Times New Roman" w:hAnsi="Times New Roman" w:cs="Times New Roman"/>
          <w:sz w:val="24"/>
          <w:szCs w:val="24"/>
        </w:rPr>
        <w:t>Errors</w:t>
      </w:r>
      <w:r w:rsidR="001F21C5">
        <w:rPr>
          <w:rFonts w:ascii="Times New Roman" w:hAnsi="Times New Roman" w:cs="Times New Roman"/>
          <w:sz w:val="24"/>
          <w:szCs w:val="24"/>
        </w:rPr>
        <w:t xml:space="preserve"> </w:t>
      </w:r>
      <w:r w:rsidR="00977E57">
        <w:rPr>
          <w:rFonts w:ascii="Times New Roman" w:hAnsi="Times New Roman" w:cs="Times New Roman"/>
          <w:sz w:val="24"/>
          <w:szCs w:val="24"/>
        </w:rPr>
        <w:t xml:space="preserve"> _</w:t>
      </w:r>
      <w:proofErr w:type="gramEnd"/>
      <w:r w:rsidR="00977E57">
        <w:rPr>
          <w:rFonts w:ascii="Times New Roman" w:hAnsi="Times New Roman" w:cs="Times New Roman"/>
          <w:sz w:val="24"/>
          <w:szCs w:val="24"/>
        </w:rPr>
        <w:t>_</w:t>
      </w:r>
      <w:r w:rsidR="001F21C5">
        <w:rPr>
          <w:rFonts w:ascii="Times New Roman" w:hAnsi="Times New Roman" w:cs="Times New Roman"/>
          <w:sz w:val="24"/>
          <w:szCs w:val="24"/>
        </w:rPr>
        <w:t>________________________________________________ - 10</w:t>
      </w:r>
    </w:p>
    <w:p w:rsidR="00B64AAA" w:rsidRDefault="00B64AAA"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 xml:space="preserve">Test Site </w:t>
      </w:r>
      <w:proofErr w:type="gramStart"/>
      <w:r>
        <w:rPr>
          <w:rFonts w:ascii="Times New Roman" w:hAnsi="Times New Roman" w:cs="Times New Roman"/>
          <w:sz w:val="24"/>
          <w:szCs w:val="24"/>
        </w:rPr>
        <w:t>Error</w:t>
      </w:r>
      <w:r w:rsidR="001F21C5">
        <w:rPr>
          <w:rFonts w:ascii="Times New Roman" w:hAnsi="Times New Roman" w:cs="Times New Roman"/>
          <w:sz w:val="24"/>
          <w:szCs w:val="24"/>
        </w:rPr>
        <w:t xml:space="preserve">  _</w:t>
      </w:r>
      <w:proofErr w:type="gramEnd"/>
      <w:r w:rsidR="001F21C5">
        <w:rPr>
          <w:rFonts w:ascii="Times New Roman" w:hAnsi="Times New Roman" w:cs="Times New Roman"/>
          <w:sz w:val="24"/>
          <w:szCs w:val="24"/>
        </w:rPr>
        <w:t>____________________________________</w:t>
      </w:r>
      <w:r w:rsidR="00977E57">
        <w:rPr>
          <w:rFonts w:ascii="Times New Roman" w:hAnsi="Times New Roman" w:cs="Times New Roman"/>
          <w:sz w:val="24"/>
          <w:szCs w:val="24"/>
        </w:rPr>
        <w:t xml:space="preserve"> - 11</w:t>
      </w:r>
    </w:p>
    <w:p w:rsidR="00B64AAA" w:rsidRDefault="00B64AAA"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End Date less than Begin Date Error</w:t>
      </w:r>
      <w:r w:rsidR="00977E57">
        <w:rPr>
          <w:rFonts w:ascii="Times New Roman" w:hAnsi="Times New Roman" w:cs="Times New Roman"/>
          <w:sz w:val="24"/>
          <w:szCs w:val="24"/>
        </w:rPr>
        <w:t xml:space="preserve"> ____________________ - 11</w:t>
      </w:r>
    </w:p>
    <w:p w:rsidR="00B64AAA" w:rsidRDefault="00B64AAA"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 xml:space="preserve">Time-Slice </w:t>
      </w:r>
      <w:proofErr w:type="gramStart"/>
      <w:r>
        <w:rPr>
          <w:rFonts w:ascii="Times New Roman" w:hAnsi="Times New Roman" w:cs="Times New Roman"/>
          <w:sz w:val="24"/>
          <w:szCs w:val="24"/>
        </w:rPr>
        <w:t>Error</w:t>
      </w:r>
      <w:r w:rsidR="00977E57">
        <w:rPr>
          <w:rFonts w:ascii="Times New Roman" w:hAnsi="Times New Roman" w:cs="Times New Roman"/>
          <w:sz w:val="24"/>
          <w:szCs w:val="24"/>
        </w:rPr>
        <w:t xml:space="preserve">  _</w:t>
      </w:r>
      <w:proofErr w:type="gramEnd"/>
      <w:r w:rsidR="00977E57">
        <w:rPr>
          <w:rFonts w:ascii="Times New Roman" w:hAnsi="Times New Roman" w:cs="Times New Roman"/>
          <w:sz w:val="24"/>
          <w:szCs w:val="24"/>
        </w:rPr>
        <w:t>__________________________________ - 11</w:t>
      </w:r>
    </w:p>
    <w:p w:rsidR="00B64AAA" w:rsidRDefault="00B64AAA" w:rsidP="00977E57">
      <w:pPr>
        <w:pStyle w:val="ListParagraph"/>
        <w:numPr>
          <w:ilvl w:val="1"/>
          <w:numId w:val="21"/>
        </w:numPr>
        <w:spacing w:line="259" w:lineRule="auto"/>
        <w:jc w:val="right"/>
        <w:rPr>
          <w:rFonts w:ascii="Times New Roman" w:hAnsi="Times New Roman" w:cs="Times New Roman"/>
          <w:sz w:val="24"/>
          <w:szCs w:val="24"/>
        </w:rPr>
      </w:pPr>
      <w:r>
        <w:rPr>
          <w:rFonts w:ascii="Times New Roman" w:hAnsi="Times New Roman" w:cs="Times New Roman"/>
          <w:sz w:val="24"/>
          <w:szCs w:val="24"/>
        </w:rPr>
        <w:t xml:space="preserve">Species Selection </w:t>
      </w:r>
      <w:proofErr w:type="gramStart"/>
      <w:r>
        <w:rPr>
          <w:rFonts w:ascii="Times New Roman" w:hAnsi="Times New Roman" w:cs="Times New Roman"/>
          <w:sz w:val="24"/>
          <w:szCs w:val="24"/>
        </w:rPr>
        <w:t>Error</w:t>
      </w:r>
      <w:r w:rsidR="00977E57">
        <w:rPr>
          <w:rFonts w:ascii="Times New Roman" w:hAnsi="Times New Roman" w:cs="Times New Roman"/>
          <w:sz w:val="24"/>
          <w:szCs w:val="24"/>
        </w:rPr>
        <w:t xml:space="preserve">  _</w:t>
      </w:r>
      <w:proofErr w:type="gramEnd"/>
      <w:r w:rsidR="00977E57">
        <w:rPr>
          <w:rFonts w:ascii="Times New Roman" w:hAnsi="Times New Roman" w:cs="Times New Roman"/>
          <w:sz w:val="24"/>
          <w:szCs w:val="24"/>
        </w:rPr>
        <w:t>_____________________________ - 12</w:t>
      </w:r>
    </w:p>
    <w:p w:rsidR="00B64AAA" w:rsidRPr="00611382" w:rsidRDefault="00B64AAA" w:rsidP="00B64AAA">
      <w:pPr>
        <w:rPr>
          <w:rFonts w:ascii="Times New Roman" w:hAnsi="Times New Roman" w:cs="Times New Roman"/>
          <w:sz w:val="24"/>
          <w:szCs w:val="24"/>
        </w:rPr>
      </w:pPr>
    </w:p>
    <w:p w:rsidR="00B64AAA" w:rsidRDefault="00B64AAA" w:rsidP="00B64AAA">
      <w:pPr>
        <w:rPr>
          <w:rFonts w:ascii="Times New Roman" w:hAnsi="Times New Roman" w:cs="Times New Roman"/>
          <w:sz w:val="24"/>
          <w:szCs w:val="24"/>
        </w:rPr>
      </w:pPr>
      <w:r>
        <w:rPr>
          <w:rFonts w:ascii="Times New Roman" w:hAnsi="Times New Roman" w:cs="Times New Roman"/>
          <w:sz w:val="24"/>
          <w:szCs w:val="24"/>
        </w:rPr>
        <w:t xml:space="preserve">For information regarding how the files interact see </w:t>
      </w:r>
      <w:r>
        <w:rPr>
          <w:rFonts w:ascii="Times New Roman" w:hAnsi="Times New Roman" w:cs="Times New Roman"/>
          <w:b/>
          <w:sz w:val="24"/>
          <w:szCs w:val="24"/>
        </w:rPr>
        <w:t>README</w:t>
      </w:r>
      <w:r>
        <w:rPr>
          <w:rFonts w:ascii="Times New Roman" w:hAnsi="Times New Roman" w:cs="Times New Roman"/>
          <w:sz w:val="24"/>
          <w:szCs w:val="24"/>
        </w:rPr>
        <w:t>, which describes the file structure of the application.</w:t>
      </w:r>
    </w:p>
    <w:p w:rsidR="00B64AAA" w:rsidRDefault="00B64AAA" w:rsidP="00B64AAA">
      <w:pPr>
        <w:rPr>
          <w:rFonts w:ascii="Times New Roman" w:hAnsi="Times New Roman" w:cs="Times New Roman"/>
          <w:sz w:val="24"/>
          <w:szCs w:val="24"/>
        </w:rPr>
      </w:pPr>
    </w:p>
    <w:p w:rsidR="00B64AAA" w:rsidRDefault="00B64AAA" w:rsidP="00B64AAA">
      <w:pPr>
        <w:rPr>
          <w:rFonts w:ascii="Times New Roman" w:hAnsi="Times New Roman" w:cs="Times New Roman"/>
          <w:sz w:val="24"/>
          <w:szCs w:val="24"/>
        </w:rPr>
      </w:pPr>
      <w:r>
        <w:rPr>
          <w:rFonts w:ascii="Times New Roman" w:hAnsi="Times New Roman" w:cs="Times New Roman"/>
          <w:sz w:val="24"/>
          <w:szCs w:val="24"/>
        </w:rPr>
        <w:t>For information regarding how the functions work see the file with the function in question.  The comments in the file describe the functions use.</w:t>
      </w:r>
    </w:p>
    <w:p w:rsidR="00BB7F7F" w:rsidRPr="00BB7F7F" w:rsidRDefault="00BB7F7F">
      <w:pPr>
        <w:spacing w:after="200" w:line="276" w:lineRule="auto"/>
        <w:rPr>
          <w:rFonts w:ascii="Times New Roman" w:hAnsi="Times New Roman" w:cs="Times New Roman"/>
          <w:sz w:val="24"/>
          <w:szCs w:val="24"/>
        </w:rPr>
      </w:pPr>
      <w:r>
        <w:rPr>
          <w:sz w:val="24"/>
          <w:szCs w:val="24"/>
        </w:rPr>
        <w:br w:type="page"/>
      </w:r>
    </w:p>
    <w:p w:rsidR="00BB7F7F" w:rsidRDefault="00BB7F7F" w:rsidP="00BB7F7F">
      <w:pPr>
        <w:pBdr>
          <w:top w:val="single" w:sz="6" w:space="1" w:color="auto"/>
          <w:bottom w:val="single" w:sz="6" w:space="1" w:color="auto"/>
        </w:pBdr>
        <w:rPr>
          <w:rFonts w:ascii="Times New Roman" w:hAnsi="Times New Roman" w:cs="Times New Roman"/>
          <w:b/>
          <w:sz w:val="48"/>
          <w:szCs w:val="48"/>
        </w:rPr>
      </w:pPr>
      <w:r>
        <w:rPr>
          <w:rFonts w:ascii="Times New Roman" w:hAnsi="Times New Roman" w:cs="Times New Roman"/>
          <w:b/>
          <w:sz w:val="48"/>
          <w:szCs w:val="48"/>
        </w:rPr>
        <w:lastRenderedPageBreak/>
        <w:t>Running the Application</w:t>
      </w:r>
    </w:p>
    <w:p w:rsidR="00B64AAA" w:rsidRDefault="00B64AAA" w:rsidP="00BB7F7F">
      <w:pPr>
        <w:spacing w:after="200" w:line="276" w:lineRule="auto"/>
        <w:rPr>
          <w:rFonts w:ascii="Times New Roman" w:hAnsi="Times New Roman" w:cs="Times New Roman"/>
          <w:sz w:val="24"/>
          <w:szCs w:val="24"/>
        </w:rPr>
      </w:pPr>
    </w:p>
    <w:p w:rsidR="00BB7F7F" w:rsidRDefault="00BB7F7F" w:rsidP="00BB7F7F">
      <w:pPr>
        <w:rPr>
          <w:rFonts w:ascii="Times New Roman" w:hAnsi="Times New Roman" w:cs="Times New Roman"/>
          <w:b/>
          <w:sz w:val="32"/>
          <w:szCs w:val="32"/>
          <w:u w:val="single"/>
        </w:rPr>
      </w:pPr>
      <w:r w:rsidRPr="00203041">
        <w:rPr>
          <w:rFonts w:ascii="Times New Roman" w:hAnsi="Times New Roman" w:cs="Times New Roman"/>
          <w:b/>
          <w:sz w:val="32"/>
          <w:szCs w:val="32"/>
          <w:u w:val="single"/>
        </w:rPr>
        <w:t>Accessing the Application</w:t>
      </w:r>
    </w:p>
    <w:p w:rsidR="00BB7F7F" w:rsidRDefault="00BB7F7F" w:rsidP="00BB7F7F">
      <w:pPr>
        <w:rPr>
          <w:rFonts w:ascii="Times New Roman" w:hAnsi="Times New Roman" w:cs="Times New Roman"/>
          <w:sz w:val="24"/>
          <w:szCs w:val="24"/>
        </w:rPr>
      </w:pPr>
    </w:p>
    <w:p w:rsidR="00BB7F7F" w:rsidRDefault="00BB7F7F" w:rsidP="00BB7F7F">
      <w:pPr>
        <w:rPr>
          <w:rFonts w:ascii="Times New Roman" w:hAnsi="Times New Roman" w:cs="Times New Roman"/>
          <w:sz w:val="24"/>
          <w:szCs w:val="24"/>
        </w:rPr>
      </w:pPr>
      <w:r>
        <w:rPr>
          <w:rFonts w:ascii="Times New Roman" w:hAnsi="Times New Roman" w:cs="Times New Roman"/>
          <w:sz w:val="24"/>
          <w:szCs w:val="24"/>
        </w:rPr>
        <w:t>After you start the server; you should see a line that looks something similar to:</w:t>
      </w:r>
    </w:p>
    <w:p w:rsidR="00BB7F7F" w:rsidRDefault="00BB7F7F" w:rsidP="00BB7F7F">
      <w:pPr>
        <w:rPr>
          <w:rFonts w:ascii="Times New Roman" w:hAnsi="Times New Roman" w:cs="Times New Roman"/>
          <w:sz w:val="24"/>
          <w:szCs w:val="24"/>
        </w:rPr>
      </w:pPr>
      <w:r>
        <w:rPr>
          <w:rFonts w:ascii="Times New Roman" w:hAnsi="Times New Roman" w:cs="Times New Roman"/>
          <w:sz w:val="24"/>
          <w:szCs w:val="24"/>
        </w:rPr>
        <w:t xml:space="preserve"> </w:t>
      </w:r>
    </w:p>
    <w:p w:rsidR="00BB7F7F" w:rsidRDefault="00BB7F7F" w:rsidP="00BB7F7F">
      <w:pPr>
        <w:jc w:val="center"/>
        <w:rPr>
          <w:rStyle w:val="Hyperlink"/>
          <w:rFonts w:ascii="Consolas" w:eastAsia="Times New Roman" w:hAnsi="Consolas" w:cs="Segoe UI"/>
          <w:sz w:val="18"/>
          <w:szCs w:val="18"/>
        </w:rPr>
      </w:pPr>
      <w:r>
        <w:rPr>
          <w:rFonts w:ascii="Consolas" w:eastAsia="Times New Roman" w:hAnsi="Consolas" w:cs="Segoe UI"/>
          <w:color w:val="333333"/>
          <w:sz w:val="18"/>
          <w:szCs w:val="18"/>
        </w:rPr>
        <w:t xml:space="preserve">`Listening on </w:t>
      </w:r>
      <w:hyperlink r:id="rId11" w:history="1">
        <w:r w:rsidRPr="009D35CC">
          <w:rPr>
            <w:rStyle w:val="Hyperlink"/>
            <w:rFonts w:ascii="Consolas" w:eastAsia="Times New Roman" w:hAnsi="Consolas" w:cs="Segoe UI"/>
            <w:sz w:val="18"/>
            <w:szCs w:val="18"/>
          </w:rPr>
          <w:t>http://127.0.0.1:6050`</w:t>
        </w:r>
      </w:hyperlink>
    </w:p>
    <w:p w:rsidR="00BB7F7F" w:rsidRDefault="00BB7F7F" w:rsidP="00BB7F7F">
      <w:pPr>
        <w:jc w:val="center"/>
        <w:rPr>
          <w:rFonts w:ascii="Consolas" w:eastAsia="Times New Roman" w:hAnsi="Consolas" w:cs="Segoe UI"/>
          <w:color w:val="333333"/>
          <w:sz w:val="18"/>
          <w:szCs w:val="18"/>
        </w:rPr>
      </w:pPr>
    </w:p>
    <w:p w:rsidR="00BB7F7F" w:rsidRPr="00BB7F7F" w:rsidRDefault="00BB7F7F" w:rsidP="00BB7F7F">
      <w:pPr>
        <w:rPr>
          <w:rFonts w:ascii="Times New Roman" w:eastAsia="Times New Roman" w:hAnsi="Times New Roman" w:cs="Times New Roman"/>
          <w:sz w:val="24"/>
          <w:szCs w:val="24"/>
        </w:rPr>
      </w:pPr>
      <w:r w:rsidRPr="00BB7F7F">
        <w:rPr>
          <w:rFonts w:ascii="Times New Roman" w:eastAsia="Times New Roman" w:hAnsi="Times New Roman" w:cs="Times New Roman"/>
          <w:sz w:val="24"/>
          <w:szCs w:val="24"/>
        </w:rPr>
        <w:t xml:space="preserve">Copy the given </w:t>
      </w:r>
      <w:proofErr w:type="spellStart"/>
      <w:r w:rsidRPr="00BB7F7F">
        <w:rPr>
          <w:rFonts w:ascii="Times New Roman" w:eastAsia="Times New Roman" w:hAnsi="Times New Roman" w:cs="Times New Roman"/>
          <w:sz w:val="24"/>
          <w:szCs w:val="24"/>
        </w:rPr>
        <w:t>url</w:t>
      </w:r>
      <w:proofErr w:type="spellEnd"/>
      <w:r w:rsidRPr="00BB7F7F">
        <w:rPr>
          <w:rFonts w:ascii="Times New Roman" w:eastAsia="Times New Roman" w:hAnsi="Times New Roman" w:cs="Times New Roman"/>
          <w:sz w:val="24"/>
          <w:szCs w:val="24"/>
        </w:rPr>
        <w:t xml:space="preserve"> into your browser.  When you do that you should see:</w:t>
      </w:r>
    </w:p>
    <w:p w:rsidR="00BB7F7F" w:rsidRDefault="00BB7F7F" w:rsidP="00BB7F7F">
      <w:pPr>
        <w:spacing w:after="200" w:line="276" w:lineRule="auto"/>
        <w:rPr>
          <w:rFonts w:ascii="Times New Roman" w:hAnsi="Times New Roman" w:cs="Times New Roman"/>
          <w:sz w:val="24"/>
          <w:szCs w:val="24"/>
        </w:rPr>
      </w:pPr>
    </w:p>
    <w:p w:rsidR="00BB7F7F" w:rsidRDefault="00BB7F7F" w:rsidP="00BB7F7F">
      <w:pPr>
        <w:keepNext/>
        <w:spacing w:after="200" w:line="276" w:lineRule="auto"/>
        <w:jc w:val="center"/>
      </w:pPr>
      <w:r>
        <w:rPr>
          <w:rFonts w:ascii="Times New Roman" w:eastAsia="Times New Roman" w:hAnsi="Times New Roman" w:cs="Times New Roman"/>
          <w:noProof/>
          <w:color w:val="333333"/>
          <w:sz w:val="24"/>
          <w:szCs w:val="24"/>
        </w:rPr>
        <w:drawing>
          <wp:inline distT="0" distB="0" distL="0" distR="0" wp14:anchorId="382A8EF4" wp14:editId="53BB0B6B">
            <wp:extent cx="5486400" cy="2363372"/>
            <wp:effectExtent l="0" t="0" r="0" b="0"/>
            <wp:docPr id="8" name="Picture 8" descr="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63372"/>
                    </a:xfrm>
                    <a:prstGeom prst="rect">
                      <a:avLst/>
                    </a:prstGeom>
                    <a:noFill/>
                    <a:ln>
                      <a:noFill/>
                    </a:ln>
                  </pic:spPr>
                </pic:pic>
              </a:graphicData>
            </a:graphic>
          </wp:inline>
        </w:drawing>
      </w:r>
    </w:p>
    <w:p w:rsidR="00BB7F7F" w:rsidRDefault="00BB7F7F" w:rsidP="00BB7F7F">
      <w:pPr>
        <w:pStyle w:val="Caption"/>
        <w:jc w:val="center"/>
      </w:pPr>
      <w:bookmarkStart w:id="0" w:name="_Toc468978925"/>
      <w:bookmarkStart w:id="1" w:name="_Toc468979048"/>
      <w:bookmarkStart w:id="2" w:name="_Toc469323368"/>
      <w:r>
        <w:t xml:space="preserve">Figure </w:t>
      </w:r>
      <w:r w:rsidR="000D23D9">
        <w:fldChar w:fldCharType="begin"/>
      </w:r>
      <w:r w:rsidR="000D23D9">
        <w:instrText xml:space="preserve"> SEQ Figure \* ARABIC </w:instrText>
      </w:r>
      <w:r w:rsidR="000D23D9">
        <w:fldChar w:fldCharType="separate"/>
      </w:r>
      <w:r w:rsidR="002C4CF0">
        <w:rPr>
          <w:noProof/>
        </w:rPr>
        <w:t>1</w:t>
      </w:r>
      <w:bookmarkEnd w:id="0"/>
      <w:bookmarkEnd w:id="1"/>
      <w:bookmarkEnd w:id="2"/>
      <w:r w:rsidR="000D23D9">
        <w:rPr>
          <w:noProof/>
        </w:rPr>
        <w:fldChar w:fldCharType="end"/>
      </w:r>
    </w:p>
    <w:p w:rsidR="00BB7F7F" w:rsidRDefault="00BB7F7F" w:rsidP="00BB7F7F">
      <w:pPr>
        <w:rPr>
          <w:lang w:bidi="hi-IN"/>
        </w:rPr>
      </w:pPr>
    </w:p>
    <w:p w:rsidR="00BB7F7F" w:rsidRDefault="00BB7F7F" w:rsidP="00BB7F7F">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If you do not see this when you copy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to your browser, please go back to the start of </w:t>
      </w:r>
      <w:r>
        <w:rPr>
          <w:rFonts w:ascii="Times New Roman" w:hAnsi="Times New Roman" w:cs="Times New Roman"/>
          <w:b/>
          <w:sz w:val="24"/>
          <w:szCs w:val="24"/>
        </w:rPr>
        <w:t>Accessing the Application</w:t>
      </w:r>
      <w:r>
        <w:rPr>
          <w:rFonts w:ascii="Times New Roman" w:hAnsi="Times New Roman" w:cs="Times New Roman"/>
          <w:sz w:val="24"/>
          <w:szCs w:val="24"/>
        </w:rPr>
        <w:t>.</w:t>
      </w:r>
    </w:p>
    <w:p w:rsidR="002C4CF0" w:rsidRDefault="002C4CF0" w:rsidP="00BB7F7F">
      <w:pPr>
        <w:spacing w:after="200" w:line="276" w:lineRule="auto"/>
        <w:rPr>
          <w:rFonts w:ascii="Times New Roman" w:hAnsi="Times New Roman" w:cs="Times New Roman"/>
          <w:sz w:val="24"/>
          <w:szCs w:val="24"/>
        </w:rPr>
      </w:pPr>
    </w:p>
    <w:p w:rsidR="002C4CF0" w:rsidRPr="002C4CF0" w:rsidRDefault="002C4CF0" w:rsidP="00BB7F7F">
      <w:pPr>
        <w:spacing w:after="200" w:line="276" w:lineRule="auto"/>
        <w:rPr>
          <w:rFonts w:ascii="Times New Roman" w:hAnsi="Times New Roman" w:cs="Times New Roman"/>
          <w:color w:val="089BA2" w:themeColor="accent3" w:themeShade="BF"/>
          <w:sz w:val="24"/>
          <w:szCs w:val="24"/>
        </w:rPr>
      </w:pPr>
      <w:r>
        <w:rPr>
          <w:rFonts w:ascii="Times New Roman" w:hAnsi="Times New Roman" w:cs="Times New Roman"/>
          <w:sz w:val="24"/>
          <w:szCs w:val="24"/>
        </w:rPr>
        <w:t xml:space="preserve">If you aren’t running the server just go to this url: </w:t>
      </w:r>
      <w:hyperlink r:id="rId13" w:history="1">
        <w:r w:rsidRPr="002C4CF0">
          <w:rPr>
            <w:rStyle w:val="Hyperlink"/>
            <w:rFonts w:ascii="Times New Roman" w:hAnsi="Times New Roman" w:cs="Times New Roman"/>
            <w:color w:val="089BA2" w:themeColor="accent3" w:themeShade="BF"/>
            <w:sz w:val="24"/>
            <w:szCs w:val="24"/>
          </w:rPr>
          <w:t>https://cs4500-joel.shinyapps.io/visualization/</w:t>
        </w:r>
      </w:hyperlink>
    </w:p>
    <w:p w:rsidR="002C4CF0" w:rsidRDefault="002C4CF0" w:rsidP="00BB7F7F">
      <w:pPr>
        <w:spacing w:after="200" w:line="276" w:lineRule="auto"/>
        <w:rPr>
          <w:rFonts w:ascii="Times New Roman" w:hAnsi="Times New Roman" w:cs="Times New Roman"/>
          <w:sz w:val="24"/>
          <w:szCs w:val="24"/>
        </w:rPr>
      </w:pPr>
    </w:p>
    <w:p w:rsidR="007B3839" w:rsidRDefault="007B3839" w:rsidP="00BB7F7F">
      <w:pPr>
        <w:spacing w:after="200" w:line="276" w:lineRule="auto"/>
        <w:rPr>
          <w:rFonts w:ascii="Times New Roman" w:hAnsi="Times New Roman" w:cs="Times New Roman"/>
          <w:sz w:val="24"/>
          <w:szCs w:val="24"/>
        </w:rPr>
      </w:pPr>
    </w:p>
    <w:p w:rsidR="00BB7F7F" w:rsidRDefault="00BB7F7F" w:rsidP="00BB7F7F">
      <w:pPr>
        <w:spacing w:after="200" w:line="276" w:lineRule="auto"/>
        <w:rPr>
          <w:rFonts w:ascii="Times New Roman" w:hAnsi="Times New Roman" w:cs="Times New Roman"/>
          <w:sz w:val="24"/>
          <w:szCs w:val="24"/>
        </w:rPr>
      </w:pPr>
    </w:p>
    <w:p w:rsidR="00BB7F7F" w:rsidRDefault="00BB7F7F">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B7F7F" w:rsidRDefault="00BB7F7F" w:rsidP="00BB7F7F">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lastRenderedPageBreak/>
        <w:t>Exploring Data Correlations</w:t>
      </w:r>
    </w:p>
    <w:p w:rsidR="00BB7F7F" w:rsidRDefault="00BB7F7F" w:rsidP="00BB7F7F">
      <w:pPr>
        <w:rPr>
          <w:rFonts w:ascii="Times New Roman" w:eastAsia="Times New Roman" w:hAnsi="Times New Roman" w:cs="Times New Roman"/>
          <w:color w:val="333333"/>
          <w:sz w:val="24"/>
          <w:szCs w:val="24"/>
        </w:rPr>
      </w:pP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There are quite a few things you can do to find and explore correlations in your data.  The first thing you’ll want to do is add species.  Initially, only </w:t>
      </w:r>
      <w:r w:rsidRPr="00DB0B6E">
        <w:rPr>
          <w:rFonts w:ascii="Times New Roman" w:eastAsia="Times New Roman" w:hAnsi="Times New Roman" w:cs="Times New Roman"/>
          <w:b/>
          <w:color w:val="333333"/>
          <w:sz w:val="24"/>
          <w:szCs w:val="24"/>
        </w:rPr>
        <w:t>“</w:t>
      </w:r>
      <w:proofErr w:type="spellStart"/>
      <w:r w:rsidRPr="00DB0B6E">
        <w:rPr>
          <w:rFonts w:ascii="Times New Roman" w:eastAsia="Times New Roman" w:hAnsi="Times New Roman" w:cs="Times New Roman"/>
          <w:b/>
          <w:color w:val="333333"/>
          <w:sz w:val="24"/>
          <w:szCs w:val="24"/>
        </w:rPr>
        <w:t>Colpodida</w:t>
      </w:r>
      <w:proofErr w:type="spellEnd"/>
      <w:r w:rsidRPr="00DB0B6E">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xml:space="preserve"> and </w:t>
      </w:r>
      <w:r w:rsidRPr="00DB0B6E">
        <w:rPr>
          <w:rFonts w:ascii="Times New Roman" w:eastAsia="Times New Roman" w:hAnsi="Times New Roman" w:cs="Times New Roman"/>
          <w:b/>
          <w:color w:val="333333"/>
          <w:sz w:val="24"/>
          <w:szCs w:val="24"/>
        </w:rPr>
        <w:t>“</w:t>
      </w:r>
      <w:proofErr w:type="spellStart"/>
      <w:r w:rsidRPr="00DB0B6E">
        <w:rPr>
          <w:rFonts w:ascii="Times New Roman" w:eastAsia="Times New Roman" w:hAnsi="Times New Roman" w:cs="Times New Roman"/>
          <w:b/>
          <w:color w:val="333333"/>
          <w:sz w:val="24"/>
          <w:szCs w:val="24"/>
        </w:rPr>
        <w:t>Cyrtophorida</w:t>
      </w:r>
      <w:proofErr w:type="spellEnd"/>
      <w:r w:rsidRPr="00DB0B6E">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xml:space="preserve"> are selected.  Click on the “Species” input and then click on an item in the dropdown to add it into the correlation matrix.  Adding each species will add a row and column to the matrix.</w:t>
      </w:r>
    </w:p>
    <w:p w:rsidR="00BB7F7F" w:rsidRDefault="00BB7F7F" w:rsidP="00BB7F7F">
      <w:pPr>
        <w:keepNext/>
        <w:jc w:val="center"/>
      </w:pPr>
      <w:r>
        <w:rPr>
          <w:rFonts w:ascii="Times New Roman" w:eastAsia="Times New Roman" w:hAnsi="Times New Roman" w:cs="Times New Roman"/>
          <w:noProof/>
          <w:color w:val="333333"/>
          <w:sz w:val="24"/>
          <w:szCs w:val="24"/>
        </w:rPr>
        <w:drawing>
          <wp:inline distT="0" distB="0" distL="0" distR="0">
            <wp:extent cx="3324225" cy="2314575"/>
            <wp:effectExtent l="0" t="0" r="9525" b="9525"/>
            <wp:docPr id="20" name="Picture 20" descr="Species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esDropd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2314575"/>
                    </a:xfrm>
                    <a:prstGeom prst="rect">
                      <a:avLst/>
                    </a:prstGeom>
                    <a:noFill/>
                    <a:ln>
                      <a:noFill/>
                    </a:ln>
                  </pic:spPr>
                </pic:pic>
              </a:graphicData>
            </a:graphic>
          </wp:inline>
        </w:drawing>
      </w:r>
    </w:p>
    <w:p w:rsidR="00BB7F7F" w:rsidRDefault="00BB7F7F" w:rsidP="00BB7F7F">
      <w:pPr>
        <w:pStyle w:val="Caption"/>
        <w:jc w:val="center"/>
        <w:rPr>
          <w:noProof/>
        </w:rPr>
      </w:pPr>
      <w:bookmarkStart w:id="3" w:name="_Toc468978926"/>
      <w:bookmarkStart w:id="4" w:name="_Toc468979049"/>
      <w:bookmarkStart w:id="5" w:name="_Toc469323369"/>
      <w:r>
        <w:t xml:space="preserve">Figure </w:t>
      </w:r>
      <w:r w:rsidR="000D23D9">
        <w:fldChar w:fldCharType="begin"/>
      </w:r>
      <w:r w:rsidR="000D23D9">
        <w:instrText xml:space="preserve"> SEQ Figure \* ARABIC </w:instrText>
      </w:r>
      <w:r w:rsidR="000D23D9">
        <w:fldChar w:fldCharType="separate"/>
      </w:r>
      <w:r w:rsidR="002C4CF0">
        <w:rPr>
          <w:noProof/>
        </w:rPr>
        <w:t>2</w:t>
      </w:r>
      <w:bookmarkEnd w:id="3"/>
      <w:bookmarkEnd w:id="4"/>
      <w:bookmarkEnd w:id="5"/>
      <w:r w:rsidR="000D23D9">
        <w:rPr>
          <w:noProof/>
        </w:rPr>
        <w:fldChar w:fldCharType="end"/>
      </w:r>
    </w:p>
    <w:p w:rsidR="004C0330" w:rsidRDefault="007B3839" w:rsidP="007B3839">
      <w:pPr>
        <w:rPr>
          <w:rFonts w:ascii="Times New Roman" w:hAnsi="Times New Roman" w:cs="Times New Roman"/>
          <w:sz w:val="24"/>
          <w:szCs w:val="24"/>
          <w:lang w:bidi="hi-IN"/>
        </w:rPr>
      </w:pPr>
      <w:r>
        <w:rPr>
          <w:rFonts w:ascii="Times New Roman" w:hAnsi="Times New Roman" w:cs="Times New Roman"/>
          <w:sz w:val="24"/>
          <w:szCs w:val="24"/>
          <w:lang w:bidi="hi-IN"/>
        </w:rPr>
        <w:t xml:space="preserve">Notice, that all species names are </w:t>
      </w:r>
      <w:r w:rsidR="004C0330">
        <w:rPr>
          <w:rFonts w:ascii="Times New Roman" w:hAnsi="Times New Roman" w:cs="Times New Roman"/>
          <w:sz w:val="24"/>
          <w:szCs w:val="24"/>
          <w:lang w:bidi="hi-IN"/>
        </w:rPr>
        <w:t>pulled from the names in the csv.  If you wish to change the names of the species, you need to only change the species name in the csv.</w:t>
      </w:r>
    </w:p>
    <w:p w:rsidR="004C0330" w:rsidRPr="007B3839" w:rsidRDefault="004C0330" w:rsidP="007B3839">
      <w:pPr>
        <w:rPr>
          <w:rFonts w:ascii="Times New Roman" w:hAnsi="Times New Roman" w:cs="Times New Roman"/>
          <w:sz w:val="24"/>
          <w:szCs w:val="24"/>
          <w:lang w:bidi="hi-IN"/>
        </w:rPr>
      </w:pPr>
    </w:p>
    <w:p w:rsidR="00BB7F7F" w:rsidRDefault="00BB7F7F" w:rsidP="00BB7F7F">
      <w:pPr>
        <w:keepNext/>
        <w:jc w:val="center"/>
      </w:pPr>
      <w:r>
        <w:rPr>
          <w:rFonts w:ascii="Times New Roman" w:eastAsia="Times New Roman" w:hAnsi="Times New Roman" w:cs="Times New Roman"/>
          <w:noProof/>
          <w:color w:val="333333"/>
          <w:sz w:val="24"/>
          <w:szCs w:val="24"/>
        </w:rPr>
        <w:lastRenderedPageBreak/>
        <w:drawing>
          <wp:inline distT="0" distB="0" distL="0" distR="0" wp14:anchorId="6238D7AC" wp14:editId="39B6D4BA">
            <wp:extent cx="3200400" cy="2924175"/>
            <wp:effectExtent l="0" t="0" r="0" b="9525"/>
            <wp:docPr id="19" name="Picture 19" descr="Updated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924175"/>
                    </a:xfrm>
                    <a:prstGeom prst="rect">
                      <a:avLst/>
                    </a:prstGeom>
                    <a:noFill/>
                    <a:ln>
                      <a:noFill/>
                    </a:ln>
                  </pic:spPr>
                </pic:pic>
              </a:graphicData>
            </a:graphic>
          </wp:inline>
        </w:drawing>
      </w:r>
    </w:p>
    <w:p w:rsidR="00BB7F7F" w:rsidRDefault="00BB7F7F" w:rsidP="00BB7F7F">
      <w:pPr>
        <w:pStyle w:val="Caption"/>
        <w:jc w:val="center"/>
        <w:rPr>
          <w:rFonts w:ascii="Times New Roman" w:eastAsia="Times New Roman" w:hAnsi="Times New Roman" w:cs="Times New Roman"/>
          <w:color w:val="333333"/>
          <w:sz w:val="24"/>
          <w:szCs w:val="24"/>
        </w:rPr>
      </w:pPr>
      <w:bookmarkStart w:id="6" w:name="_Toc468978927"/>
      <w:bookmarkStart w:id="7" w:name="_Toc468979050"/>
      <w:bookmarkStart w:id="8" w:name="_Toc469323370"/>
      <w:r>
        <w:t xml:space="preserve">Figure </w:t>
      </w:r>
      <w:r w:rsidR="000D23D9">
        <w:fldChar w:fldCharType="begin"/>
      </w:r>
      <w:r w:rsidR="000D23D9">
        <w:instrText xml:space="preserve"> SEQ Figure \* ARABIC </w:instrText>
      </w:r>
      <w:r w:rsidR="000D23D9">
        <w:fldChar w:fldCharType="separate"/>
      </w:r>
      <w:r w:rsidR="002C4CF0">
        <w:rPr>
          <w:noProof/>
        </w:rPr>
        <w:t>3</w:t>
      </w:r>
      <w:bookmarkEnd w:id="6"/>
      <w:bookmarkEnd w:id="7"/>
      <w:bookmarkEnd w:id="8"/>
      <w:r w:rsidR="000D23D9">
        <w:rPr>
          <w:noProof/>
        </w:rPr>
        <w:fldChar w:fldCharType="end"/>
      </w: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But what do the circles represent?  Each grid cell represents a correlation between species.  The correlation coefficient is represented by the circle size. (INFO ON CORRELATION COEFFICENT).  The regression slope is represented by the circle color.  The color legend can be found on the right-side of the graph.</w:t>
      </w:r>
    </w:p>
    <w:p w:rsidR="00BB7F7F" w:rsidRDefault="00BB7F7F" w:rsidP="00BB7F7F">
      <w:pPr>
        <w:rPr>
          <w:rFonts w:ascii="Times New Roman" w:eastAsia="Times New Roman" w:hAnsi="Times New Roman" w:cs="Times New Roman"/>
          <w:color w:val="333333"/>
          <w:sz w:val="24"/>
          <w:szCs w:val="24"/>
        </w:rPr>
      </w:pPr>
    </w:p>
    <w:p w:rsidR="004C0330" w:rsidRDefault="00BB7F7F" w:rsidP="004C0330">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How does this apply to bacteria?  You want to be able to see relationships in the relative abundance of </w:t>
      </w:r>
      <w:proofErr w:type="spellStart"/>
      <w:r>
        <w:rPr>
          <w:rFonts w:ascii="Times New Roman" w:eastAsia="Times New Roman" w:hAnsi="Times New Roman" w:cs="Times New Roman"/>
          <w:color w:val="333333"/>
          <w:sz w:val="24"/>
          <w:szCs w:val="24"/>
        </w:rPr>
        <w:t>arisa</w:t>
      </w:r>
      <w:proofErr w:type="spellEnd"/>
      <w:r>
        <w:rPr>
          <w:rFonts w:ascii="Times New Roman" w:eastAsia="Times New Roman" w:hAnsi="Times New Roman" w:cs="Times New Roman"/>
          <w:color w:val="333333"/>
          <w:sz w:val="24"/>
          <w:szCs w:val="24"/>
        </w:rPr>
        <w:t xml:space="preserve"> and ciliates.  You want to see species that change in conjunction with other species.  If you add </w:t>
      </w:r>
      <w:r w:rsidRPr="00D9575C">
        <w:rPr>
          <w:rFonts w:ascii="Times New Roman" w:eastAsia="Times New Roman" w:hAnsi="Times New Roman" w:cs="Times New Roman"/>
          <w:b/>
          <w:color w:val="333333"/>
          <w:sz w:val="24"/>
          <w:szCs w:val="24"/>
        </w:rPr>
        <w:t>“</w:t>
      </w:r>
      <w:proofErr w:type="spellStart"/>
      <w:r w:rsidRPr="00D9575C">
        <w:rPr>
          <w:rFonts w:ascii="Times New Roman" w:eastAsia="Times New Roman" w:hAnsi="Times New Roman" w:cs="Times New Roman"/>
          <w:b/>
          <w:color w:val="333333"/>
          <w:sz w:val="24"/>
          <w:szCs w:val="24"/>
        </w:rPr>
        <w:t>Colpodida</w:t>
      </w:r>
      <w:proofErr w:type="spellEnd"/>
      <w:r w:rsidRPr="00D9575C">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xml:space="preserve"> and </w:t>
      </w:r>
      <w:r w:rsidRPr="00D9575C">
        <w:rPr>
          <w:rFonts w:ascii="Times New Roman" w:eastAsia="Times New Roman" w:hAnsi="Times New Roman" w:cs="Times New Roman"/>
          <w:b/>
          <w:color w:val="333333"/>
          <w:sz w:val="24"/>
          <w:szCs w:val="24"/>
        </w:rPr>
        <w:t>“X300”</w:t>
      </w:r>
      <w:r>
        <w:rPr>
          <w:rFonts w:ascii="Times New Roman" w:eastAsia="Times New Roman" w:hAnsi="Times New Roman" w:cs="Times New Roman"/>
          <w:color w:val="333333"/>
          <w:sz w:val="24"/>
          <w:szCs w:val="24"/>
        </w:rPr>
        <w:t xml:space="preserve"> to the grid, you’ll see a large light blue circle.</w:t>
      </w:r>
    </w:p>
    <w:p w:rsidR="007B3839" w:rsidRDefault="00BB7F7F" w:rsidP="007B3839">
      <w:pPr>
        <w:keepNext/>
        <w:jc w:val="center"/>
      </w:pPr>
      <w:r>
        <w:rPr>
          <w:rFonts w:ascii="Times New Roman" w:eastAsia="Times New Roman" w:hAnsi="Times New Roman" w:cs="Times New Roman"/>
          <w:noProof/>
          <w:color w:val="333333"/>
          <w:sz w:val="24"/>
          <w:szCs w:val="24"/>
        </w:rPr>
        <w:drawing>
          <wp:inline distT="0" distB="0" distL="0" distR="0" wp14:anchorId="6795B86D" wp14:editId="75D11525">
            <wp:extent cx="5619750" cy="2209800"/>
            <wp:effectExtent l="0" t="0" r="0" b="0"/>
            <wp:docPr id="9" name="Picture 9" descr="Colpodida_and_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podida_and_X3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209800"/>
                    </a:xfrm>
                    <a:prstGeom prst="rect">
                      <a:avLst/>
                    </a:prstGeom>
                    <a:noFill/>
                    <a:ln>
                      <a:noFill/>
                    </a:ln>
                  </pic:spPr>
                </pic:pic>
              </a:graphicData>
            </a:graphic>
          </wp:inline>
        </w:drawing>
      </w:r>
    </w:p>
    <w:p w:rsidR="00BB7F7F" w:rsidRDefault="007B3839" w:rsidP="007B3839">
      <w:pPr>
        <w:pStyle w:val="Caption"/>
        <w:jc w:val="center"/>
        <w:rPr>
          <w:rFonts w:ascii="Times New Roman" w:eastAsia="Times New Roman" w:hAnsi="Times New Roman" w:cs="Times New Roman"/>
          <w:color w:val="333333"/>
          <w:sz w:val="24"/>
          <w:szCs w:val="24"/>
        </w:rPr>
      </w:pPr>
      <w:bookmarkStart w:id="9" w:name="_Toc469323371"/>
      <w:r>
        <w:t xml:space="preserve">Figure </w:t>
      </w:r>
      <w:r w:rsidR="000D23D9">
        <w:fldChar w:fldCharType="begin"/>
      </w:r>
      <w:r w:rsidR="000D23D9">
        <w:instrText xml:space="preserve"> SEQ Figure \* ARABIC </w:instrText>
      </w:r>
      <w:r w:rsidR="000D23D9">
        <w:fldChar w:fldCharType="separate"/>
      </w:r>
      <w:r w:rsidR="002C4CF0">
        <w:rPr>
          <w:noProof/>
        </w:rPr>
        <w:t>4</w:t>
      </w:r>
      <w:bookmarkEnd w:id="9"/>
      <w:r w:rsidR="000D23D9">
        <w:rPr>
          <w:noProof/>
        </w:rPr>
        <w:fldChar w:fldCharType="end"/>
      </w: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This means that when </w:t>
      </w:r>
      <w:proofErr w:type="spellStart"/>
      <w:r>
        <w:rPr>
          <w:rFonts w:ascii="Times New Roman" w:eastAsia="Times New Roman" w:hAnsi="Times New Roman" w:cs="Times New Roman"/>
          <w:color w:val="333333"/>
          <w:sz w:val="24"/>
          <w:szCs w:val="24"/>
        </w:rPr>
        <w:t>Colpodida</w:t>
      </w:r>
      <w:proofErr w:type="spellEnd"/>
      <w:r>
        <w:rPr>
          <w:rFonts w:ascii="Times New Roman" w:eastAsia="Times New Roman" w:hAnsi="Times New Roman" w:cs="Times New Roman"/>
          <w:color w:val="333333"/>
          <w:sz w:val="24"/>
          <w:szCs w:val="24"/>
        </w:rPr>
        <w:t xml:space="preserve"> changes, X300 tends to change as well and vice-versa.</w:t>
      </w:r>
      <w:r w:rsidR="003373CC">
        <w:rPr>
          <w:rFonts w:ascii="Times New Roman" w:eastAsia="Times New Roman" w:hAnsi="Times New Roman" w:cs="Times New Roman"/>
          <w:color w:val="333333"/>
          <w:sz w:val="24"/>
          <w:szCs w:val="24"/>
        </w:rPr>
        <w:t xml:space="preserve">  Also, as you can see the correlation dots are blue.  This indicates that the species are directly proportional.  If the color of the dots were red this would indicate that the species are inversely proportional. </w:t>
      </w:r>
    </w:p>
    <w:p w:rsidR="00BB7F7F" w:rsidRDefault="00BB7F7F">
      <w:pPr>
        <w:spacing w:after="200" w:line="276"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BB7F7F" w:rsidRDefault="00BB7F7F" w:rsidP="00BB7F7F">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lastRenderedPageBreak/>
        <w:t>Exploring Filtering Options</w:t>
      </w:r>
    </w:p>
    <w:p w:rsidR="00BB7F7F" w:rsidRDefault="00BB7F7F" w:rsidP="00BB7F7F">
      <w:pPr>
        <w:rPr>
          <w:rFonts w:ascii="Times New Roman" w:eastAsia="Times New Roman" w:hAnsi="Times New Roman" w:cs="Times New Roman"/>
          <w:color w:val="333333"/>
          <w:sz w:val="24"/>
          <w:szCs w:val="24"/>
        </w:rPr>
      </w:pP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You can also gain insights into your data by modifying the filtering options.  The             </w:t>
      </w:r>
      <w:proofErr w:type="gramStart"/>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Show T1/T2/T3” checkboxes will enable/disable observations from their respective sources.  </w:t>
      </w:r>
    </w:p>
    <w:p w:rsidR="00BB7F7F" w:rsidRDefault="00BB7F7F" w:rsidP="00BB7F7F">
      <w:pPr>
        <w:rPr>
          <w:rFonts w:ascii="Times New Roman" w:eastAsia="Times New Roman" w:hAnsi="Times New Roman" w:cs="Times New Roman"/>
          <w:color w:val="333333"/>
          <w:sz w:val="24"/>
          <w:szCs w:val="24"/>
        </w:rPr>
      </w:pPr>
    </w:p>
    <w:p w:rsidR="00BB7F7F" w:rsidRDefault="00BB7F7F" w:rsidP="00BB7F7F">
      <w:pPr>
        <w:keepNext/>
        <w:jc w:val="center"/>
      </w:pPr>
      <w:r>
        <w:rPr>
          <w:rFonts w:ascii="Times New Roman" w:eastAsia="Times New Roman" w:hAnsi="Times New Roman" w:cs="Times New Roman"/>
          <w:noProof/>
          <w:color w:val="333333"/>
          <w:sz w:val="24"/>
          <w:szCs w:val="24"/>
        </w:rPr>
        <w:drawing>
          <wp:inline distT="0" distB="0" distL="0" distR="0" wp14:anchorId="2B2CFF4C" wp14:editId="784AE192">
            <wp:extent cx="1066800" cy="1133475"/>
            <wp:effectExtent l="0" t="0" r="0" b="9525"/>
            <wp:docPr id="26" name="Picture 26" descr="LocationCheck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tionCheckbo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133475"/>
                    </a:xfrm>
                    <a:prstGeom prst="rect">
                      <a:avLst/>
                    </a:prstGeom>
                    <a:noFill/>
                    <a:ln>
                      <a:noFill/>
                    </a:ln>
                  </pic:spPr>
                </pic:pic>
              </a:graphicData>
            </a:graphic>
          </wp:inline>
        </w:drawing>
      </w:r>
    </w:p>
    <w:p w:rsidR="00BB7F7F" w:rsidRDefault="00BB7F7F" w:rsidP="00BB7F7F">
      <w:pPr>
        <w:pStyle w:val="Caption"/>
        <w:jc w:val="center"/>
        <w:rPr>
          <w:rFonts w:ascii="Times New Roman" w:eastAsia="Times New Roman" w:hAnsi="Times New Roman" w:cs="Times New Roman"/>
          <w:color w:val="333333"/>
          <w:sz w:val="24"/>
          <w:szCs w:val="24"/>
        </w:rPr>
      </w:pPr>
      <w:bookmarkStart w:id="10" w:name="_Toc468978928"/>
      <w:bookmarkStart w:id="11" w:name="_Toc468979051"/>
      <w:bookmarkStart w:id="12" w:name="_Toc469323372"/>
      <w:r>
        <w:t xml:space="preserve">Figure </w:t>
      </w:r>
      <w:r w:rsidR="000D23D9">
        <w:fldChar w:fldCharType="begin"/>
      </w:r>
      <w:r w:rsidR="000D23D9">
        <w:instrText xml:space="preserve"> SEQ Figure \* ARABIC </w:instrText>
      </w:r>
      <w:r w:rsidR="000D23D9">
        <w:fldChar w:fldCharType="separate"/>
      </w:r>
      <w:r w:rsidR="002C4CF0">
        <w:rPr>
          <w:noProof/>
        </w:rPr>
        <w:t>5</w:t>
      </w:r>
      <w:bookmarkEnd w:id="10"/>
      <w:bookmarkEnd w:id="11"/>
      <w:bookmarkEnd w:id="12"/>
      <w:r w:rsidR="000D23D9">
        <w:rPr>
          <w:noProof/>
        </w:rPr>
        <w:fldChar w:fldCharType="end"/>
      </w: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can be useful to find differences in each location.</w:t>
      </w:r>
    </w:p>
    <w:p w:rsidR="00BB7F7F" w:rsidRDefault="00BB7F7F" w:rsidP="00BB7F7F">
      <w:pPr>
        <w:rPr>
          <w:rFonts w:ascii="Times New Roman" w:eastAsia="Times New Roman" w:hAnsi="Times New Roman" w:cs="Times New Roman"/>
          <w:color w:val="333333"/>
          <w:sz w:val="24"/>
          <w:szCs w:val="24"/>
        </w:rPr>
      </w:pP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“Blur factor” is useful for finding correlations between species that may not happen simultaneously.  For example, an increase in a predator population may cause a decrease in a prey population, but only a few days later.  The blur functionality will let you see correlations between these types of relationships.  Setting the blur factor to zero turns blurring off.  </w:t>
      </w:r>
    </w:p>
    <w:p w:rsidR="00BB7F7F" w:rsidRDefault="00BB7F7F" w:rsidP="00BB7F7F">
      <w:pPr>
        <w:rPr>
          <w:rFonts w:ascii="Times New Roman" w:eastAsia="Times New Roman" w:hAnsi="Times New Roman" w:cs="Times New Roman"/>
          <w:color w:val="333333"/>
          <w:sz w:val="24"/>
          <w:szCs w:val="24"/>
        </w:rPr>
      </w:pPr>
    </w:p>
    <w:p w:rsidR="001F21C5" w:rsidRDefault="00BB7F7F" w:rsidP="001F21C5">
      <w:pPr>
        <w:keepNext/>
        <w:jc w:val="center"/>
      </w:pPr>
      <w:r>
        <w:rPr>
          <w:rFonts w:ascii="Times New Roman" w:eastAsia="Times New Roman" w:hAnsi="Times New Roman" w:cs="Times New Roman"/>
          <w:noProof/>
          <w:color w:val="333333"/>
          <w:sz w:val="24"/>
          <w:szCs w:val="24"/>
        </w:rPr>
        <w:drawing>
          <wp:inline distT="0" distB="0" distL="0" distR="0" wp14:anchorId="6BBC8B82" wp14:editId="3B40E29A">
            <wp:extent cx="3914775" cy="895350"/>
            <wp:effectExtent l="0" t="0" r="9525" b="0"/>
            <wp:docPr id="25" name="Picture 25" descr="BlurFactor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rFactorZe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895350"/>
                    </a:xfrm>
                    <a:prstGeom prst="rect">
                      <a:avLst/>
                    </a:prstGeom>
                    <a:noFill/>
                    <a:ln>
                      <a:noFill/>
                    </a:ln>
                  </pic:spPr>
                </pic:pic>
              </a:graphicData>
            </a:graphic>
          </wp:inline>
        </w:drawing>
      </w:r>
    </w:p>
    <w:p w:rsidR="00BB7F7F" w:rsidRDefault="001F21C5" w:rsidP="001F21C5">
      <w:pPr>
        <w:pStyle w:val="Caption"/>
        <w:jc w:val="center"/>
        <w:rPr>
          <w:rFonts w:ascii="Times New Roman" w:eastAsia="Times New Roman" w:hAnsi="Times New Roman" w:cs="Times New Roman"/>
          <w:color w:val="333333"/>
          <w:sz w:val="24"/>
          <w:szCs w:val="24"/>
        </w:rPr>
      </w:pPr>
      <w:bookmarkStart w:id="13" w:name="_Toc468978929"/>
      <w:bookmarkStart w:id="14" w:name="_Toc468979052"/>
      <w:bookmarkStart w:id="15" w:name="_Toc469323373"/>
      <w:r>
        <w:t xml:space="preserve">Figure </w:t>
      </w:r>
      <w:r w:rsidR="000D23D9">
        <w:fldChar w:fldCharType="begin"/>
      </w:r>
      <w:r w:rsidR="000D23D9">
        <w:instrText xml:space="preserve"> SEQ Figure \* ARABIC </w:instrText>
      </w:r>
      <w:r w:rsidR="000D23D9">
        <w:fldChar w:fldCharType="separate"/>
      </w:r>
      <w:r w:rsidR="002C4CF0">
        <w:rPr>
          <w:noProof/>
        </w:rPr>
        <w:t>6</w:t>
      </w:r>
      <w:bookmarkEnd w:id="13"/>
      <w:bookmarkEnd w:id="14"/>
      <w:bookmarkEnd w:id="15"/>
      <w:r w:rsidR="000D23D9">
        <w:rPr>
          <w:noProof/>
        </w:rPr>
        <w:fldChar w:fldCharType="end"/>
      </w:r>
    </w:p>
    <w:p w:rsidR="00BB7F7F" w:rsidRDefault="00BB7F7F" w:rsidP="00BB7F7F">
      <w:pPr>
        <w:rPr>
          <w:rFonts w:ascii="Times New Roman" w:eastAsia="Times New Roman" w:hAnsi="Times New Roman" w:cs="Times New Roman"/>
          <w:color w:val="333333"/>
          <w:sz w:val="24"/>
          <w:szCs w:val="24"/>
        </w:rPr>
      </w:pP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any other value, each row will be distributed among consecutive rows, using the Gaussian function for weight (</w:t>
      </w:r>
      <w:hyperlink r:id="rId19" w:history="1">
        <w:r w:rsidRPr="002C4CF0">
          <w:rPr>
            <w:rStyle w:val="Hyperlink"/>
            <w:rFonts w:ascii="Times New Roman" w:eastAsia="Times New Roman" w:hAnsi="Times New Roman" w:cs="Times New Roman"/>
            <w:color w:val="089BA2" w:themeColor="accent3" w:themeShade="BF"/>
            <w:sz w:val="24"/>
            <w:szCs w:val="24"/>
          </w:rPr>
          <w:t>https://en.wikipedia.org/wiki/Gaussian_function</w:t>
        </w:r>
      </w:hyperlink>
      <w:r>
        <w:rPr>
          <w:rFonts w:ascii="Times New Roman" w:eastAsia="Times New Roman" w:hAnsi="Times New Roman" w:cs="Times New Roman"/>
          <w:color w:val="333333"/>
          <w:sz w:val="24"/>
          <w:szCs w:val="24"/>
        </w:rPr>
        <w:t>).  The blur factor is the standard deviation of the function.  For example, a blur factor of 2 will distribute each row among the 16 or so surrounding rows, distributed by a Gaussian function with a standard deviation of 2.</w:t>
      </w:r>
    </w:p>
    <w:p w:rsidR="00BB7F7F" w:rsidRDefault="00BB7F7F" w:rsidP="00BB7F7F">
      <w:pPr>
        <w:rPr>
          <w:rFonts w:ascii="Times New Roman" w:eastAsia="Times New Roman" w:hAnsi="Times New Roman" w:cs="Times New Roman"/>
          <w:color w:val="333333"/>
          <w:sz w:val="24"/>
          <w:szCs w:val="24"/>
        </w:rPr>
      </w:pPr>
      <w:bookmarkStart w:id="16" w:name="_GoBack"/>
      <w:bookmarkEnd w:id="16"/>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The start/end date are used to decide the beginning and end of the time slice.  With values outside of that range being dropped.</w:t>
      </w:r>
    </w:p>
    <w:p w:rsidR="00BB7F7F" w:rsidRDefault="00BB7F7F" w:rsidP="00BB7F7F">
      <w:pPr>
        <w:rPr>
          <w:rFonts w:ascii="Times New Roman" w:eastAsia="Times New Roman" w:hAnsi="Times New Roman" w:cs="Times New Roman"/>
          <w:color w:val="333333"/>
          <w:sz w:val="24"/>
          <w:szCs w:val="24"/>
        </w:rPr>
      </w:pPr>
    </w:p>
    <w:p w:rsidR="001F21C5" w:rsidRDefault="00BB7F7F" w:rsidP="001F21C5">
      <w:pPr>
        <w:keepNext/>
        <w:jc w:val="center"/>
      </w:pPr>
      <w:r>
        <w:rPr>
          <w:rFonts w:ascii="Times New Roman" w:eastAsia="Times New Roman" w:hAnsi="Times New Roman" w:cs="Times New Roman"/>
          <w:noProof/>
          <w:color w:val="333333"/>
          <w:sz w:val="24"/>
          <w:szCs w:val="24"/>
        </w:rPr>
        <w:drawing>
          <wp:inline distT="0" distB="0" distL="0" distR="0" wp14:anchorId="434208D5" wp14:editId="5759B9E1">
            <wp:extent cx="3790950" cy="1428750"/>
            <wp:effectExtent l="0" t="0" r="0" b="0"/>
            <wp:docPr id="24" name="Picture 24" descr="Time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Sl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428750"/>
                    </a:xfrm>
                    <a:prstGeom prst="rect">
                      <a:avLst/>
                    </a:prstGeom>
                    <a:noFill/>
                    <a:ln>
                      <a:noFill/>
                    </a:ln>
                  </pic:spPr>
                </pic:pic>
              </a:graphicData>
            </a:graphic>
          </wp:inline>
        </w:drawing>
      </w:r>
    </w:p>
    <w:p w:rsidR="00BB7F7F" w:rsidRDefault="001F21C5" w:rsidP="001F21C5">
      <w:pPr>
        <w:pStyle w:val="Caption"/>
        <w:jc w:val="center"/>
        <w:rPr>
          <w:rFonts w:ascii="Times New Roman" w:eastAsia="Times New Roman" w:hAnsi="Times New Roman" w:cs="Times New Roman"/>
          <w:color w:val="333333"/>
          <w:sz w:val="24"/>
          <w:szCs w:val="24"/>
        </w:rPr>
      </w:pPr>
      <w:bookmarkStart w:id="17" w:name="_Toc468978930"/>
      <w:bookmarkStart w:id="18" w:name="_Toc468979053"/>
      <w:bookmarkStart w:id="19" w:name="_Toc469323374"/>
      <w:r>
        <w:t xml:space="preserve">Figure </w:t>
      </w:r>
      <w:r w:rsidR="000D23D9">
        <w:fldChar w:fldCharType="begin"/>
      </w:r>
      <w:r w:rsidR="000D23D9">
        <w:instrText xml:space="preserve"> SEQ Figure \* ARABIC </w:instrText>
      </w:r>
      <w:r w:rsidR="000D23D9">
        <w:fldChar w:fldCharType="separate"/>
      </w:r>
      <w:r w:rsidR="002C4CF0">
        <w:rPr>
          <w:noProof/>
        </w:rPr>
        <w:t>7</w:t>
      </w:r>
      <w:bookmarkEnd w:id="17"/>
      <w:bookmarkEnd w:id="18"/>
      <w:bookmarkEnd w:id="19"/>
      <w:r w:rsidR="000D23D9">
        <w:rPr>
          <w:noProof/>
        </w:rPr>
        <w:fldChar w:fldCharType="end"/>
      </w:r>
    </w:p>
    <w:p w:rsidR="00BB7F7F" w:rsidRDefault="00BB7F7F" w:rsidP="00BB7F7F">
      <w:pPr>
        <w:rPr>
          <w:rFonts w:ascii="Times New Roman" w:eastAsia="Times New Roman" w:hAnsi="Times New Roman" w:cs="Times New Roman"/>
          <w:color w:val="333333"/>
          <w:sz w:val="24"/>
          <w:szCs w:val="24"/>
        </w:rPr>
      </w:pPr>
    </w:p>
    <w:p w:rsidR="00BB7F7F" w:rsidRDefault="00BB7F7F" w:rsidP="00BB7F7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If you wish to change from the default values, click on the text box and either rewrite in the form </w:t>
      </w:r>
      <w:r>
        <w:rPr>
          <w:rFonts w:ascii="Times New Roman" w:eastAsia="Times New Roman" w:hAnsi="Times New Roman" w:cs="Times New Roman"/>
          <w:b/>
          <w:color w:val="333333"/>
          <w:sz w:val="24"/>
          <w:szCs w:val="24"/>
        </w:rPr>
        <w:t>YYYY-MM-DD</w:t>
      </w:r>
      <w:r>
        <w:rPr>
          <w:rFonts w:ascii="Times New Roman" w:eastAsia="Times New Roman" w:hAnsi="Times New Roman" w:cs="Times New Roman"/>
          <w:color w:val="333333"/>
          <w:sz w:val="24"/>
          <w:szCs w:val="24"/>
        </w:rPr>
        <w:t>, or select from the calendar menu provided.</w:t>
      </w:r>
    </w:p>
    <w:p w:rsidR="00BB7F7F" w:rsidRDefault="00BB7F7F" w:rsidP="00BB7F7F">
      <w:pPr>
        <w:rPr>
          <w:rFonts w:ascii="Times New Roman" w:eastAsia="Times New Roman" w:hAnsi="Times New Roman" w:cs="Times New Roman"/>
          <w:color w:val="333333"/>
          <w:sz w:val="24"/>
          <w:szCs w:val="24"/>
        </w:rPr>
      </w:pPr>
    </w:p>
    <w:p w:rsidR="001F21C5" w:rsidRDefault="00BB7F7F" w:rsidP="001F21C5">
      <w:pPr>
        <w:keepNext/>
        <w:jc w:val="center"/>
      </w:pPr>
      <w:r>
        <w:rPr>
          <w:rFonts w:ascii="Times New Roman" w:eastAsia="Times New Roman" w:hAnsi="Times New Roman" w:cs="Times New Roman"/>
          <w:noProof/>
          <w:color w:val="333333"/>
          <w:sz w:val="24"/>
          <w:szCs w:val="24"/>
        </w:rPr>
        <w:drawing>
          <wp:inline distT="0" distB="0" distL="0" distR="0" wp14:anchorId="283CD929" wp14:editId="4163CD5D">
            <wp:extent cx="3810000" cy="2876550"/>
            <wp:effectExtent l="0" t="0" r="0" b="0"/>
            <wp:docPr id="23" name="Picture 23" descr="Calenda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endar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1F21C5" w:rsidRDefault="001F21C5" w:rsidP="001F21C5">
      <w:pPr>
        <w:pStyle w:val="Caption"/>
        <w:jc w:val="center"/>
      </w:pPr>
      <w:bookmarkStart w:id="20" w:name="_Toc468978931"/>
      <w:bookmarkStart w:id="21" w:name="_Toc468979054"/>
      <w:bookmarkStart w:id="22" w:name="_Toc469323375"/>
      <w:r>
        <w:t xml:space="preserve">Figure </w:t>
      </w:r>
      <w:r w:rsidR="000D23D9">
        <w:fldChar w:fldCharType="begin"/>
      </w:r>
      <w:r w:rsidR="000D23D9">
        <w:instrText xml:space="preserve"> SEQ Figure \* ARABIC </w:instrText>
      </w:r>
      <w:r w:rsidR="000D23D9">
        <w:fldChar w:fldCharType="separate"/>
      </w:r>
      <w:r w:rsidR="002C4CF0">
        <w:rPr>
          <w:noProof/>
        </w:rPr>
        <w:t>8</w:t>
      </w:r>
      <w:bookmarkEnd w:id="20"/>
      <w:bookmarkEnd w:id="21"/>
      <w:bookmarkEnd w:id="22"/>
      <w:r w:rsidR="000D23D9">
        <w:rPr>
          <w:noProof/>
        </w:rPr>
        <w:fldChar w:fldCharType="end"/>
      </w:r>
    </w:p>
    <w:p w:rsidR="001F21C5" w:rsidRDefault="001F21C5">
      <w:pPr>
        <w:spacing w:after="200" w:line="276" w:lineRule="auto"/>
      </w:pPr>
      <w:r>
        <w:br w:type="page"/>
      </w:r>
    </w:p>
    <w:p w:rsidR="00977E57" w:rsidRDefault="00977E57" w:rsidP="00977E57">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lastRenderedPageBreak/>
        <w:t>Blurring</w:t>
      </w:r>
    </w:p>
    <w:p w:rsidR="00857C4D" w:rsidRDefault="00857C4D" w:rsidP="00977E57">
      <w:pPr>
        <w:rPr>
          <w:rFonts w:ascii="Times New Roman" w:eastAsia="Times New Roman" w:hAnsi="Times New Roman" w:cs="Times New Roman"/>
          <w:color w:val="333333"/>
          <w:sz w:val="24"/>
          <w:szCs w:val="24"/>
        </w:rPr>
      </w:pPr>
    </w:p>
    <w:p w:rsidR="002C4CF0" w:rsidRDefault="00857C4D" w:rsidP="00977E57">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blurring factor is a </w:t>
      </w:r>
      <w:proofErr w:type="spellStart"/>
      <w:r>
        <w:rPr>
          <w:rFonts w:ascii="Times New Roman" w:eastAsia="Times New Roman" w:hAnsi="Times New Roman" w:cs="Times New Roman"/>
          <w:color w:val="333333"/>
          <w:sz w:val="24"/>
          <w:szCs w:val="24"/>
        </w:rPr>
        <w:t>Guassian</w:t>
      </w:r>
      <w:proofErr w:type="spellEnd"/>
      <w:r>
        <w:rPr>
          <w:rFonts w:ascii="Times New Roman" w:eastAsia="Times New Roman" w:hAnsi="Times New Roman" w:cs="Times New Roman"/>
          <w:color w:val="333333"/>
          <w:sz w:val="24"/>
          <w:szCs w:val="24"/>
        </w:rPr>
        <w:t xml:space="preserve"> distribution function.  What it does is distribute the data collected over a standard deviation inputted</w:t>
      </w:r>
      <w:r w:rsidR="002C4CF0">
        <w:rPr>
          <w:rFonts w:ascii="Times New Roman" w:eastAsia="Times New Roman" w:hAnsi="Times New Roman" w:cs="Times New Roman"/>
          <w:color w:val="333333"/>
          <w:sz w:val="24"/>
          <w:szCs w:val="24"/>
        </w:rPr>
        <w:t xml:space="preserve"> by the user via the slide bar.  This accounts for species correlation over time that may not be immediately visible from a single sampling.</w:t>
      </w:r>
    </w:p>
    <w:p w:rsidR="002C4CF0" w:rsidRDefault="002C4CF0" w:rsidP="002C4CF0">
      <w:pPr>
        <w:keepNext/>
        <w:jc w:val="center"/>
      </w:pPr>
      <w:r>
        <w:rPr>
          <w:rFonts w:ascii="Times New Roman" w:eastAsia="Times New Roman" w:hAnsi="Times New Roman" w:cs="Times New Roman"/>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8.5pt">
            <v:imagedata r:id="rId22" o:title="BlurNathan"/>
          </v:shape>
        </w:pict>
      </w:r>
    </w:p>
    <w:p w:rsidR="002C4CF0" w:rsidRDefault="002C4CF0" w:rsidP="002C4CF0">
      <w:pPr>
        <w:pStyle w:val="Caption"/>
        <w:jc w:val="center"/>
      </w:pPr>
      <w:bookmarkStart w:id="23" w:name="_Toc469323376"/>
      <w:r>
        <w:t xml:space="preserve">Figure </w:t>
      </w:r>
      <w:fldSimple w:instr=" SEQ Figure \* ARABIC ">
        <w:r>
          <w:rPr>
            <w:noProof/>
          </w:rPr>
          <w:t>9</w:t>
        </w:r>
        <w:bookmarkEnd w:id="23"/>
      </w:fldSimple>
    </w:p>
    <w:p w:rsidR="00977E57" w:rsidRPr="002C4CF0" w:rsidRDefault="00977E57" w:rsidP="002C4CF0">
      <w:pPr>
        <w:jc w:val="center"/>
        <w:rPr>
          <w:rFonts w:ascii="Times New Roman" w:eastAsia="Times New Roman" w:hAnsi="Times New Roman" w:cs="Times New Roman"/>
          <w:color w:val="333333"/>
          <w:sz w:val="24"/>
          <w:szCs w:val="24"/>
        </w:rPr>
      </w:pPr>
      <w:r>
        <w:rPr>
          <w:rFonts w:eastAsiaTheme="minorEastAsia"/>
          <w:b/>
          <w:bCs/>
          <w:smallCaps/>
          <w:color w:val="17406D" w:themeColor="text2"/>
          <w:spacing w:val="6"/>
          <w:sz w:val="20"/>
          <w:szCs w:val="18"/>
          <w:lang w:bidi="hi-IN"/>
        </w:rPr>
        <w:br w:type="page"/>
      </w:r>
    </w:p>
    <w:p w:rsidR="001F21C5" w:rsidRDefault="001F21C5" w:rsidP="001F21C5">
      <w:pPr>
        <w:pBdr>
          <w:top w:val="single" w:sz="6" w:space="1" w:color="auto"/>
          <w:bottom w:val="single" w:sz="6" w:space="1" w:color="auto"/>
        </w:pBdr>
        <w:rPr>
          <w:rFonts w:ascii="Times New Roman" w:eastAsia="Times New Roman" w:hAnsi="Times New Roman" w:cs="Times New Roman"/>
          <w:b/>
          <w:color w:val="333333"/>
          <w:sz w:val="48"/>
          <w:szCs w:val="48"/>
        </w:rPr>
      </w:pPr>
      <w:r w:rsidRPr="00CB286C">
        <w:rPr>
          <w:rFonts w:ascii="Times New Roman" w:eastAsia="Times New Roman" w:hAnsi="Times New Roman" w:cs="Times New Roman"/>
          <w:b/>
          <w:color w:val="333333"/>
          <w:sz w:val="48"/>
          <w:szCs w:val="48"/>
        </w:rPr>
        <w:lastRenderedPageBreak/>
        <w:t>Important Restrictions</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Although you can upload any file for datasets, our program can only work with datasets that ae saved as CSV’s.</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convert a .</w:t>
      </w:r>
      <w:proofErr w:type="spellStart"/>
      <w:r>
        <w:rPr>
          <w:rFonts w:ascii="Times New Roman" w:eastAsia="Times New Roman" w:hAnsi="Times New Roman" w:cs="Times New Roman"/>
          <w:color w:val="333333"/>
          <w:sz w:val="24"/>
          <w:szCs w:val="24"/>
        </w:rPr>
        <w:t>xls</w:t>
      </w:r>
      <w:proofErr w:type="spellEnd"/>
      <w:r>
        <w:rPr>
          <w:rFonts w:ascii="Times New Roman" w:eastAsia="Times New Roman" w:hAnsi="Times New Roman" w:cs="Times New Roman"/>
          <w:color w:val="333333"/>
          <w:sz w:val="24"/>
          <w:szCs w:val="24"/>
        </w:rPr>
        <w:t xml:space="preserve"> to a .csv follow these steps:</w:t>
      </w:r>
    </w:p>
    <w:p w:rsidR="001F21C5" w:rsidRDefault="001F21C5" w:rsidP="001F21C5">
      <w:pPr>
        <w:pStyle w:val="ListParagraph"/>
        <w:numPr>
          <w:ilvl w:val="0"/>
          <w:numId w:val="22"/>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Open the .</w:t>
      </w:r>
      <w:proofErr w:type="spellStart"/>
      <w:r>
        <w:rPr>
          <w:rFonts w:ascii="Times New Roman" w:eastAsia="Times New Roman" w:hAnsi="Times New Roman" w:cs="Times New Roman"/>
          <w:color w:val="333333"/>
          <w:sz w:val="24"/>
          <w:szCs w:val="24"/>
        </w:rPr>
        <w:t>xls</w:t>
      </w:r>
      <w:proofErr w:type="spellEnd"/>
      <w:r>
        <w:rPr>
          <w:rFonts w:ascii="Times New Roman" w:eastAsia="Times New Roman" w:hAnsi="Times New Roman" w:cs="Times New Roman"/>
          <w:color w:val="333333"/>
          <w:sz w:val="24"/>
          <w:szCs w:val="24"/>
        </w:rPr>
        <w:t xml:space="preserve"> in excel</w:t>
      </w:r>
    </w:p>
    <w:p w:rsidR="001F21C5" w:rsidRDefault="001F21C5" w:rsidP="001F21C5">
      <w:pPr>
        <w:pStyle w:val="ListParagraph"/>
        <w:rPr>
          <w:rFonts w:ascii="Times New Roman" w:eastAsia="Times New Roman" w:hAnsi="Times New Roman" w:cs="Times New Roman"/>
          <w:color w:val="333333"/>
          <w:sz w:val="24"/>
          <w:szCs w:val="24"/>
        </w:rPr>
      </w:pPr>
    </w:p>
    <w:p w:rsidR="001F21C5" w:rsidRDefault="001F21C5" w:rsidP="001F21C5">
      <w:pPr>
        <w:pStyle w:val="ListParagraph"/>
        <w:keepNext/>
      </w:pPr>
      <w:r>
        <w:rPr>
          <w:rFonts w:ascii="Times New Roman" w:eastAsia="Times New Roman" w:hAnsi="Times New Roman" w:cs="Times New Roman"/>
          <w:noProof/>
          <w:color w:val="333333"/>
          <w:sz w:val="24"/>
          <w:szCs w:val="24"/>
        </w:rPr>
        <w:drawing>
          <wp:inline distT="0" distB="0" distL="0" distR="0" wp14:anchorId="1C90D05F" wp14:editId="7A9697E3">
            <wp:extent cx="5705475" cy="1566029"/>
            <wp:effectExtent l="0" t="0" r="0" b="0"/>
            <wp:docPr id="30" name="Picture 30"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618" cy="1567715"/>
                    </a:xfrm>
                    <a:prstGeom prst="rect">
                      <a:avLst/>
                    </a:prstGeom>
                    <a:noFill/>
                    <a:ln>
                      <a:noFill/>
                    </a:ln>
                  </pic:spPr>
                </pic:pic>
              </a:graphicData>
            </a:graphic>
          </wp:inline>
        </w:drawing>
      </w:r>
    </w:p>
    <w:p w:rsidR="001F21C5" w:rsidRDefault="001F21C5" w:rsidP="001F21C5">
      <w:pPr>
        <w:pStyle w:val="Caption"/>
        <w:jc w:val="center"/>
        <w:rPr>
          <w:rFonts w:ascii="Times New Roman" w:eastAsia="Times New Roman" w:hAnsi="Times New Roman" w:cs="Times New Roman"/>
          <w:color w:val="333333"/>
          <w:sz w:val="24"/>
          <w:szCs w:val="24"/>
        </w:rPr>
      </w:pPr>
      <w:bookmarkStart w:id="24" w:name="_Toc468978932"/>
      <w:bookmarkStart w:id="25" w:name="_Toc468979055"/>
      <w:bookmarkStart w:id="26" w:name="_Toc469323377"/>
      <w:r>
        <w:t xml:space="preserve">Figure </w:t>
      </w:r>
      <w:r w:rsidR="000D23D9">
        <w:fldChar w:fldCharType="begin"/>
      </w:r>
      <w:r w:rsidR="000D23D9">
        <w:instrText xml:space="preserve"> SEQ Figure \* ARABIC </w:instrText>
      </w:r>
      <w:r w:rsidR="000D23D9">
        <w:fldChar w:fldCharType="separate"/>
      </w:r>
      <w:r w:rsidR="002C4CF0">
        <w:rPr>
          <w:noProof/>
        </w:rPr>
        <w:t>10</w:t>
      </w:r>
      <w:bookmarkEnd w:id="24"/>
      <w:bookmarkEnd w:id="25"/>
      <w:bookmarkEnd w:id="26"/>
      <w:r w:rsidR="000D23D9">
        <w:rPr>
          <w:noProof/>
        </w:rPr>
        <w:fldChar w:fldCharType="end"/>
      </w:r>
    </w:p>
    <w:p w:rsidR="001F21C5" w:rsidRDefault="001F21C5" w:rsidP="001F21C5">
      <w:pPr>
        <w:pStyle w:val="ListParagraph"/>
        <w:rPr>
          <w:rFonts w:ascii="Times New Roman" w:eastAsia="Times New Roman" w:hAnsi="Times New Roman" w:cs="Times New Roman"/>
          <w:color w:val="333333"/>
          <w:sz w:val="24"/>
          <w:szCs w:val="24"/>
        </w:rPr>
      </w:pPr>
    </w:p>
    <w:p w:rsidR="001F21C5" w:rsidRDefault="001F21C5" w:rsidP="001F21C5">
      <w:pPr>
        <w:pStyle w:val="ListParagraph"/>
        <w:numPr>
          <w:ilvl w:val="0"/>
          <w:numId w:val="22"/>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Choose save as and get to this screen</w:t>
      </w:r>
    </w:p>
    <w:p w:rsidR="001F21C5" w:rsidRDefault="001F21C5" w:rsidP="001F21C5">
      <w:pPr>
        <w:keepNext/>
        <w:jc w:val="center"/>
      </w:pPr>
      <w:r>
        <w:rPr>
          <w:rFonts w:ascii="Times New Roman" w:eastAsia="Times New Roman" w:hAnsi="Times New Roman" w:cs="Times New Roman"/>
          <w:noProof/>
          <w:color w:val="333333"/>
          <w:sz w:val="24"/>
          <w:szCs w:val="24"/>
        </w:rPr>
        <w:drawing>
          <wp:inline distT="0" distB="0" distL="0" distR="0" wp14:anchorId="7E4DD553" wp14:editId="0AFDC6B8">
            <wp:extent cx="4238625" cy="3160593"/>
            <wp:effectExtent l="0" t="0" r="0" b="1905"/>
            <wp:docPr id="29" name="Picture 29" descr="Sav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ve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579" cy="3170253"/>
                    </a:xfrm>
                    <a:prstGeom prst="rect">
                      <a:avLst/>
                    </a:prstGeom>
                    <a:noFill/>
                    <a:ln>
                      <a:noFill/>
                    </a:ln>
                  </pic:spPr>
                </pic:pic>
              </a:graphicData>
            </a:graphic>
          </wp:inline>
        </w:drawing>
      </w:r>
    </w:p>
    <w:p w:rsidR="001F21C5" w:rsidRDefault="001F21C5" w:rsidP="001F21C5">
      <w:pPr>
        <w:pStyle w:val="Caption"/>
        <w:jc w:val="center"/>
        <w:rPr>
          <w:rFonts w:ascii="Times New Roman" w:eastAsia="Times New Roman" w:hAnsi="Times New Roman" w:cs="Times New Roman"/>
          <w:color w:val="333333"/>
          <w:sz w:val="24"/>
          <w:szCs w:val="24"/>
        </w:rPr>
      </w:pPr>
      <w:bookmarkStart w:id="27" w:name="_Toc468978933"/>
      <w:bookmarkStart w:id="28" w:name="_Toc468979056"/>
      <w:bookmarkStart w:id="29" w:name="_Toc469323378"/>
      <w:r>
        <w:t xml:space="preserve">Figure </w:t>
      </w:r>
      <w:r w:rsidR="000D23D9">
        <w:fldChar w:fldCharType="begin"/>
      </w:r>
      <w:r w:rsidR="000D23D9">
        <w:instrText xml:space="preserve"> SEQ Figure \* ARABIC </w:instrText>
      </w:r>
      <w:r w:rsidR="000D23D9">
        <w:fldChar w:fldCharType="separate"/>
      </w:r>
      <w:r w:rsidR="002C4CF0">
        <w:rPr>
          <w:noProof/>
        </w:rPr>
        <w:t>11</w:t>
      </w:r>
      <w:bookmarkEnd w:id="27"/>
      <w:bookmarkEnd w:id="28"/>
      <w:bookmarkEnd w:id="29"/>
      <w:r w:rsidR="000D23D9">
        <w:rPr>
          <w:noProof/>
        </w:rPr>
        <w:fldChar w:fldCharType="end"/>
      </w:r>
    </w:p>
    <w:p w:rsidR="001F21C5" w:rsidRPr="00500A64" w:rsidRDefault="001F21C5" w:rsidP="001F21C5">
      <w:pPr>
        <w:jc w:val="center"/>
        <w:rPr>
          <w:rFonts w:ascii="Times New Roman" w:eastAsia="Times New Roman" w:hAnsi="Times New Roman" w:cs="Times New Roman"/>
          <w:color w:val="333333"/>
          <w:sz w:val="24"/>
          <w:szCs w:val="24"/>
        </w:rPr>
      </w:pPr>
    </w:p>
    <w:p w:rsidR="001F21C5" w:rsidRDefault="001F21C5" w:rsidP="001F21C5">
      <w:pPr>
        <w:pStyle w:val="ListParagraph"/>
        <w:numPr>
          <w:ilvl w:val="0"/>
          <w:numId w:val="22"/>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Choose the CSV option</w:t>
      </w:r>
    </w:p>
    <w:p w:rsidR="001F21C5" w:rsidRDefault="001F21C5" w:rsidP="001F21C5">
      <w:pPr>
        <w:keepNext/>
        <w:jc w:val="center"/>
      </w:pPr>
      <w:r>
        <w:rPr>
          <w:rFonts w:ascii="Times New Roman" w:eastAsia="Times New Roman" w:hAnsi="Times New Roman" w:cs="Times New Roman"/>
          <w:noProof/>
          <w:color w:val="333333"/>
          <w:sz w:val="24"/>
          <w:szCs w:val="24"/>
        </w:rPr>
        <w:drawing>
          <wp:inline distT="0" distB="0" distL="0" distR="0" wp14:anchorId="44BD342B" wp14:editId="29873FB9">
            <wp:extent cx="5943600" cy="4410075"/>
            <wp:effectExtent l="0" t="0" r="0" b="9525"/>
            <wp:docPr id="28" name="Picture 28" descr="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1F21C5" w:rsidRDefault="001F21C5" w:rsidP="001F21C5">
      <w:pPr>
        <w:pStyle w:val="Caption"/>
        <w:jc w:val="center"/>
      </w:pPr>
      <w:bookmarkStart w:id="30" w:name="_Toc468978934"/>
      <w:bookmarkStart w:id="31" w:name="_Toc468979057"/>
      <w:bookmarkStart w:id="32" w:name="_Toc469323379"/>
      <w:r>
        <w:t xml:space="preserve">Figure </w:t>
      </w:r>
      <w:r w:rsidR="000D23D9">
        <w:fldChar w:fldCharType="begin"/>
      </w:r>
      <w:r w:rsidR="000D23D9">
        <w:instrText xml:space="preserve"> SEQ Figure \* ARABIC </w:instrText>
      </w:r>
      <w:r w:rsidR="000D23D9">
        <w:fldChar w:fldCharType="separate"/>
      </w:r>
      <w:r w:rsidR="002C4CF0">
        <w:rPr>
          <w:noProof/>
        </w:rPr>
        <w:t>12</w:t>
      </w:r>
      <w:bookmarkEnd w:id="30"/>
      <w:bookmarkEnd w:id="31"/>
      <w:bookmarkEnd w:id="32"/>
      <w:r w:rsidR="000D23D9">
        <w:rPr>
          <w:noProof/>
        </w:rPr>
        <w:fldChar w:fldCharType="end"/>
      </w:r>
    </w:p>
    <w:p w:rsidR="001F21C5" w:rsidRPr="001F21C5" w:rsidRDefault="001F21C5" w:rsidP="001F21C5">
      <w:pPr>
        <w:rPr>
          <w:lang w:bidi="hi-IN"/>
        </w:rPr>
      </w:pPr>
    </w:p>
    <w:p w:rsidR="001F21C5" w:rsidRDefault="001F21C5" w:rsidP="001F21C5">
      <w:pPr>
        <w:pStyle w:val="ListParagraph"/>
        <w:numPr>
          <w:ilvl w:val="0"/>
          <w:numId w:val="22"/>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“Yes” on the pop up box and you’ll have a csv file</w:t>
      </w:r>
    </w:p>
    <w:p w:rsidR="004F2616" w:rsidRDefault="001F21C5" w:rsidP="004F2616">
      <w:pPr>
        <w:keepNext/>
        <w:jc w:val="center"/>
      </w:pPr>
      <w:r>
        <w:rPr>
          <w:rFonts w:ascii="Times New Roman" w:eastAsia="Times New Roman" w:hAnsi="Times New Roman" w:cs="Times New Roman"/>
          <w:noProof/>
          <w:color w:val="333333"/>
          <w:sz w:val="24"/>
          <w:szCs w:val="24"/>
        </w:rPr>
        <w:drawing>
          <wp:inline distT="0" distB="0" distL="0" distR="0" wp14:anchorId="44A4577A" wp14:editId="6FBCB0CB">
            <wp:extent cx="4638675" cy="1181100"/>
            <wp:effectExtent l="0" t="0" r="9525" b="0"/>
            <wp:docPr id="27" name="Picture 27" descr="Choos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ooseY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8675" cy="1181100"/>
                    </a:xfrm>
                    <a:prstGeom prst="rect">
                      <a:avLst/>
                    </a:prstGeom>
                    <a:noFill/>
                    <a:ln>
                      <a:noFill/>
                    </a:ln>
                  </pic:spPr>
                </pic:pic>
              </a:graphicData>
            </a:graphic>
          </wp:inline>
        </w:drawing>
      </w:r>
    </w:p>
    <w:p w:rsidR="001F21C5" w:rsidRDefault="004F2616" w:rsidP="004F2616">
      <w:pPr>
        <w:pStyle w:val="Caption"/>
        <w:jc w:val="center"/>
        <w:rPr>
          <w:rFonts w:ascii="Times New Roman" w:eastAsia="Times New Roman" w:hAnsi="Times New Roman" w:cs="Times New Roman"/>
          <w:color w:val="333333"/>
          <w:sz w:val="24"/>
          <w:szCs w:val="24"/>
        </w:rPr>
      </w:pPr>
      <w:bookmarkStart w:id="33" w:name="_Toc468978935"/>
      <w:bookmarkStart w:id="34" w:name="_Toc468979058"/>
      <w:bookmarkStart w:id="35" w:name="_Toc469323380"/>
      <w:r>
        <w:t xml:space="preserve">Figure </w:t>
      </w:r>
      <w:r w:rsidR="000D23D9">
        <w:fldChar w:fldCharType="begin"/>
      </w:r>
      <w:r w:rsidR="000D23D9">
        <w:instrText xml:space="preserve"> SEQ Figure \* ARABIC </w:instrText>
      </w:r>
      <w:r w:rsidR="000D23D9">
        <w:fldChar w:fldCharType="separate"/>
      </w:r>
      <w:r w:rsidR="002C4CF0">
        <w:rPr>
          <w:noProof/>
        </w:rPr>
        <w:t>13</w:t>
      </w:r>
      <w:bookmarkEnd w:id="33"/>
      <w:bookmarkEnd w:id="34"/>
      <w:bookmarkEnd w:id="35"/>
      <w:r w:rsidR="000D23D9">
        <w:rPr>
          <w:noProof/>
        </w:rPr>
        <w:fldChar w:fldCharType="end"/>
      </w:r>
    </w:p>
    <w:p w:rsidR="001F21C5" w:rsidRDefault="001F21C5" w:rsidP="001F21C5">
      <w:pPr>
        <w:jc w:val="center"/>
        <w:rPr>
          <w:rFonts w:ascii="Times New Roman" w:eastAsia="Times New Roman" w:hAnsi="Times New Roman" w:cs="Times New Roman"/>
          <w:color w:val="333333"/>
          <w:sz w:val="24"/>
          <w:szCs w:val="24"/>
        </w:rPr>
      </w:pPr>
    </w:p>
    <w:p w:rsidR="001F21C5" w:rsidRPr="000E191C" w:rsidRDefault="001F21C5" w:rsidP="001F21C5">
      <w:pPr>
        <w:jc w:val="cente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 All CSV’s must only have one tab ---</w:t>
      </w:r>
    </w:p>
    <w:p w:rsidR="00BB7F7F" w:rsidRDefault="00BB7F7F" w:rsidP="001F21C5">
      <w:pPr>
        <w:pStyle w:val="Caption"/>
        <w:rPr>
          <w:rFonts w:ascii="Times New Roman" w:eastAsia="Times New Roman" w:hAnsi="Times New Roman" w:cs="Times New Roman"/>
          <w:color w:val="333333"/>
          <w:sz w:val="24"/>
          <w:szCs w:val="24"/>
        </w:rPr>
      </w:pPr>
    </w:p>
    <w:p w:rsidR="001F21C5" w:rsidRDefault="001F21C5" w:rsidP="001F21C5">
      <w:pPr>
        <w:pBdr>
          <w:top w:val="single" w:sz="6" w:space="1" w:color="auto"/>
          <w:bottom w:val="single" w:sz="6" w:space="1" w:color="auto"/>
        </w:pBdr>
        <w:rPr>
          <w:rFonts w:ascii="Times New Roman" w:eastAsia="Times New Roman" w:hAnsi="Times New Roman" w:cs="Times New Roman"/>
          <w:b/>
          <w:color w:val="333333"/>
          <w:sz w:val="48"/>
          <w:szCs w:val="48"/>
        </w:rPr>
      </w:pPr>
      <w:r w:rsidRPr="00CB286C">
        <w:rPr>
          <w:rFonts w:ascii="Times New Roman" w:eastAsia="Times New Roman" w:hAnsi="Times New Roman" w:cs="Times New Roman"/>
          <w:b/>
          <w:color w:val="333333"/>
          <w:sz w:val="48"/>
          <w:szCs w:val="48"/>
        </w:rPr>
        <w:t>Errors</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you have the application running multiple errors can arise.</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pStyle w:val="ListParagraph"/>
        <w:numPr>
          <w:ilvl w:val="0"/>
          <w:numId w:val="23"/>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 test-site selected error</w:t>
      </w:r>
    </w:p>
    <w:p w:rsidR="001F21C5" w:rsidRPr="00500A64" w:rsidRDefault="001F21C5" w:rsidP="001F21C5">
      <w:pPr>
        <w:ind w:left="360"/>
        <w:rPr>
          <w:rFonts w:ascii="Times New Roman" w:eastAsia="Times New Roman" w:hAnsi="Times New Roman" w:cs="Times New Roman"/>
          <w:color w:val="333333"/>
          <w:sz w:val="24"/>
          <w:szCs w:val="24"/>
        </w:rPr>
      </w:pPr>
    </w:p>
    <w:p w:rsidR="001F21C5" w:rsidRDefault="001F21C5" w:rsidP="001F21C5">
      <w:pPr>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867400" cy="419100"/>
            <wp:effectExtent l="0" t="0" r="0" b="0"/>
            <wp:docPr id="34" name="Picture 34" descr="Testsite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siteErr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419100"/>
                    </a:xfrm>
                    <a:prstGeom prst="rect">
                      <a:avLst/>
                    </a:prstGeom>
                    <a:noFill/>
                    <a:ln>
                      <a:noFill/>
                    </a:ln>
                  </pic:spPr>
                </pic:pic>
              </a:graphicData>
            </a:graphic>
          </wp:inline>
        </w:drawing>
      </w:r>
    </w:p>
    <w:p w:rsidR="001F21C5" w:rsidRDefault="001F21C5" w:rsidP="001F21C5">
      <w:pPr>
        <w:jc w:val="cente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error can be resolved by checking the boxes correlating to their respective test site.</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pStyle w:val="ListParagraph"/>
        <w:numPr>
          <w:ilvl w:val="0"/>
          <w:numId w:val="23"/>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End date smaller than begin date</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610225" cy="466725"/>
            <wp:effectExtent l="0" t="0" r="9525" b="9525"/>
            <wp:docPr id="33" name="Picture 33" descr="MaxLessThan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xLessThanM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466725"/>
                    </a:xfrm>
                    <a:prstGeom prst="rect">
                      <a:avLst/>
                    </a:prstGeom>
                    <a:noFill/>
                    <a:ln>
                      <a:noFill/>
                    </a:ln>
                  </pic:spPr>
                </pic:pic>
              </a:graphicData>
            </a:graphic>
          </wp:inline>
        </w:drawing>
      </w:r>
    </w:p>
    <w:p w:rsidR="001F21C5" w:rsidRDefault="001F21C5" w:rsidP="001F21C5">
      <w:pPr>
        <w:jc w:val="cente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error can be resolved by changing the maximum date to a date larger than the minimum date.</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pStyle w:val="ListParagraph"/>
        <w:numPr>
          <w:ilvl w:val="0"/>
          <w:numId w:val="23"/>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Time-slice to small</w:t>
      </w:r>
    </w:p>
    <w:p w:rsidR="001F21C5" w:rsidRDefault="001F21C5" w:rsidP="001F21C5">
      <w:pPr>
        <w:jc w:val="both"/>
        <w:rPr>
          <w:rFonts w:ascii="Times New Roman" w:eastAsia="Times New Roman" w:hAnsi="Times New Roman" w:cs="Times New Roman"/>
          <w:color w:val="333333"/>
          <w:sz w:val="24"/>
          <w:szCs w:val="24"/>
        </w:rPr>
      </w:pPr>
    </w:p>
    <w:p w:rsidR="001F21C5" w:rsidRDefault="001F21C5" w:rsidP="001F21C5">
      <w:pPr>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743575" cy="495300"/>
            <wp:effectExtent l="0" t="0" r="9525" b="0"/>
            <wp:docPr id="32" name="Picture 32" descr="SmallTime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mallTimeSli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495300"/>
                    </a:xfrm>
                    <a:prstGeom prst="rect">
                      <a:avLst/>
                    </a:prstGeom>
                    <a:noFill/>
                    <a:ln>
                      <a:noFill/>
                    </a:ln>
                  </pic:spPr>
                </pic:pic>
              </a:graphicData>
            </a:graphic>
          </wp:inline>
        </w:drawing>
      </w:r>
    </w:p>
    <w:p w:rsidR="001F21C5" w:rsidRDefault="001F21C5" w:rsidP="001F21C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error can be resolved by choosing a minimum and maximum date that are further apart.</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pStyle w:val="ListParagraph"/>
        <w:numPr>
          <w:ilvl w:val="0"/>
          <w:numId w:val="23"/>
        </w:num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Species selection to small</w:t>
      </w:r>
    </w:p>
    <w:p w:rsidR="001F21C5" w:rsidRDefault="001F21C5" w:rsidP="001F21C5">
      <w:pPr>
        <w:rPr>
          <w:rFonts w:ascii="Times New Roman" w:eastAsia="Times New Roman" w:hAnsi="Times New Roman" w:cs="Times New Roman"/>
          <w:color w:val="333333"/>
          <w:sz w:val="24"/>
          <w:szCs w:val="24"/>
        </w:rPr>
      </w:pPr>
    </w:p>
    <w:p w:rsidR="001F21C5" w:rsidRDefault="001F21C5" w:rsidP="001F21C5">
      <w:pPr>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2276475" cy="200025"/>
            <wp:effectExtent l="0" t="0" r="9525" b="9525"/>
            <wp:docPr id="31" name="Picture 31" descr="SpeciesSelec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peciesSelece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6475" cy="200025"/>
                    </a:xfrm>
                    <a:prstGeom prst="rect">
                      <a:avLst/>
                    </a:prstGeom>
                    <a:noFill/>
                    <a:ln>
                      <a:noFill/>
                    </a:ln>
                  </pic:spPr>
                </pic:pic>
              </a:graphicData>
            </a:graphic>
          </wp:inline>
        </w:drawing>
      </w:r>
    </w:p>
    <w:p w:rsidR="001F21C5" w:rsidRPr="00CB286C" w:rsidRDefault="001F21C5" w:rsidP="001F21C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error can be resolved by selecting at least 2 species from the species selection menu. </w:t>
      </w:r>
    </w:p>
    <w:p w:rsidR="004F2616" w:rsidRDefault="004F2616">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3373CC" w:rsidRPr="003373CC" w:rsidRDefault="003373CC" w:rsidP="003373CC">
      <w:pPr>
        <w:pBdr>
          <w:top w:val="single" w:sz="6" w:space="1" w:color="auto"/>
          <w:bottom w:val="single" w:sz="6" w:space="1" w:color="auto"/>
        </w:pBdr>
        <w:rPr>
          <w:rFonts w:ascii="Times New Roman" w:hAnsi="Times New Roman" w:cs="Times New Roman"/>
          <w:b/>
          <w:sz w:val="48"/>
          <w:szCs w:val="48"/>
        </w:rPr>
      </w:pPr>
      <w:r>
        <w:rPr>
          <w:rFonts w:ascii="Times New Roman" w:hAnsi="Times New Roman" w:cs="Times New Roman"/>
          <w:b/>
          <w:sz w:val="48"/>
          <w:szCs w:val="48"/>
        </w:rPr>
        <w:lastRenderedPageBreak/>
        <w:t>Table of Figures</w:t>
      </w:r>
    </w:p>
    <w:p w:rsidR="003373CC" w:rsidRPr="007B3839" w:rsidRDefault="003373CC" w:rsidP="003373CC">
      <w:pPr>
        <w:rPr>
          <w:rFonts w:ascii="Times New Roman" w:hAnsi="Times New Roman" w:cs="Times New Roman"/>
          <w:sz w:val="24"/>
          <w:szCs w:val="24"/>
        </w:rPr>
      </w:pPr>
    </w:p>
    <w:p w:rsidR="002C4CF0" w:rsidRDefault="003373CC">
      <w:pPr>
        <w:pStyle w:val="TableofFigures"/>
        <w:tabs>
          <w:tab w:val="right" w:leader="underscore" w:pos="8630"/>
        </w:tabs>
        <w:rPr>
          <w:rFonts w:eastAsiaTheme="minorEastAsia"/>
          <w:noProof/>
          <w:sz w:val="22"/>
        </w:rPr>
      </w:pPr>
      <w:r w:rsidRPr="007B3839">
        <w:rPr>
          <w:rFonts w:ascii="Times New Roman" w:hAnsi="Times New Roman" w:cs="Times New Roman"/>
          <w:sz w:val="24"/>
          <w:szCs w:val="24"/>
        </w:rPr>
        <w:fldChar w:fldCharType="begin"/>
      </w:r>
      <w:r w:rsidRPr="007B3839">
        <w:rPr>
          <w:rFonts w:ascii="Times New Roman" w:hAnsi="Times New Roman" w:cs="Times New Roman"/>
          <w:sz w:val="24"/>
          <w:szCs w:val="24"/>
        </w:rPr>
        <w:instrText xml:space="preserve"> TOC \h \z \c "Figure" </w:instrText>
      </w:r>
      <w:r w:rsidRPr="007B3839">
        <w:rPr>
          <w:rFonts w:ascii="Times New Roman" w:hAnsi="Times New Roman" w:cs="Times New Roman"/>
          <w:sz w:val="24"/>
          <w:szCs w:val="24"/>
        </w:rPr>
        <w:fldChar w:fldCharType="separate"/>
      </w:r>
      <w:hyperlink w:anchor="_Toc469323368" w:history="1">
        <w:r w:rsidR="002C4CF0" w:rsidRPr="007E4C36">
          <w:rPr>
            <w:rStyle w:val="Hyperlink"/>
            <w:noProof/>
            <w:lang w:bidi="hi-IN"/>
          </w:rPr>
          <w:t>Figure 1</w:t>
        </w:r>
        <w:r w:rsidR="002C4CF0">
          <w:rPr>
            <w:noProof/>
            <w:webHidden/>
          </w:rPr>
          <w:tab/>
        </w:r>
        <w:r w:rsidR="002C4CF0">
          <w:rPr>
            <w:noProof/>
            <w:webHidden/>
          </w:rPr>
          <w:fldChar w:fldCharType="begin"/>
        </w:r>
        <w:r w:rsidR="002C4CF0">
          <w:rPr>
            <w:noProof/>
            <w:webHidden/>
          </w:rPr>
          <w:instrText xml:space="preserve"> PAGEREF _Toc469323368 \h </w:instrText>
        </w:r>
        <w:r w:rsidR="002C4CF0">
          <w:rPr>
            <w:noProof/>
            <w:webHidden/>
          </w:rPr>
        </w:r>
        <w:r w:rsidR="002C4CF0">
          <w:rPr>
            <w:noProof/>
            <w:webHidden/>
          </w:rPr>
          <w:fldChar w:fldCharType="separate"/>
        </w:r>
        <w:r w:rsidR="002C4CF0">
          <w:rPr>
            <w:noProof/>
            <w:webHidden/>
          </w:rPr>
          <w:t>3</w:t>
        </w:r>
        <w:r w:rsidR="002C4CF0">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69" w:history="1">
        <w:r w:rsidRPr="007E4C36">
          <w:rPr>
            <w:rStyle w:val="Hyperlink"/>
            <w:noProof/>
            <w:lang w:bidi="hi-IN"/>
          </w:rPr>
          <w:t>Figure 2</w:t>
        </w:r>
        <w:r>
          <w:rPr>
            <w:noProof/>
            <w:webHidden/>
          </w:rPr>
          <w:tab/>
        </w:r>
        <w:r>
          <w:rPr>
            <w:noProof/>
            <w:webHidden/>
          </w:rPr>
          <w:fldChar w:fldCharType="begin"/>
        </w:r>
        <w:r>
          <w:rPr>
            <w:noProof/>
            <w:webHidden/>
          </w:rPr>
          <w:instrText xml:space="preserve"> PAGEREF _Toc469323369 \h </w:instrText>
        </w:r>
        <w:r>
          <w:rPr>
            <w:noProof/>
            <w:webHidden/>
          </w:rPr>
        </w:r>
        <w:r>
          <w:rPr>
            <w:noProof/>
            <w:webHidden/>
          </w:rPr>
          <w:fldChar w:fldCharType="separate"/>
        </w:r>
        <w:r>
          <w:rPr>
            <w:noProof/>
            <w:webHidden/>
          </w:rPr>
          <w:t>4</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0" w:history="1">
        <w:r w:rsidRPr="007E4C36">
          <w:rPr>
            <w:rStyle w:val="Hyperlink"/>
            <w:noProof/>
            <w:lang w:bidi="hi-IN"/>
          </w:rPr>
          <w:t>Figure 3</w:t>
        </w:r>
        <w:r>
          <w:rPr>
            <w:noProof/>
            <w:webHidden/>
          </w:rPr>
          <w:tab/>
        </w:r>
        <w:r>
          <w:rPr>
            <w:noProof/>
            <w:webHidden/>
          </w:rPr>
          <w:fldChar w:fldCharType="begin"/>
        </w:r>
        <w:r>
          <w:rPr>
            <w:noProof/>
            <w:webHidden/>
          </w:rPr>
          <w:instrText xml:space="preserve"> PAGEREF _Toc469323370 \h </w:instrText>
        </w:r>
        <w:r>
          <w:rPr>
            <w:noProof/>
            <w:webHidden/>
          </w:rPr>
        </w:r>
        <w:r>
          <w:rPr>
            <w:noProof/>
            <w:webHidden/>
          </w:rPr>
          <w:fldChar w:fldCharType="separate"/>
        </w:r>
        <w:r>
          <w:rPr>
            <w:noProof/>
            <w:webHidden/>
          </w:rPr>
          <w:t>5</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1" w:history="1">
        <w:r w:rsidRPr="007E4C36">
          <w:rPr>
            <w:rStyle w:val="Hyperlink"/>
            <w:noProof/>
            <w:lang w:bidi="hi-IN"/>
          </w:rPr>
          <w:t>Figure 4</w:t>
        </w:r>
        <w:r>
          <w:rPr>
            <w:noProof/>
            <w:webHidden/>
          </w:rPr>
          <w:tab/>
        </w:r>
        <w:r>
          <w:rPr>
            <w:noProof/>
            <w:webHidden/>
          </w:rPr>
          <w:fldChar w:fldCharType="begin"/>
        </w:r>
        <w:r>
          <w:rPr>
            <w:noProof/>
            <w:webHidden/>
          </w:rPr>
          <w:instrText xml:space="preserve"> PAGEREF _Toc469323371 \h </w:instrText>
        </w:r>
        <w:r>
          <w:rPr>
            <w:noProof/>
            <w:webHidden/>
          </w:rPr>
        </w:r>
        <w:r>
          <w:rPr>
            <w:noProof/>
            <w:webHidden/>
          </w:rPr>
          <w:fldChar w:fldCharType="separate"/>
        </w:r>
        <w:r>
          <w:rPr>
            <w:noProof/>
            <w:webHidden/>
          </w:rPr>
          <w:t>5</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2" w:history="1">
        <w:r w:rsidRPr="007E4C36">
          <w:rPr>
            <w:rStyle w:val="Hyperlink"/>
            <w:noProof/>
            <w:lang w:bidi="hi-IN"/>
          </w:rPr>
          <w:t>Figure 5</w:t>
        </w:r>
        <w:r>
          <w:rPr>
            <w:noProof/>
            <w:webHidden/>
          </w:rPr>
          <w:tab/>
        </w:r>
        <w:r>
          <w:rPr>
            <w:noProof/>
            <w:webHidden/>
          </w:rPr>
          <w:fldChar w:fldCharType="begin"/>
        </w:r>
        <w:r>
          <w:rPr>
            <w:noProof/>
            <w:webHidden/>
          </w:rPr>
          <w:instrText xml:space="preserve"> PAGEREF _Toc469323372 \h </w:instrText>
        </w:r>
        <w:r>
          <w:rPr>
            <w:noProof/>
            <w:webHidden/>
          </w:rPr>
        </w:r>
        <w:r>
          <w:rPr>
            <w:noProof/>
            <w:webHidden/>
          </w:rPr>
          <w:fldChar w:fldCharType="separate"/>
        </w:r>
        <w:r>
          <w:rPr>
            <w:noProof/>
            <w:webHidden/>
          </w:rPr>
          <w:t>7</w:t>
        </w:r>
        <w:r>
          <w:rPr>
            <w:noProof/>
            <w:webHidden/>
          </w:rPr>
          <w:fldChar w:fldCharType="end"/>
        </w:r>
      </w:hyperlink>
    </w:p>
    <w:p w:rsidR="002C4CF0" w:rsidRPr="002C4CF0" w:rsidRDefault="002C4CF0">
      <w:pPr>
        <w:pStyle w:val="TableofFigures"/>
        <w:tabs>
          <w:tab w:val="right" w:leader="underscore" w:pos="8630"/>
        </w:tabs>
        <w:rPr>
          <w:rFonts w:ascii="Times New Roman" w:eastAsiaTheme="minorEastAsia" w:hAnsi="Times New Roman" w:cs="Times New Roman"/>
          <w:noProof/>
          <w:sz w:val="24"/>
          <w:szCs w:val="24"/>
        </w:rPr>
      </w:pPr>
      <w:hyperlink w:anchor="_Toc469323373" w:history="1">
        <w:r w:rsidRPr="007E4C36">
          <w:rPr>
            <w:rStyle w:val="Hyperlink"/>
            <w:noProof/>
            <w:lang w:bidi="hi-IN"/>
          </w:rPr>
          <w:t>Figure 6</w:t>
        </w:r>
        <w:r>
          <w:rPr>
            <w:noProof/>
            <w:webHidden/>
          </w:rPr>
          <w:tab/>
        </w:r>
        <w:r>
          <w:rPr>
            <w:noProof/>
            <w:webHidden/>
          </w:rPr>
          <w:fldChar w:fldCharType="begin"/>
        </w:r>
        <w:r>
          <w:rPr>
            <w:noProof/>
            <w:webHidden/>
          </w:rPr>
          <w:instrText xml:space="preserve"> PAGEREF _Toc469323373 \h </w:instrText>
        </w:r>
        <w:r>
          <w:rPr>
            <w:noProof/>
            <w:webHidden/>
          </w:rPr>
        </w:r>
        <w:r>
          <w:rPr>
            <w:noProof/>
            <w:webHidden/>
          </w:rPr>
          <w:fldChar w:fldCharType="separate"/>
        </w:r>
        <w:r>
          <w:rPr>
            <w:noProof/>
            <w:webHidden/>
          </w:rPr>
          <w:t>7</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4" w:history="1">
        <w:r w:rsidRPr="007E4C36">
          <w:rPr>
            <w:rStyle w:val="Hyperlink"/>
            <w:noProof/>
            <w:lang w:bidi="hi-IN"/>
          </w:rPr>
          <w:t>Figure 7</w:t>
        </w:r>
        <w:r>
          <w:rPr>
            <w:noProof/>
            <w:webHidden/>
          </w:rPr>
          <w:tab/>
        </w:r>
        <w:r>
          <w:rPr>
            <w:noProof/>
            <w:webHidden/>
          </w:rPr>
          <w:fldChar w:fldCharType="begin"/>
        </w:r>
        <w:r>
          <w:rPr>
            <w:noProof/>
            <w:webHidden/>
          </w:rPr>
          <w:instrText xml:space="preserve"> PAGEREF _Toc469323374 \h </w:instrText>
        </w:r>
        <w:r>
          <w:rPr>
            <w:noProof/>
            <w:webHidden/>
          </w:rPr>
        </w:r>
        <w:r>
          <w:rPr>
            <w:noProof/>
            <w:webHidden/>
          </w:rPr>
          <w:fldChar w:fldCharType="separate"/>
        </w:r>
        <w:r>
          <w:rPr>
            <w:noProof/>
            <w:webHidden/>
          </w:rPr>
          <w:t>8</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5" w:history="1">
        <w:r w:rsidRPr="007E4C36">
          <w:rPr>
            <w:rStyle w:val="Hyperlink"/>
            <w:noProof/>
            <w:lang w:bidi="hi-IN"/>
          </w:rPr>
          <w:t>Figure 8</w:t>
        </w:r>
        <w:r>
          <w:rPr>
            <w:noProof/>
            <w:webHidden/>
          </w:rPr>
          <w:tab/>
        </w:r>
        <w:r>
          <w:rPr>
            <w:noProof/>
            <w:webHidden/>
          </w:rPr>
          <w:fldChar w:fldCharType="begin"/>
        </w:r>
        <w:r>
          <w:rPr>
            <w:noProof/>
            <w:webHidden/>
          </w:rPr>
          <w:instrText xml:space="preserve"> PAGEREF _Toc469323375 \h </w:instrText>
        </w:r>
        <w:r>
          <w:rPr>
            <w:noProof/>
            <w:webHidden/>
          </w:rPr>
        </w:r>
        <w:r>
          <w:rPr>
            <w:noProof/>
            <w:webHidden/>
          </w:rPr>
          <w:fldChar w:fldCharType="separate"/>
        </w:r>
        <w:r>
          <w:rPr>
            <w:noProof/>
            <w:webHidden/>
          </w:rPr>
          <w:t>8</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6" w:history="1">
        <w:r w:rsidRPr="007E4C36">
          <w:rPr>
            <w:rStyle w:val="Hyperlink"/>
            <w:noProof/>
            <w:lang w:bidi="hi-IN"/>
          </w:rPr>
          <w:t>Figure 9</w:t>
        </w:r>
        <w:r>
          <w:rPr>
            <w:noProof/>
            <w:webHidden/>
          </w:rPr>
          <w:tab/>
        </w:r>
        <w:r>
          <w:rPr>
            <w:noProof/>
            <w:webHidden/>
          </w:rPr>
          <w:fldChar w:fldCharType="begin"/>
        </w:r>
        <w:r>
          <w:rPr>
            <w:noProof/>
            <w:webHidden/>
          </w:rPr>
          <w:instrText xml:space="preserve"> PAGEREF _Toc469323376 \h </w:instrText>
        </w:r>
        <w:r>
          <w:rPr>
            <w:noProof/>
            <w:webHidden/>
          </w:rPr>
        </w:r>
        <w:r>
          <w:rPr>
            <w:noProof/>
            <w:webHidden/>
          </w:rPr>
          <w:fldChar w:fldCharType="separate"/>
        </w:r>
        <w:r>
          <w:rPr>
            <w:noProof/>
            <w:webHidden/>
          </w:rPr>
          <w:t>9</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7" w:history="1">
        <w:r w:rsidRPr="007E4C36">
          <w:rPr>
            <w:rStyle w:val="Hyperlink"/>
            <w:noProof/>
            <w:lang w:bidi="hi-IN"/>
          </w:rPr>
          <w:t>Figure 10</w:t>
        </w:r>
        <w:r>
          <w:rPr>
            <w:noProof/>
            <w:webHidden/>
          </w:rPr>
          <w:tab/>
        </w:r>
        <w:r>
          <w:rPr>
            <w:noProof/>
            <w:webHidden/>
          </w:rPr>
          <w:fldChar w:fldCharType="begin"/>
        </w:r>
        <w:r>
          <w:rPr>
            <w:noProof/>
            <w:webHidden/>
          </w:rPr>
          <w:instrText xml:space="preserve"> PAGEREF _Toc469323377 \h </w:instrText>
        </w:r>
        <w:r>
          <w:rPr>
            <w:noProof/>
            <w:webHidden/>
          </w:rPr>
        </w:r>
        <w:r>
          <w:rPr>
            <w:noProof/>
            <w:webHidden/>
          </w:rPr>
          <w:fldChar w:fldCharType="separate"/>
        </w:r>
        <w:r>
          <w:rPr>
            <w:noProof/>
            <w:webHidden/>
          </w:rPr>
          <w:t>10</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8" w:history="1">
        <w:r w:rsidRPr="007E4C36">
          <w:rPr>
            <w:rStyle w:val="Hyperlink"/>
            <w:noProof/>
            <w:lang w:bidi="hi-IN"/>
          </w:rPr>
          <w:t>Figure 11</w:t>
        </w:r>
        <w:r>
          <w:rPr>
            <w:noProof/>
            <w:webHidden/>
          </w:rPr>
          <w:tab/>
        </w:r>
        <w:r>
          <w:rPr>
            <w:noProof/>
            <w:webHidden/>
          </w:rPr>
          <w:fldChar w:fldCharType="begin"/>
        </w:r>
        <w:r>
          <w:rPr>
            <w:noProof/>
            <w:webHidden/>
          </w:rPr>
          <w:instrText xml:space="preserve"> PAGEREF _Toc469323378 \h </w:instrText>
        </w:r>
        <w:r>
          <w:rPr>
            <w:noProof/>
            <w:webHidden/>
          </w:rPr>
        </w:r>
        <w:r>
          <w:rPr>
            <w:noProof/>
            <w:webHidden/>
          </w:rPr>
          <w:fldChar w:fldCharType="separate"/>
        </w:r>
        <w:r>
          <w:rPr>
            <w:noProof/>
            <w:webHidden/>
          </w:rPr>
          <w:t>10</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79" w:history="1">
        <w:r w:rsidRPr="007E4C36">
          <w:rPr>
            <w:rStyle w:val="Hyperlink"/>
            <w:noProof/>
            <w:lang w:bidi="hi-IN"/>
          </w:rPr>
          <w:t>Figure 12</w:t>
        </w:r>
        <w:r>
          <w:rPr>
            <w:noProof/>
            <w:webHidden/>
          </w:rPr>
          <w:tab/>
        </w:r>
        <w:r>
          <w:rPr>
            <w:noProof/>
            <w:webHidden/>
          </w:rPr>
          <w:fldChar w:fldCharType="begin"/>
        </w:r>
        <w:r>
          <w:rPr>
            <w:noProof/>
            <w:webHidden/>
          </w:rPr>
          <w:instrText xml:space="preserve"> PAGEREF _Toc469323379 \h </w:instrText>
        </w:r>
        <w:r>
          <w:rPr>
            <w:noProof/>
            <w:webHidden/>
          </w:rPr>
        </w:r>
        <w:r>
          <w:rPr>
            <w:noProof/>
            <w:webHidden/>
          </w:rPr>
          <w:fldChar w:fldCharType="separate"/>
        </w:r>
        <w:r>
          <w:rPr>
            <w:noProof/>
            <w:webHidden/>
          </w:rPr>
          <w:t>11</w:t>
        </w:r>
        <w:r>
          <w:rPr>
            <w:noProof/>
            <w:webHidden/>
          </w:rPr>
          <w:fldChar w:fldCharType="end"/>
        </w:r>
      </w:hyperlink>
    </w:p>
    <w:p w:rsidR="002C4CF0" w:rsidRDefault="002C4CF0">
      <w:pPr>
        <w:pStyle w:val="TableofFigures"/>
        <w:tabs>
          <w:tab w:val="right" w:leader="underscore" w:pos="8630"/>
        </w:tabs>
        <w:rPr>
          <w:rFonts w:eastAsiaTheme="minorEastAsia"/>
          <w:noProof/>
          <w:sz w:val="22"/>
        </w:rPr>
      </w:pPr>
      <w:hyperlink w:anchor="_Toc469323380" w:history="1">
        <w:r w:rsidRPr="007E4C36">
          <w:rPr>
            <w:rStyle w:val="Hyperlink"/>
            <w:noProof/>
            <w:lang w:bidi="hi-IN"/>
          </w:rPr>
          <w:t>Figure 13</w:t>
        </w:r>
        <w:r>
          <w:rPr>
            <w:noProof/>
            <w:webHidden/>
          </w:rPr>
          <w:tab/>
        </w:r>
        <w:r>
          <w:rPr>
            <w:noProof/>
            <w:webHidden/>
          </w:rPr>
          <w:fldChar w:fldCharType="begin"/>
        </w:r>
        <w:r>
          <w:rPr>
            <w:noProof/>
            <w:webHidden/>
          </w:rPr>
          <w:instrText xml:space="preserve"> PAGEREF _Toc469323380 \h </w:instrText>
        </w:r>
        <w:r>
          <w:rPr>
            <w:noProof/>
            <w:webHidden/>
          </w:rPr>
        </w:r>
        <w:r>
          <w:rPr>
            <w:noProof/>
            <w:webHidden/>
          </w:rPr>
          <w:fldChar w:fldCharType="separate"/>
        </w:r>
        <w:r>
          <w:rPr>
            <w:noProof/>
            <w:webHidden/>
          </w:rPr>
          <w:t>11</w:t>
        </w:r>
        <w:r>
          <w:rPr>
            <w:noProof/>
            <w:webHidden/>
          </w:rPr>
          <w:fldChar w:fldCharType="end"/>
        </w:r>
      </w:hyperlink>
    </w:p>
    <w:p w:rsidR="00BB7F7F" w:rsidRPr="00BB7F7F" w:rsidRDefault="003373CC" w:rsidP="00BB7F7F">
      <w:pPr>
        <w:spacing w:after="200" w:line="276" w:lineRule="auto"/>
        <w:rPr>
          <w:rFonts w:ascii="Times New Roman" w:hAnsi="Times New Roman" w:cs="Times New Roman"/>
          <w:sz w:val="24"/>
          <w:szCs w:val="24"/>
        </w:rPr>
      </w:pPr>
      <w:r w:rsidRPr="007B3839">
        <w:rPr>
          <w:rFonts w:ascii="Times New Roman" w:hAnsi="Times New Roman" w:cs="Times New Roman"/>
          <w:sz w:val="24"/>
          <w:szCs w:val="24"/>
        </w:rPr>
        <w:fldChar w:fldCharType="end"/>
      </w:r>
    </w:p>
    <w:sectPr w:rsidR="00BB7F7F" w:rsidRPr="00BB7F7F" w:rsidSect="00FC1CD6">
      <w:headerReference w:type="even" r:id="rId31"/>
      <w:headerReference w:type="default" r:id="rId32"/>
      <w:footerReference w:type="even" r:id="rId33"/>
      <w:footerReference w:type="default" r:id="rId34"/>
      <w:headerReference w:type="first" r:id="rId35"/>
      <w:pgSz w:w="12240" w:h="15840" w:code="1"/>
      <w:pgMar w:top="1440" w:right="2160" w:bottom="144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3D9" w:rsidRDefault="000D23D9">
      <w:pPr>
        <w:spacing w:after="0" w:line="240" w:lineRule="auto"/>
      </w:pPr>
      <w:r>
        <w:separator/>
      </w:r>
    </w:p>
  </w:endnote>
  <w:endnote w:type="continuationSeparator" w:id="0">
    <w:p w:rsidR="000D23D9" w:rsidRDefault="000D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21" w:rsidRDefault="00431A6B">
    <w:pPr>
      <w:pStyle w:val="Footer"/>
    </w:pPr>
    <w:r>
      <w:rPr>
        <w:noProof/>
      </w:rPr>
      <mc:AlternateContent>
        <mc:Choice Requires="wps">
          <w:drawing>
            <wp:anchor distT="0" distB="0" distL="114300" distR="114300" simplePos="0" relativeHeight="251662336" behindDoc="1" locked="0" layoutInCell="1" allowOverlap="1" wp14:anchorId="28A61592" wp14:editId="069647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8A61592" id="_x0000_s1032" style="position:absolute;margin-left:0;margin-top:0;width:55.1pt;height:11in;z-index:-25165414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17406d [3215]" stroked="f" strokeweight="2pt">
              <v:path arrowok="t"/>
              <v:textbox>
                <w:txbxContent>
                  <w:p w:rsidR="00CB2221" w:rsidRDefault="00CB2221">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4E3BFBD8" wp14:editId="6E39777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E3BFBD8" id="_x0000_s1033" style="position:absolute;margin-left:0;margin-top:0;width:55.1pt;height:71.3pt;z-index:-25165209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0f6fc6 [3204]" stroked="f" strokeweight="2pt">
              <v:path arrowok="t"/>
              <v:textbox>
                <w:txbxContent>
                  <w:p w:rsidR="00CB2221" w:rsidRDefault="00CB2221"/>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2DA9F770" wp14:editId="6C86556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B2221" w:rsidRDefault="00431A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4CF0">
                            <w:rPr>
                              <w:noProof/>
                              <w:color w:val="FFFFFF" w:themeColor="background1"/>
                              <w:sz w:val="24"/>
                              <w:szCs w:val="20"/>
                            </w:rPr>
                            <w:t>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9F77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6643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0f6fc6 [3204]" strokecolor="white [3212]" strokeweight="1pt">
              <v:path arrowok="t"/>
              <v:textbox inset="0,,0">
                <w:txbxContent>
                  <w:p w:rsidR="00CB2221" w:rsidRDefault="00431A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4CF0">
                      <w:rPr>
                        <w:noProof/>
                        <w:color w:val="FFFFFF" w:themeColor="background1"/>
                        <w:sz w:val="24"/>
                        <w:szCs w:val="20"/>
                      </w:rPr>
                      <w:t>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21" w:rsidRDefault="00431A6B">
    <w:pPr>
      <w:pStyle w:val="Footer"/>
    </w:pPr>
    <w:r>
      <w:rPr>
        <w:noProof/>
      </w:rPr>
      <mc:AlternateContent>
        <mc:Choice Requires="wps">
          <w:drawing>
            <wp:anchor distT="0" distB="0" distL="114300" distR="114300" simplePos="0" relativeHeight="251657216" behindDoc="1" locked="0" layoutInCell="1" allowOverlap="1" wp14:anchorId="788863AE" wp14:editId="2364FAD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88863AE"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17406d [3215]" stroked="f" strokeweight="2pt">
              <v:path arrowok="t"/>
              <v:textbox>
                <w:txbxContent>
                  <w:p w:rsidR="00CB2221" w:rsidRDefault="00CB2221">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58240" behindDoc="1" locked="0" layoutInCell="1" allowOverlap="1" wp14:anchorId="73F77127" wp14:editId="76BCD2B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3F77127" id="_x0000_s1036" style="position:absolute;margin-left:0;margin-top:0;width:55.1pt;height:71.3pt;z-index:-2516582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0f6fc6 [3204]" stroked="f" strokeweight="2pt">
              <v:path arrowok="t"/>
              <v:textbox>
                <w:txbxContent>
                  <w:p w:rsidR="00CB2221" w:rsidRDefault="00CB222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EC7F89" wp14:editId="3FE58881">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B2221" w:rsidRDefault="00431A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4CF0">
                            <w:rPr>
                              <w:noProof/>
                              <w:color w:val="FFFFFF" w:themeColor="background1"/>
                              <w:sz w:val="24"/>
                              <w:szCs w:val="20"/>
                            </w:rPr>
                            <w:t>9</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C7F8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028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0f6fc6 [3204]" strokecolor="white [3212]" strokeweight="1pt">
              <v:path arrowok="t"/>
              <v:textbox inset="0,,0">
                <w:txbxContent>
                  <w:p w:rsidR="00CB2221" w:rsidRDefault="00431A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4CF0">
                      <w:rPr>
                        <w:noProof/>
                        <w:color w:val="FFFFFF" w:themeColor="background1"/>
                        <w:sz w:val="24"/>
                        <w:szCs w:val="20"/>
                      </w:rPr>
                      <w:t>9</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3D9" w:rsidRDefault="000D23D9">
      <w:pPr>
        <w:spacing w:after="0" w:line="240" w:lineRule="auto"/>
      </w:pPr>
      <w:r>
        <w:separator/>
      </w:r>
    </w:p>
  </w:footnote>
  <w:footnote w:type="continuationSeparator" w:id="0">
    <w:p w:rsidR="000D23D9" w:rsidRDefault="000D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21" w:rsidRPr="00BB7F7F" w:rsidRDefault="00431A6B" w:rsidP="00BB7F7F">
    <w:pPr>
      <w:pStyle w:val="SenderAddress"/>
      <w:jc w:val="right"/>
      <w:rPr>
        <w:rFonts w:ascii="Times New Roman" w:hAnsi="Times New Roman" w:cs="Times New Roman"/>
        <w:sz w:val="24"/>
        <w:szCs w:val="24"/>
      </w:rPr>
    </w:pPr>
    <w:r w:rsidRPr="00B64AAA">
      <w:rPr>
        <w:rFonts w:ascii="Times New Roman" w:hAnsi="Times New Roman" w:cs="Times New Roman"/>
        <w:noProof/>
        <w:color w:val="000000"/>
        <w:sz w:val="24"/>
        <w:szCs w:val="24"/>
      </w:rPr>
      <mc:AlternateContent>
        <mc:Choice Requires="wps">
          <w:drawing>
            <wp:anchor distT="0" distB="0" distL="114300" distR="114300" simplePos="0" relativeHeight="251656192" behindDoc="1" locked="0" layoutInCell="1" allowOverlap="1" wp14:anchorId="70747DFA" wp14:editId="4011DB27">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3D338AE" id="Rectangle 5" o:spid="_x0000_s1026" style="position:absolute;margin-left:0;margin-top:0;width:556.9pt;height:11in;z-index:-25166028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Pr="00B64AAA">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08114069" wp14:editId="18E0BC70">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A0776D1F86F042A387AFD9AD4000C6DF"/>
                            </w:placeholder>
                            <w:dataBinding w:prefixMappings="xmlns:ns0='http://schemas.openxmlformats.org/officeDocument/2006/extended-properties' " w:xpath="/ns0:Properties[1]/ns0:Company[1]" w:storeItemID="{6668398D-A668-4E3E-A5EB-62B293D839F1}"/>
                            <w:text/>
                          </w:sdtPr>
                          <w:sdtEndPr/>
                          <w:sdtContent>
                            <w:p w:rsidR="00CB2221" w:rsidRDefault="00D21BE9">
                              <w:pPr>
                                <w:jc w:val="center"/>
                                <w:rPr>
                                  <w:color w:val="FFFFFF" w:themeColor="background1"/>
                                </w:rPr>
                              </w:pPr>
                              <w:r>
                                <w:rPr>
                                  <w:color w:val="FFFFFF" w:themeColor="background1"/>
                                </w:rPr>
                                <w:t>User Manual</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8114069" id="_x0000_t202" coordsize="21600,21600" o:spt="202" path="m,l,21600r21600,l21600,xe">
              <v:stroke joinstyle="miter"/>
              <v:path gradientshapeok="t" o:connecttype="rect"/>
            </v:shapetype>
            <v:shape id="TextBox 3" o:spid="_x0000_s1026" type="#_x0000_t202" style="position:absolute;left:0;text-align:left;margin-left:0;margin-top:0;width:32.25pt;height:356.4pt;z-index:25165312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17406d [3215]" stroked="f" strokeweight=".5pt">
              <v:path arrowok="t"/>
              <v:textbox style="layout-flow:vertical;mso-layout-flow-alt:bottom-to-top">
                <w:txbxContent>
                  <w:sdt>
                    <w:sdtPr>
                      <w:rPr>
                        <w:color w:val="FFFFFF" w:themeColor="background1"/>
                      </w:rPr>
                      <w:alias w:val="Company"/>
                      <w:tag w:val=""/>
                      <w:id w:val="2030756170"/>
                      <w:placeholder>
                        <w:docPart w:val="A0776D1F86F042A387AFD9AD4000C6DF"/>
                      </w:placeholder>
                      <w:dataBinding w:prefixMappings="xmlns:ns0='http://schemas.openxmlformats.org/officeDocument/2006/extended-properties' " w:xpath="/ns0:Properties[1]/ns0:Company[1]" w:storeItemID="{6668398D-A668-4E3E-A5EB-62B293D839F1}"/>
                      <w:text/>
                    </w:sdtPr>
                    <w:sdtEndPr/>
                    <w:sdtContent>
                      <w:p w:rsidR="00CB2221" w:rsidRDefault="00D21BE9">
                        <w:pPr>
                          <w:jc w:val="center"/>
                          <w:rPr>
                            <w:color w:val="FFFFFF" w:themeColor="background1"/>
                          </w:rPr>
                        </w:pPr>
                        <w:r>
                          <w:rPr>
                            <w:color w:val="FFFFFF" w:themeColor="background1"/>
                          </w:rPr>
                          <w:t>User Manual</w:t>
                        </w:r>
                      </w:p>
                    </w:sdtContent>
                  </w:sdt>
                </w:txbxContent>
              </v:textbox>
              <w10:wrap anchorx="page" anchory="page"/>
            </v:shape>
          </w:pict>
        </mc:Fallback>
      </mc:AlternateContent>
    </w:r>
    <w:r w:rsidRPr="00B64AAA">
      <w:rPr>
        <w:rFonts w:ascii="Times New Roman" w:hAnsi="Times New Roman" w:cs="Times New Roman"/>
        <w:noProof/>
        <w:sz w:val="24"/>
        <w:szCs w:val="24"/>
      </w:rPr>
      <mc:AlternateContent>
        <mc:Choice Requires="wps">
          <w:drawing>
            <wp:anchor distT="0" distB="0" distL="114300" distR="114300" simplePos="0" relativeHeight="251650048" behindDoc="1" locked="0" layoutInCell="1" allowOverlap="1" wp14:anchorId="00A9C253" wp14:editId="0B908F0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0A9C253" id="Rectangle 5" o:spid="_x0000_s1027" style="position:absolute;left:0;text-align:left;margin-left:0;margin-top:0;width:55.1pt;height:71.3pt;z-index:-25166643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0f6fc6 [3204]" stroked="f" strokeweight="2pt">
              <v:path arrowok="t"/>
              <v:textbox>
                <w:txbxContent>
                  <w:p w:rsidR="00CB2221" w:rsidRDefault="00CB2221"/>
                </w:txbxContent>
              </v:textbox>
              <w10:wrap anchorx="page" anchory="page"/>
            </v:rect>
          </w:pict>
        </mc:Fallback>
      </mc:AlternateContent>
    </w:r>
    <w:r w:rsidRPr="00B64AAA">
      <w:rPr>
        <w:rFonts w:ascii="Times New Roman" w:hAnsi="Times New Roman" w:cs="Times New Roman"/>
        <w:noProof/>
        <w:sz w:val="24"/>
        <w:szCs w:val="24"/>
      </w:rPr>
      <mc:AlternateContent>
        <mc:Choice Requires="wps">
          <w:drawing>
            <wp:anchor distT="0" distB="0" distL="114300" distR="114300" simplePos="0" relativeHeight="251649024" behindDoc="1" locked="0" layoutInCell="1" allowOverlap="1" wp14:anchorId="43CB7461" wp14:editId="6F3C901B">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3CB7461" id="Rectangle 4" o:spid="_x0000_s1028" style="position:absolute;left:0;text-align:left;margin-left:0;margin-top:0;width:55.1pt;height:11in;z-index:-25166745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17406d [3215]" stroked="f" strokeweight="2pt">
              <v:path arrowok="t"/>
              <v:textbox>
                <w:txbxContent>
                  <w:p w:rsidR="00CB2221" w:rsidRDefault="00CB2221">
                    <w:pPr>
                      <w:rPr>
                        <w:rFonts w:eastAsia="Times New Roman"/>
                      </w:rPr>
                    </w:pPr>
                  </w:p>
                </w:txbxContent>
              </v:textbox>
              <w10:wrap anchorx="page" anchory="page"/>
            </v:rect>
          </w:pict>
        </mc:Fallback>
      </mc:AlternateContent>
    </w:r>
    <w:r w:rsidR="00BB7F7F" w:rsidRPr="00B64AAA">
      <w:rPr>
        <w:rFonts w:ascii="Times New Roman" w:hAnsi="Times New Roman" w:cs="Times New Roman"/>
        <w:sz w:val="24"/>
        <w:szCs w:val="24"/>
      </w:rPr>
      <w:t xml:space="preserve">Bacterial Visualizer </w:t>
    </w:r>
    <w:sdt>
      <w:sdtPr>
        <w:rPr>
          <w:rFonts w:ascii="Times New Roman" w:hAnsi="Times New Roman" w:cs="Times New Roman"/>
          <w:sz w:val="24"/>
          <w:szCs w:val="24"/>
        </w:rPr>
        <w:id w:val="18534652"/>
        <w:placeholder>
          <w:docPart w:val="3B403779B6744FD5BFE20E64C0E0B514"/>
        </w:placeholder>
        <w:dataBinding w:prefixMappings="xmlns:ns0='http://schemas.openxmlformats.org/officeDocument/2006/extended-properties' " w:xpath="/ns0:Properties[1]/ns0:Company[1]" w:storeItemID="{6668398D-A668-4E3E-A5EB-62B293D839F1}"/>
        <w:text/>
      </w:sdtPr>
      <w:sdtEndPr/>
      <w:sdtContent>
        <w:r w:rsidR="00D21BE9">
          <w:rPr>
            <w:rFonts w:ascii="Times New Roman" w:hAnsi="Times New Roman" w:cs="Times New Roman"/>
            <w:sz w:val="24"/>
            <w:szCs w:val="24"/>
          </w:rPr>
          <w:t>User Manual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21" w:rsidRDefault="00431A6B">
    <w:pPr>
      <w:pStyle w:val="Header"/>
    </w:pPr>
    <w:r>
      <w:rPr>
        <w:noProof/>
        <w:color w:val="000000"/>
      </w:rPr>
      <mc:AlternateContent>
        <mc:Choice Requires="wps">
          <w:drawing>
            <wp:anchor distT="0" distB="0" distL="114300" distR="114300" simplePos="0" relativeHeight="251655168" behindDoc="1" locked="0" layoutInCell="1" allowOverlap="1" wp14:anchorId="01713C52" wp14:editId="7023C777">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FA7CA3F" id="Rectangle 5" o:spid="_x0000_s1026" style="position:absolute;margin-left:0;margin-top:0;width:556.9pt;height:11in;z-index:-25166131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27A80A7B" wp14:editId="74A6E56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CB2221" w:rsidRDefault="00D21BE9">
                              <w:pPr>
                                <w:jc w:val="center"/>
                                <w:rPr>
                                  <w:color w:val="FFFFFF" w:themeColor="background1"/>
                                </w:rPr>
                              </w:pPr>
                              <w:r>
                                <w:rPr>
                                  <w:color w:val="FFFFFF" w:themeColor="background1"/>
                                </w:rPr>
                                <w:t>User Manual</w:t>
                              </w:r>
                            </w:p>
                          </w:sdtContent>
                        </w:sdt>
                        <w:p w:rsidR="00CB2221" w:rsidRDefault="00CB222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7A80A7B" id="_x0000_t202" coordsize="21600,21600" o:spt="202" path="m,l,21600r21600,l21600,xe">
              <v:stroke joinstyle="miter"/>
              <v:path gradientshapeok="t" o:connecttype="rect"/>
            </v:shapetype>
            <v:shape id="_x0000_s1029" type="#_x0000_t202" style="position:absolute;margin-left:0;margin-top:0;width:32.25pt;height:356.4pt;z-index:25165414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17406d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CB2221" w:rsidRDefault="00D21BE9">
                        <w:pPr>
                          <w:jc w:val="center"/>
                          <w:rPr>
                            <w:color w:val="FFFFFF" w:themeColor="background1"/>
                          </w:rPr>
                        </w:pPr>
                        <w:r>
                          <w:rPr>
                            <w:color w:val="FFFFFF" w:themeColor="background1"/>
                          </w:rPr>
                          <w:t>User Manual</w:t>
                        </w:r>
                      </w:p>
                    </w:sdtContent>
                  </w:sdt>
                  <w:p w:rsidR="00CB2221" w:rsidRDefault="00CB2221">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52096" behindDoc="1" locked="0" layoutInCell="1" allowOverlap="1" wp14:anchorId="41BC7125" wp14:editId="754D7DAB">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1BC7125" id="_x0000_s1030" style="position:absolute;margin-left:0;margin-top:0;width:55.1pt;height:71.3pt;z-index:-25166438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0f6fc6 [3204]" stroked="f" strokeweight="2pt">
              <v:path arrowok="t"/>
              <v:textbox>
                <w:txbxContent>
                  <w:p w:rsidR="00CB2221" w:rsidRDefault="00CB2221"/>
                </w:txbxContent>
              </v:textbox>
              <w10:wrap anchorx="page" anchory="page"/>
            </v:rect>
          </w:pict>
        </mc:Fallback>
      </mc:AlternateContent>
    </w:r>
    <w:r>
      <w:rPr>
        <w:noProof/>
      </w:rPr>
      <mc:AlternateContent>
        <mc:Choice Requires="wps">
          <w:drawing>
            <wp:anchor distT="0" distB="0" distL="114300" distR="114300" simplePos="0" relativeHeight="251651072" behindDoc="1" locked="0" layoutInCell="1" allowOverlap="1" wp14:anchorId="38DAF22C" wp14:editId="42894EF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8DAF22C" id="_x0000_s1031" style="position:absolute;margin-left:0;margin-top:0;width:55.1pt;height:11in;z-index:-25166540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17406d [3215]" stroked="f" strokeweight="2pt">
              <v:path arrowok="t"/>
              <v:textbox>
                <w:txbxContent>
                  <w:p w:rsidR="00CB2221" w:rsidRDefault="00CB2221">
                    <w:pPr>
                      <w:rPr>
                        <w:rFonts w:eastAsia="Times New Roman"/>
                      </w:rPr>
                    </w:pPr>
                  </w:p>
                </w:txbxContent>
              </v:textbox>
              <w10:wrap anchorx="page" anchory="page"/>
            </v:rect>
          </w:pict>
        </mc:Fallback>
      </mc:AlternateContent>
    </w:r>
    <w:r w:rsidR="00BB7F7F">
      <w:t>Bacteria Visualizer 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21" w:rsidRDefault="00431A6B" w:rsidP="00B64AAA">
    <w:pPr>
      <w:pStyle w:val="Header"/>
    </w:pPr>
    <w:r>
      <w:rPr>
        <w:noProof/>
        <w:color w:val="000000"/>
      </w:rPr>
      <mc:AlternateContent>
        <mc:Choice Requires="wps">
          <w:drawing>
            <wp:anchor distT="0" distB="0" distL="114300" distR="114300" simplePos="0" relativeHeight="251665408" behindDoc="1" locked="0" layoutInCell="1" allowOverlap="1" wp14:anchorId="63B29F9E" wp14:editId="56A259AC">
              <wp:simplePos x="0" y="0"/>
              <wp:positionH relativeFrom="page">
                <wp:posOffset>-371475</wp:posOffset>
              </wp:positionH>
              <wp:positionV relativeFrom="page">
                <wp:posOffset>-28575</wp:posOffset>
              </wp:positionV>
              <wp:extent cx="742950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txbx>
                      <w:txbxContent>
                        <w:p w:rsidR="00B64AAA" w:rsidRDefault="00B64AAA" w:rsidP="00B64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100000</wp14:pctHeight>
              </wp14:sizeRelV>
            </wp:anchor>
          </w:drawing>
        </mc:Choice>
        <mc:Fallback>
          <w:pict>
            <v:rect w14:anchorId="63B29F9E" id="_x0000_s1038" style="position:absolute;margin-left:-29.25pt;margin-top:-2.25pt;width:585pt;height:11in;z-index:-251651072;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" fillcolor="white [2897]" stroked="f" strokeweight="2pt">
              <v:fill color2="#b2b2b2 [2241]" rotate="t" focusposition="13107f,.5" focussize="-13107f" colors="0 white;.75 white;1 #dadada" focus="100%" type="gradientRadial"/>
              <v:path arrowok="t"/>
              <v:textbox>
                <w:txbxContent>
                  <w:p w:rsidR="00B64AAA" w:rsidRDefault="00B64AAA" w:rsidP="00B64AAA">
                    <w:pPr>
                      <w:jc w:val="cente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2D56FD31" wp14:editId="7D3C153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CB2221" w:rsidRDefault="00D21BE9">
                              <w:pPr>
                                <w:jc w:val="center"/>
                                <w:rPr>
                                  <w:color w:val="FFFFFF" w:themeColor="background1"/>
                                </w:rPr>
                              </w:pPr>
                              <w:r>
                                <w:rPr>
                                  <w:color w:val="FFFFFF" w:themeColor="background1"/>
                                </w:rPr>
                                <w:t>User Manual</w:t>
                              </w:r>
                            </w:p>
                          </w:sdtContent>
                        </w:sdt>
                        <w:p w:rsidR="00CB2221" w:rsidRDefault="00CB222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D56FD31" id="_x0000_t202" coordsize="21600,21600" o:spt="202" path="m,l,21600r21600,l21600,xe">
              <v:stroke joinstyle="miter"/>
              <v:path gradientshapeok="t" o:connecttype="rect"/>
            </v:shapetype>
            <v:shape id="_x0000_s1039" type="#_x0000_t202" style="position:absolute;margin-left:0;margin-top:0;width:32.25pt;height:356.4pt;z-index:251663360;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Be3fuOmgIAAK4FAAAOAAAAAAAAAAAAAAAAAC4CAABkcnMvZTJvRG9j&#10;LnhtbFBLAQItABQABgAIAAAAIQBwvftG2wAAAAQBAAAPAAAAAAAAAAAAAAAAAPQEAABkcnMvZG93&#10;bnJldi54bWxQSwUGAAAAAAQABADzAAAA/AUAAAAA&#10;" fillcolor="#17406d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CB2221" w:rsidRDefault="00D21BE9">
                        <w:pPr>
                          <w:jc w:val="center"/>
                          <w:rPr>
                            <w:color w:val="FFFFFF" w:themeColor="background1"/>
                          </w:rPr>
                        </w:pPr>
                        <w:r>
                          <w:rPr>
                            <w:color w:val="FFFFFF" w:themeColor="background1"/>
                          </w:rPr>
                          <w:t>User Manual</w:t>
                        </w:r>
                      </w:p>
                    </w:sdtContent>
                  </w:sdt>
                  <w:p w:rsidR="00CB2221" w:rsidRDefault="00CB2221">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0507E091" wp14:editId="1A3EC3A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507E091" id="_x0000_s1040" style="position:absolute;margin-left:0;margin-top:0;width:55.1pt;height:71.3pt;z-index:-25165516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pCEAIAAIM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IO6ykIQAgAA&#10;gwQAAA4AAAAAAAAAAAAAAAAALgIAAGRycy9lMm9Eb2MueG1sUEsBAi0AFAAGAAgAAAAhAIcDifna&#10;AAAABQEAAA8AAAAAAAAAAAAAAAAAagQAAGRycy9kb3ducmV2LnhtbFBLBQYAAAAABAAEAPMAAABx&#10;BQAAAAA=&#10;" fillcolor="#0f6fc6 [3204]" stroked="f" strokeweight="2pt">
              <v:path arrowok="t"/>
              <v:textbox>
                <w:txbxContent>
                  <w:p w:rsidR="00CB2221" w:rsidRDefault="00CB2221"/>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4E511F1" wp14:editId="12EE4BC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221" w:rsidRDefault="00CB222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4E511F1" id="_x0000_s104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" fillcolor="#17406d [3215]" stroked="f" strokeweight="2pt">
              <v:path arrowok="t"/>
              <v:textbox>
                <w:txbxContent>
                  <w:p w:rsidR="00CB2221" w:rsidRDefault="00CB2221">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0BD0D9"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0BD0D9"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0F6FC6"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F6FC6"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0F6FC6" w:themeColor="accent1"/>
      </w:rPr>
    </w:lvl>
  </w:abstractNum>
  <w:abstractNum w:abstractNumId="10" w15:restartNumberingAfterBreak="0">
    <w:nsid w:val="27663C55"/>
    <w:multiLevelType w:val="hybridMultilevel"/>
    <w:tmpl w:val="5D54F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46193"/>
    <w:multiLevelType w:val="hybridMultilevel"/>
    <w:tmpl w:val="3E3C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816E0"/>
    <w:multiLevelType w:val="hybridMultilevel"/>
    <w:tmpl w:val="9FBEE3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2"/>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D6"/>
    <w:rsid w:val="000539B3"/>
    <w:rsid w:val="000D23D9"/>
    <w:rsid w:val="00184EAE"/>
    <w:rsid w:val="001F21C5"/>
    <w:rsid w:val="00223CB9"/>
    <w:rsid w:val="002C4CF0"/>
    <w:rsid w:val="003373CC"/>
    <w:rsid w:val="003D40A9"/>
    <w:rsid w:val="00431A6B"/>
    <w:rsid w:val="004C0330"/>
    <w:rsid w:val="004F2616"/>
    <w:rsid w:val="007B3839"/>
    <w:rsid w:val="00857C4D"/>
    <w:rsid w:val="00977E57"/>
    <w:rsid w:val="009E71DC"/>
    <w:rsid w:val="00A55FFB"/>
    <w:rsid w:val="00B64AAA"/>
    <w:rsid w:val="00BB7F7F"/>
    <w:rsid w:val="00CB2221"/>
    <w:rsid w:val="00D21BE9"/>
    <w:rsid w:val="00E53FBB"/>
    <w:rsid w:val="00FC1CD6"/>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BD483"/>
  <w15:docId w15:val="{8DA14F04-2F1D-421E-B1DD-DAE65447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0F6FC6"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17406D"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0F6FC6"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F6FC6"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F6FC6"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00000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00000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0F6FC6"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F6FC6" w:themeColor="accent1"/>
        <w:left w:val="single" w:sz="36" w:space="8" w:color="0F6FC6" w:themeColor="accent1"/>
        <w:bottom w:val="single" w:sz="36" w:space="8" w:color="0F6FC6" w:themeColor="accent1"/>
        <w:right w:val="single" w:sz="36" w:space="8" w:color="0F6FC6" w:themeColor="accent1"/>
      </w:pBdr>
      <w:shd w:val="clear" w:color="auto" w:fill="0F6FC6"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17406D"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59A9F2" w:themeColor="accent1" w:themeTint="99"/>
        <w:bottom w:val="single" w:sz="24" w:space="10" w:color="59A9F2"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009DD9"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17406D"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17406D"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17406D"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17406D"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17406D"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17406D" w:themeColor="text2"/>
      </w:rPr>
      <w:tblPr/>
      <w:tcPr>
        <w:shd w:val="clear" w:color="auto" w:fill="E3F0FD" w:themeFill="accent1" w:themeFillTint="19"/>
      </w:tcPr>
    </w:tblStylePr>
    <w:tblStylePr w:type="lastRow">
      <w:rPr>
        <w:b/>
        <w:bCs/>
        <w:color w:val="FFFFFF" w:themeColor="background1"/>
      </w:rPr>
      <w:tblPr/>
      <w:tcPr>
        <w:shd w:val="clear" w:color="auto" w:fill="0F6FC6" w:themeFill="accent1"/>
      </w:tcPr>
    </w:tblStylePr>
    <w:tblStylePr w:type="firstCol">
      <w:rPr>
        <w:b/>
        <w:bCs/>
        <w:color w:val="17406D"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17406D"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0F6FC6"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character" w:styleId="FollowedHyperlink">
    <w:name w:val="FollowedHyperlink"/>
    <w:basedOn w:val="DefaultParagraphFont"/>
    <w:uiPriority w:val="99"/>
    <w:semiHidden/>
    <w:unhideWhenUsed/>
    <w:rsid w:val="00BB7F7F"/>
    <w:rPr>
      <w:color w:val="85DFD0" w:themeColor="followedHyperlink"/>
      <w:u w:val="single"/>
    </w:rPr>
  </w:style>
  <w:style w:type="paragraph" w:styleId="TableofFigures">
    <w:name w:val="table of figures"/>
    <w:basedOn w:val="Normal"/>
    <w:next w:val="Normal"/>
    <w:uiPriority w:val="99"/>
    <w:unhideWhenUsed/>
    <w:rsid w:val="003373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4500-joel.shinyapps.io/visualization/"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27.0.0.1:6050%60" TargetMode="External"/><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Gaussian_function"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76D1F86F042A387AFD9AD4000C6DF"/>
        <w:category>
          <w:name w:val="General"/>
          <w:gallery w:val="placeholder"/>
        </w:category>
        <w:types>
          <w:type w:val="bbPlcHdr"/>
        </w:types>
        <w:behaviors>
          <w:behavior w:val="content"/>
        </w:behaviors>
        <w:guid w:val="{41641F7C-D7BD-4F3B-988D-F896EAEE0EA9}"/>
      </w:docPartPr>
      <w:docPartBody>
        <w:p w:rsidR="00875958" w:rsidRDefault="005C4D92">
          <w:pPr>
            <w:pStyle w:val="A0776D1F86F042A387AFD9AD4000C6DF"/>
          </w:pPr>
          <w:r>
            <w:rPr>
              <w:color w:val="FFFFFF" w:themeColor="background1"/>
            </w:rPr>
            <w:t>[Type the company name]</w:t>
          </w:r>
        </w:p>
      </w:docPartBody>
    </w:docPart>
    <w:docPart>
      <w:docPartPr>
        <w:name w:val="3B403779B6744FD5BFE20E64C0E0B514"/>
        <w:category>
          <w:name w:val="General"/>
          <w:gallery w:val="placeholder"/>
        </w:category>
        <w:types>
          <w:type w:val="bbPlcHdr"/>
        </w:types>
        <w:behaviors>
          <w:behavior w:val="content"/>
        </w:behaviors>
        <w:guid w:val="{89F43247-991D-4D5D-9177-D8B047C56186}"/>
      </w:docPartPr>
      <w:docPartBody>
        <w:p w:rsidR="000A176E" w:rsidRDefault="00875958" w:rsidP="00875958">
          <w:pPr>
            <w:pStyle w:val="3B403779B6744FD5BFE20E64C0E0B514"/>
          </w:pPr>
          <w:r>
            <w:t>[Type the sender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92"/>
    <w:rsid w:val="000A176E"/>
    <w:rsid w:val="00380647"/>
    <w:rsid w:val="003F7FAE"/>
    <w:rsid w:val="005C4D92"/>
    <w:rsid w:val="00720714"/>
    <w:rsid w:val="00875958"/>
    <w:rsid w:val="00D7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F64CA8922B44D6BDDC08D70CE88C8D">
    <w:name w:val="19F64CA8922B44D6BDDC08D70CE88C8D"/>
  </w:style>
  <w:style w:type="paragraph" w:customStyle="1" w:styleId="D8568D0E22CB435595D2B1EA3F308B92">
    <w:name w:val="D8568D0E22CB435595D2B1EA3F308B92"/>
  </w:style>
  <w:style w:type="paragraph" w:customStyle="1" w:styleId="5C75B46A7D8C4275AF42F88C66074A3F">
    <w:name w:val="5C75B46A7D8C4275AF42F88C66074A3F"/>
  </w:style>
  <w:style w:type="paragraph" w:customStyle="1" w:styleId="FCB0764539764A4E82FB9F8BAA020EEA">
    <w:name w:val="FCB0764539764A4E82FB9F8BAA020EEA"/>
  </w:style>
  <w:style w:type="paragraph" w:customStyle="1" w:styleId="E4B005BFCDD5499CB271E245DE704285">
    <w:name w:val="E4B005BFCDD5499CB271E245DE704285"/>
  </w:style>
  <w:style w:type="paragraph" w:customStyle="1" w:styleId="D2F1CEBC2922439B81E7FF4F2D1508BD">
    <w:name w:val="D2F1CEBC2922439B81E7FF4F2D1508BD"/>
  </w:style>
  <w:style w:type="paragraph" w:customStyle="1" w:styleId="4A89A255217B4B989C0752B0A0D2CFBE">
    <w:name w:val="4A89A255217B4B989C0752B0A0D2CFBE"/>
  </w:style>
  <w:style w:type="paragraph" w:customStyle="1" w:styleId="6E8FA73F541841138B31D21FA004FBB8">
    <w:name w:val="6E8FA73F541841138B31D21FA004FBB8"/>
  </w:style>
  <w:style w:type="paragraph" w:customStyle="1" w:styleId="65749A6E6E9D4E98B60CBF2BD15D0981">
    <w:name w:val="65749A6E6E9D4E98B60CBF2BD15D0981"/>
  </w:style>
  <w:style w:type="paragraph" w:customStyle="1" w:styleId="D02D0C8F5E3348A0963E2326A928BEC5">
    <w:name w:val="D02D0C8F5E3348A0963E2326A928BEC5"/>
  </w:style>
  <w:style w:type="paragraph" w:customStyle="1" w:styleId="A0776D1F86F042A387AFD9AD4000C6DF">
    <w:name w:val="A0776D1F86F042A387AFD9AD4000C6DF"/>
  </w:style>
  <w:style w:type="paragraph" w:customStyle="1" w:styleId="237E053C4B6D482EB7A54811C62A1ABD">
    <w:name w:val="237E053C4B6D482EB7A54811C62A1ABD"/>
    <w:rsid w:val="00875958"/>
    <w:pPr>
      <w:spacing w:after="160" w:line="259" w:lineRule="auto"/>
    </w:pPr>
  </w:style>
  <w:style w:type="paragraph" w:customStyle="1" w:styleId="3B403779B6744FD5BFE20E64C0E0B514">
    <w:name w:val="3B403779B6744FD5BFE20E64C0E0B514"/>
    <w:rsid w:val="0087595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Adjacency">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8F9A2227-998A-4B91-9858-DE133EF5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AdjacencyLetter.dotx</Template>
  <TotalTime>224</TotalTime>
  <Pages>15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User Manual</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A618712</dc:creator>
  <cp:lastModifiedBy>Taylor Scott</cp:lastModifiedBy>
  <cp:revision>18</cp:revision>
  <dcterms:created xsi:type="dcterms:W3CDTF">2016-12-08T20:15:00Z</dcterms:created>
  <dcterms:modified xsi:type="dcterms:W3CDTF">2016-12-12T22:29:00Z</dcterms:modified>
</cp:coreProperties>
</file>