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734D6" w14:textId="77777777" w:rsidR="0084121C" w:rsidRDefault="0084121C" w:rsidP="0084121C">
      <w:pPr>
        <w:rPr>
          <w:rFonts w:ascii="Times" w:eastAsia="Times New Roman" w:hAnsi="Times" w:cs="Times New Roman"/>
          <w:color w:val="000000"/>
          <w:sz w:val="27"/>
          <w:szCs w:val="27"/>
          <w:shd w:val="clear" w:color="auto" w:fill="FFFFFF"/>
        </w:rPr>
      </w:pPr>
      <w:r w:rsidRPr="0084121C">
        <w:rPr>
          <w:rFonts w:ascii="Times" w:eastAsia="Times New Roman" w:hAnsi="Times" w:cs="Times New Roman"/>
          <w:color w:val="000000"/>
          <w:sz w:val="27"/>
          <w:szCs w:val="27"/>
          <w:shd w:val="clear" w:color="auto" w:fill="FFFFFF"/>
        </w:rPr>
        <w:t>The hemophilia data set contains two measured variables on 75 women, belonging to two groups: n1=30 of them are non-carriers (normal group) and n2=45 are known hemophilia A carriers (obligatory carriers).</w:t>
      </w:r>
      <w:r>
        <w:rPr>
          <w:rFonts w:ascii="Times" w:eastAsia="Times New Roman" w:hAnsi="Times" w:cs="Times New Roman"/>
          <w:color w:val="000000"/>
          <w:sz w:val="27"/>
          <w:szCs w:val="27"/>
          <w:shd w:val="clear" w:color="auto" w:fill="FFFFFF"/>
        </w:rPr>
        <w:t xml:space="preserve">  MANOVA and LDA are linked together in terms of what is going on under the hood mathematically.  MANOVA though is geared towards doing a simple ANOVA model with multiple response variables.  LDA on the other hand, says hey, “using the response variables, can we predict what factor level the observation is coming from?”.  </w:t>
      </w:r>
    </w:p>
    <w:p w14:paraId="12D2B61C" w14:textId="77777777" w:rsidR="0084121C" w:rsidRDefault="0084121C" w:rsidP="0084121C">
      <w:pPr>
        <w:rPr>
          <w:rFonts w:ascii="Times" w:eastAsia="Times New Roman" w:hAnsi="Times" w:cs="Times New Roman"/>
          <w:color w:val="000000"/>
          <w:sz w:val="27"/>
          <w:szCs w:val="27"/>
          <w:shd w:val="clear" w:color="auto" w:fill="FFFFFF"/>
        </w:rPr>
      </w:pPr>
    </w:p>
    <w:p w14:paraId="38A104C6" w14:textId="77777777" w:rsidR="00013875" w:rsidRDefault="00516318">
      <w:r>
        <w:t>Discussion 1.</w:t>
      </w:r>
    </w:p>
    <w:p w14:paraId="1440E70A" w14:textId="77777777" w:rsidR="00516318" w:rsidRDefault="00516318"/>
    <w:p w14:paraId="18EC2C93" w14:textId="77777777" w:rsidR="00516318" w:rsidRDefault="00516318">
      <w:r>
        <w:t>For each of the two variables do the follow preliminary summary work.</w:t>
      </w:r>
    </w:p>
    <w:p w14:paraId="3776B0E2" w14:textId="76446A83" w:rsidR="00516318" w:rsidRDefault="003B7BB0" w:rsidP="00516318">
      <w:pPr>
        <w:pStyle w:val="ListParagraph"/>
        <w:numPr>
          <w:ilvl w:val="0"/>
          <w:numId w:val="2"/>
        </w:numPr>
      </w:pPr>
      <w:r>
        <w:t>Calculate s</w:t>
      </w:r>
      <w:r w:rsidR="00516318">
        <w:t xml:space="preserve">ummary statistics per response variable by group. </w:t>
      </w:r>
    </w:p>
    <w:p w14:paraId="5F6CB1C1" w14:textId="77777777" w:rsidR="008C2664" w:rsidRDefault="008C2664" w:rsidP="00516318">
      <w:pPr>
        <w:pStyle w:val="ListParagraph"/>
        <w:numPr>
          <w:ilvl w:val="0"/>
          <w:numId w:val="2"/>
        </w:numPr>
      </w:pPr>
      <w:r>
        <w:t>Run single One Way ANOVA models for each variable.  Perform residual diagnostics and make appropriate transformations if necessary to ensure each set of residuals meet the ANOVA assumption</w:t>
      </w:r>
    </w:p>
    <w:p w14:paraId="67EC2947" w14:textId="29A95FF4" w:rsidR="00516318" w:rsidRDefault="00516318" w:rsidP="008C2664">
      <w:pPr>
        <w:pStyle w:val="ListParagraph"/>
        <w:numPr>
          <w:ilvl w:val="0"/>
          <w:numId w:val="2"/>
        </w:numPr>
      </w:pPr>
      <w:r>
        <w:t xml:space="preserve"> </w:t>
      </w:r>
      <w:r w:rsidR="008C2664">
        <w:t xml:space="preserve">Provide a scatterplot for Carrier vs </w:t>
      </w:r>
      <w:proofErr w:type="gramStart"/>
      <w:r w:rsidR="008C2664">
        <w:t>Non for</w:t>
      </w:r>
      <w:proofErr w:type="gramEnd"/>
      <w:r w:rsidR="008C2664">
        <w:t xml:space="preserve"> your final variables used in #2 and color code the points by group. Sin</w:t>
      </w:r>
      <w:r w:rsidR="003B7BB0">
        <w:t>ce we know each variable satis</w:t>
      </w:r>
      <w:r w:rsidR="008C2664">
        <w:t xml:space="preserve">fies normality from #2, the only additional question is if the data are following multivariate normality with a constant covariance matrix for each group. Try to explain what visual properties you see in the plot would lead you for or against the assumption of constant covariance matrix. Recall covariance matrix is simply book keeping variance and correlation estimates for the two variables. </w:t>
      </w:r>
      <w:r w:rsidR="003B7BB0">
        <w:t>A good search may help here.</w:t>
      </w:r>
      <w:r w:rsidR="008C2664">
        <w:t xml:space="preserve"> </w:t>
      </w:r>
    </w:p>
    <w:p w14:paraId="69F885C5" w14:textId="77777777" w:rsidR="008C2664" w:rsidRDefault="008C2664" w:rsidP="008C2664"/>
    <w:p w14:paraId="7E30D5DE" w14:textId="77777777" w:rsidR="008C2664" w:rsidRDefault="008C2664" w:rsidP="008C2664">
      <w:r>
        <w:t>Discussion 2</w:t>
      </w:r>
    </w:p>
    <w:p w14:paraId="328996CB" w14:textId="77777777" w:rsidR="008C2664" w:rsidRDefault="008C2664" w:rsidP="008C2664"/>
    <w:p w14:paraId="636AA802" w14:textId="77777777" w:rsidR="008C2664" w:rsidRDefault="008C2664" w:rsidP="008C2664">
      <w:r>
        <w:t>The back end of the SAS code performs LDA.  I included a small data set to predict new observations.   You will see a section of the output that provides the prediction for these new observations.</w:t>
      </w:r>
    </w:p>
    <w:p w14:paraId="0DBC52C2" w14:textId="002A4CE8" w:rsidR="008C2664" w:rsidRDefault="008C2664" w:rsidP="008C2664">
      <w:pPr>
        <w:pStyle w:val="ListParagraph"/>
        <w:numPr>
          <w:ilvl w:val="0"/>
          <w:numId w:val="3"/>
        </w:numPr>
      </w:pPr>
      <w:r>
        <w:t xml:space="preserve">Take a look at the </w:t>
      </w:r>
      <w:r w:rsidRPr="008C2664">
        <w:t>"Linear Discriminant Function for Group"</w:t>
      </w:r>
      <w:r>
        <w:t xml:space="preserve"> table.  For each </w:t>
      </w:r>
      <w:proofErr w:type="gramStart"/>
      <w:r>
        <w:t>group</w:t>
      </w:r>
      <w:proofErr w:type="gramEnd"/>
      <w:r>
        <w:t xml:space="preserve"> there is a colum</w:t>
      </w:r>
      <w:r w:rsidR="00635D2C">
        <w:t>n</w:t>
      </w:r>
      <w:r>
        <w:t xml:space="preserve"> of numbers</w:t>
      </w:r>
      <w:r w:rsidR="00635D2C">
        <w:t xml:space="preserve"> </w:t>
      </w:r>
      <w:r w:rsidR="003B7BB0">
        <w:t xml:space="preserve">that </w:t>
      </w:r>
      <w:r w:rsidR="00635D2C">
        <w:t>are the estimates</w:t>
      </w:r>
      <w:r>
        <w:t xml:space="preserve"> that</w:t>
      </w:r>
      <w:r w:rsidR="00635D2C">
        <w:t xml:space="preserve"> used for predicting new observations.  The calculation happens just like multiple </w:t>
      </w:r>
      <w:proofErr w:type="gramStart"/>
      <w:r w:rsidR="00635D2C">
        <w:t>regression  B</w:t>
      </w:r>
      <w:proofErr w:type="gramEnd"/>
      <w:r w:rsidR="00635D2C">
        <w:t>0+B1*X1+B2*X2.   I want you guys to manually calculate the discriminate values for our 3 new observations by plugging them to both functions and reporting the values.  Verify that the larger value corresponds to the predicted values in</w:t>
      </w:r>
      <w:r w:rsidR="003B7BB0">
        <w:t xml:space="preserve"> the</w:t>
      </w:r>
      <w:r w:rsidR="00635D2C">
        <w:t xml:space="preserve"> SAS output table that provides the predictions of the 3 observations.</w:t>
      </w:r>
      <w:bookmarkStart w:id="0" w:name="_GoBack"/>
      <w:bookmarkEnd w:id="0"/>
    </w:p>
    <w:sectPr w:rsidR="008C2664"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D4E98"/>
    <w:multiLevelType w:val="hybridMultilevel"/>
    <w:tmpl w:val="8C201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83591"/>
    <w:multiLevelType w:val="hybridMultilevel"/>
    <w:tmpl w:val="CC624EC0"/>
    <w:lvl w:ilvl="0" w:tplc="584E3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8204D9"/>
    <w:multiLevelType w:val="hybridMultilevel"/>
    <w:tmpl w:val="C172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1C"/>
    <w:rsid w:val="00013875"/>
    <w:rsid w:val="002354B9"/>
    <w:rsid w:val="002C58A1"/>
    <w:rsid w:val="003B7BB0"/>
    <w:rsid w:val="00516318"/>
    <w:rsid w:val="00635D2C"/>
    <w:rsid w:val="0084121C"/>
    <w:rsid w:val="008C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56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646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327</Words>
  <Characters>1868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Jake Turner</cp:lastModifiedBy>
  <cp:revision>2</cp:revision>
  <dcterms:created xsi:type="dcterms:W3CDTF">2017-05-12T17:20:00Z</dcterms:created>
  <dcterms:modified xsi:type="dcterms:W3CDTF">2018-06-22T22:03:00Z</dcterms:modified>
</cp:coreProperties>
</file>