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6EA" w:rsidRDefault="0011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Surv_Analysis_Random_Intercept_1-19</w:t>
      </w:r>
      <w:r w:rsidR="00064C43">
        <w:rPr>
          <w:rFonts w:ascii="Times New Roman" w:hAnsi="Times New Roman" w:cs="Times New Roman"/>
          <w:sz w:val="24"/>
          <w:szCs w:val="24"/>
        </w:rPr>
        <w:t xml:space="preserve">.R – Performs the </w:t>
      </w:r>
      <w:r>
        <w:rPr>
          <w:rFonts w:ascii="Times New Roman" w:hAnsi="Times New Roman" w:cs="Times New Roman"/>
          <w:sz w:val="24"/>
          <w:szCs w:val="24"/>
        </w:rPr>
        <w:t>female survival analysis while incubating. This is the model used to calculate the results.</w:t>
      </w:r>
    </w:p>
    <w:p w:rsidR="001113FC" w:rsidRDefault="0011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Surv_Analysis_Random_Slope_1-8.R – Performs the female survival analysis while incubating with random slopes. This model did not fit better than the random intercept which we state in the manuscript.</w:t>
      </w:r>
    </w:p>
    <w:p w:rsidR="001113FC" w:rsidRDefault="0011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DSR_Female_Random_Intercept.txt – Model specification used within the </w:t>
      </w:r>
      <w:r>
        <w:rPr>
          <w:rFonts w:ascii="Times New Roman" w:hAnsi="Times New Roman" w:cs="Times New Roman"/>
          <w:sz w:val="24"/>
          <w:szCs w:val="24"/>
        </w:rPr>
        <w:t>Surv_Analysis_Random_Intercept_1-19.R</w:t>
      </w:r>
      <w:r>
        <w:rPr>
          <w:rFonts w:ascii="Times New Roman" w:hAnsi="Times New Roman" w:cs="Times New Roman"/>
          <w:sz w:val="24"/>
          <w:szCs w:val="24"/>
        </w:rPr>
        <w:t xml:space="preserve"> this is how the model was coded.</w:t>
      </w:r>
    </w:p>
    <w:p w:rsidR="001113FC" w:rsidRDefault="0011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DSR_Female_Random_</w:t>
      </w:r>
      <w:r>
        <w:rPr>
          <w:rFonts w:ascii="Times New Roman" w:hAnsi="Times New Roman" w:cs="Times New Roman"/>
          <w:sz w:val="24"/>
          <w:szCs w:val="24"/>
        </w:rPr>
        <w:t>Slope</w:t>
      </w:r>
      <w:r>
        <w:rPr>
          <w:rFonts w:ascii="Times New Roman" w:hAnsi="Times New Roman" w:cs="Times New Roman"/>
          <w:sz w:val="24"/>
          <w:szCs w:val="24"/>
        </w:rPr>
        <w:t>.txt – Model specification used within the Surv_Analysis_Random_</w:t>
      </w:r>
      <w:r>
        <w:rPr>
          <w:rFonts w:ascii="Times New Roman" w:hAnsi="Times New Roman" w:cs="Times New Roman"/>
          <w:sz w:val="24"/>
          <w:szCs w:val="24"/>
        </w:rPr>
        <w:t>Slope</w:t>
      </w:r>
      <w:r>
        <w:rPr>
          <w:rFonts w:ascii="Times New Roman" w:hAnsi="Times New Roman" w:cs="Times New Roman"/>
          <w:sz w:val="24"/>
          <w:szCs w:val="24"/>
        </w:rPr>
        <w:t>_1-</w:t>
      </w:r>
      <w:r>
        <w:rPr>
          <w:rFonts w:ascii="Times New Roman" w:hAnsi="Times New Roman" w:cs="Times New Roman"/>
          <w:sz w:val="24"/>
          <w:szCs w:val="24"/>
        </w:rPr>
        <w:t>8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.R this is how the model was coded.</w:t>
      </w:r>
    </w:p>
    <w:p w:rsidR="00064C43" w:rsidRDefault="0011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Veg_Survival_Encounter_History_Site</w:t>
      </w:r>
      <w:r w:rsidR="00064C43">
        <w:rPr>
          <w:rFonts w:ascii="Times New Roman" w:hAnsi="Times New Roman" w:cs="Times New Roman"/>
          <w:sz w:val="24"/>
          <w:szCs w:val="24"/>
        </w:rPr>
        <w:t>.csv – Contains data to run R script.</w:t>
      </w:r>
    </w:p>
    <w:p w:rsidR="001113FC" w:rsidRDefault="0011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column represents the number of rows</w:t>
      </w:r>
    </w:p>
    <w:p w:rsidR="001113FC" w:rsidRDefault="001113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Columns V1:V33 represent the encounter history. Each is the day a female was incubation. 1 indicates the female wild turkey was alive, while 0s represent when females died. NAs are when the nest failed.</w:t>
      </w:r>
    </w:p>
    <w:p w:rsidR="001113FC" w:rsidRPr="00064C43" w:rsidRDefault="001113FC" w:rsidP="0011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tph (trees per hectare)</w:t>
      </w:r>
    </w:p>
    <w:p w:rsidR="001113FC" w:rsidRPr="00064C43" w:rsidRDefault="001113FC" w:rsidP="0011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1113FC" w:rsidRPr="00064C43" w:rsidRDefault="001113FC" w:rsidP="0011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Density of trees surrounding the nest or random point. </w:t>
      </w:r>
    </w:p>
    <w:p w:rsidR="001113FC" w:rsidRPr="00064C43" w:rsidRDefault="001113FC" w:rsidP="0011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trees per hectare </w:t>
      </w:r>
    </w:p>
    <w:p w:rsidR="001113FC" w:rsidRPr="001113FC" w:rsidRDefault="001113FC" w:rsidP="0011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11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tph (trees per hectare)</w:t>
      </w:r>
    </w:p>
    <w:p w:rsidR="00064C43" w:rsidRPr="00064C43" w:rsidRDefault="00064C43" w:rsidP="00064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Density of trees surrounding the nest or random point. </w:t>
      </w:r>
    </w:p>
    <w:p w:rsidR="00064C43" w:rsidRPr="00064C43" w:rsidRDefault="00064C43" w:rsidP="00064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trees per hectare </w:t>
      </w:r>
    </w:p>
    <w:p w:rsidR="00064C43" w:rsidRPr="00064C43" w:rsidRDefault="00064C43" w:rsidP="00064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gc</w:t>
      </w:r>
      <w:proofErr w:type="spellEnd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(ground cover)</w:t>
      </w:r>
    </w:p>
    <w:p w:rsidR="00064C43" w:rsidRPr="00064C43" w:rsidRDefault="00064C43" w:rsidP="00064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Percent ground cover at the site. </w:t>
      </w:r>
    </w:p>
    <w:p w:rsidR="00064C43" w:rsidRPr="00064C43" w:rsidRDefault="00064C43" w:rsidP="00064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percent (%) </w:t>
      </w:r>
    </w:p>
    <w:p w:rsidR="00064C43" w:rsidRPr="00064C43" w:rsidRDefault="00064C43" w:rsidP="00064C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cc (canopy cover)</w:t>
      </w:r>
    </w:p>
    <w:p w:rsidR="00064C43" w:rsidRPr="00064C43" w:rsidRDefault="00064C43" w:rsidP="00064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Percent canopy cover above the nest or random point. </w:t>
      </w:r>
    </w:p>
    <w:p w:rsidR="00064C43" w:rsidRPr="00064C43" w:rsidRDefault="00064C43" w:rsidP="00064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percent (%) </w:t>
      </w:r>
    </w:p>
    <w:p w:rsidR="00064C43" w:rsidRPr="00064C43" w:rsidRDefault="00064C43" w:rsidP="00064C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maxveg</w:t>
      </w:r>
      <w:proofErr w:type="spellEnd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(maximum vegetation height)</w:t>
      </w:r>
    </w:p>
    <w:p w:rsidR="00064C43" w:rsidRPr="00064C43" w:rsidRDefault="00064C43" w:rsidP="00064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Maximum vegetation height recorded at the site. </w:t>
      </w:r>
    </w:p>
    <w:p w:rsidR="00064C43" w:rsidRPr="00064C43" w:rsidRDefault="00064C43" w:rsidP="00064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centimeters (cm) </w:t>
      </w:r>
    </w:p>
    <w:p w:rsidR="00064C43" w:rsidRPr="00064C43" w:rsidRDefault="00064C43" w:rsidP="00064C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avgveg</w:t>
      </w:r>
      <w:proofErr w:type="spellEnd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(average vegetation height)</w:t>
      </w:r>
    </w:p>
    <w:p w:rsidR="00064C43" w:rsidRPr="00064C43" w:rsidRDefault="00064C43" w:rsidP="00064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Average vegetation height measured at the site. </w:t>
      </w:r>
    </w:p>
    <w:p w:rsidR="00064C43" w:rsidRPr="00064C43" w:rsidRDefault="00064C43" w:rsidP="00064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centimeters (cm) </w:t>
      </w:r>
    </w:p>
    <w:p w:rsidR="00064C43" w:rsidRPr="00064C43" w:rsidRDefault="00064C43" w:rsidP="00064C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>voveg</w:t>
      </w:r>
      <w:proofErr w:type="spellEnd"/>
      <w:r w:rsidRPr="00064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(visual obstruction vegetation)</w:t>
      </w:r>
    </w:p>
    <w:p w:rsidR="00064C43" w:rsidRPr="00064C43" w:rsidRDefault="00064C43" w:rsidP="00064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Type: numeric (continuous) </w:t>
      </w:r>
    </w:p>
    <w:p w:rsidR="00064C43" w:rsidRPr="00064C43" w:rsidRDefault="00064C43" w:rsidP="00064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Visual obstruction measurement representing concealment at the site. </w:t>
      </w:r>
    </w:p>
    <w:p w:rsidR="00064C43" w:rsidRPr="00064C43" w:rsidRDefault="00064C43" w:rsidP="00064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Units: centimeters (cm) or index units depending on measurement protocol </w:t>
      </w:r>
    </w:p>
    <w:p w:rsidR="00064C43" w:rsidRDefault="00064C43" w:rsidP="00064C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Missing values: NA </w:t>
      </w:r>
    </w:p>
    <w:p w:rsid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Site</w:t>
      </w:r>
    </w:p>
    <w:p w:rsidR="00064C43" w:rsidRPr="00064C43" w:rsidRDefault="00064C43" w:rsidP="00064C4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character</w:t>
      </w:r>
    </w:p>
    <w:p w:rsidR="00064C43" w:rsidRPr="00064C43" w:rsidRDefault="00064C43" w:rsidP="00064C4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Description: Where data was collected and it was included as a random effect</w:t>
      </w:r>
    </w:p>
    <w:p w:rsidR="00064C43" w:rsidRPr="00064C43" w:rsidRDefault="00064C43" w:rsidP="00064C4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WLA = West Louisiana, SRS = Savanah River Site, CC = Cedar Creek Wildlife Management Area, WEBB = Webb Wildlife Management Complex, BFG = B.F. Grant Wildlife Management Area, SELA = Southeast Louisiana, SL = Silver Lake Wildlife Management Area.</w:t>
      </w:r>
    </w:p>
    <w:p w:rsidR="00064C43" w:rsidRDefault="001113FC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</w:t>
      </w:r>
      <w:r w:rsidR="00064C43">
        <w:rPr>
          <w:rFonts w:ascii="Times New Roman" w:eastAsia="Times New Roman" w:hAnsi="Times New Roman" w:cs="Times New Roman"/>
          <w:b/>
          <w:sz w:val="24"/>
          <w:szCs w:val="24"/>
        </w:rPr>
        <w:t>ear</w:t>
      </w:r>
    </w:p>
    <w:p w:rsidR="00064C43" w:rsidRPr="00064C43" w:rsidRDefault="00064C43" w:rsidP="00064C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factor</w:t>
      </w:r>
    </w:p>
    <w:p w:rsidR="00064C43" w:rsidRPr="00064C43" w:rsidRDefault="00064C43" w:rsidP="00064C4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Description: Year the data was collected</w:t>
      </w:r>
    </w:p>
    <w:p w:rsid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age</w:t>
      </w:r>
    </w:p>
    <w:p w:rsidR="005630F6" w:rsidRPr="00064C43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factor</w:t>
      </w:r>
    </w:p>
    <w:p w:rsidR="005630F6" w:rsidRDefault="005630F6" w:rsidP="005630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C43">
        <w:rPr>
          <w:rFonts w:ascii="Times New Roman" w:eastAsia="Times New Roman" w:hAnsi="Times New Roman" w:cs="Times New Roman"/>
          <w:sz w:val="24"/>
          <w:szCs w:val="24"/>
        </w:rPr>
        <w:t xml:space="preserve">Description: The unique </w:t>
      </w:r>
      <w:r>
        <w:rPr>
          <w:rFonts w:ascii="Times New Roman" w:eastAsia="Times New Roman" w:hAnsi="Times New Roman" w:cs="Times New Roman"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each female wild turkey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113FC">
        <w:rPr>
          <w:rFonts w:ascii="Times New Roman" w:eastAsia="Times New Roman" w:hAnsi="Times New Roman" w:cs="Times New Roman"/>
          <w:sz w:val="24"/>
          <w:szCs w:val="24"/>
        </w:rPr>
        <w:t>A’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represents adults and </w:t>
      </w:r>
      <w:r w:rsidR="001113FC">
        <w:rPr>
          <w:rFonts w:ascii="Times New Roman" w:eastAsia="Times New Roman" w:hAnsi="Times New Roman" w:cs="Times New Roman"/>
          <w:sz w:val="24"/>
          <w:szCs w:val="24"/>
        </w:rPr>
        <w:t>J’</w:t>
      </w:r>
      <w:r>
        <w:rPr>
          <w:rFonts w:ascii="Times New Roman" w:eastAsia="Times New Roman" w:hAnsi="Times New Roman" w:cs="Times New Roman"/>
          <w:sz w:val="24"/>
          <w:szCs w:val="24"/>
        </w:rPr>
        <w:t>s represent juveniles</w:t>
      </w: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0F6" w:rsidRPr="005630F6" w:rsidRDefault="005630F6" w:rsidP="00563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4C43" w:rsidRPr="00064C43" w:rsidRDefault="00064C43" w:rsidP="00064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64C43" w:rsidRPr="00064C43" w:rsidRDefault="00064C43" w:rsidP="00064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4C43" w:rsidRPr="00064C43" w:rsidRDefault="00064C43">
      <w:pPr>
        <w:rPr>
          <w:rFonts w:ascii="Times New Roman" w:hAnsi="Times New Roman" w:cs="Times New Roman"/>
          <w:sz w:val="24"/>
          <w:szCs w:val="24"/>
        </w:rPr>
      </w:pPr>
    </w:p>
    <w:sectPr w:rsidR="00064C43" w:rsidRPr="0006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E40A1"/>
    <w:multiLevelType w:val="multilevel"/>
    <w:tmpl w:val="2A4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91FA3"/>
    <w:multiLevelType w:val="multilevel"/>
    <w:tmpl w:val="DAB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06B7"/>
    <w:multiLevelType w:val="multilevel"/>
    <w:tmpl w:val="782E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F4EAB"/>
    <w:multiLevelType w:val="hybridMultilevel"/>
    <w:tmpl w:val="5BC4D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9E4"/>
    <w:multiLevelType w:val="hybridMultilevel"/>
    <w:tmpl w:val="4418C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760F2"/>
    <w:multiLevelType w:val="multilevel"/>
    <w:tmpl w:val="E8A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841CF"/>
    <w:multiLevelType w:val="multilevel"/>
    <w:tmpl w:val="CA2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40EB8"/>
    <w:multiLevelType w:val="hybridMultilevel"/>
    <w:tmpl w:val="A3BE5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A69D0"/>
    <w:multiLevelType w:val="multilevel"/>
    <w:tmpl w:val="2FF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A4EB2"/>
    <w:multiLevelType w:val="multilevel"/>
    <w:tmpl w:val="848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240F3"/>
    <w:multiLevelType w:val="multilevel"/>
    <w:tmpl w:val="BA2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F3FEF"/>
    <w:multiLevelType w:val="multilevel"/>
    <w:tmpl w:val="CE2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60D7D"/>
    <w:multiLevelType w:val="multilevel"/>
    <w:tmpl w:val="6AE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2662F"/>
    <w:multiLevelType w:val="multilevel"/>
    <w:tmpl w:val="BAA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5"/>
  </w:num>
  <w:num w:numId="5">
    <w:abstractNumId w:val="11"/>
  </w:num>
  <w:num w:numId="6">
    <w:abstractNumId w:val="13"/>
  </w:num>
  <w:num w:numId="7">
    <w:abstractNumId w:val="10"/>
  </w:num>
  <w:num w:numId="8">
    <w:abstractNumId w:val="8"/>
  </w:num>
  <w:num w:numId="9">
    <w:abstractNumId w:val="9"/>
  </w:num>
  <w:num w:numId="10">
    <w:abstractNumId w:val="2"/>
  </w:num>
  <w:num w:numId="11">
    <w:abstractNumId w:val="0"/>
  </w:num>
  <w:num w:numId="12">
    <w:abstractNumId w:val="4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43"/>
    <w:rsid w:val="00064C43"/>
    <w:rsid w:val="001113FC"/>
    <w:rsid w:val="001158BB"/>
    <w:rsid w:val="005630F6"/>
    <w:rsid w:val="0069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091F"/>
  <w15:chartTrackingRefBased/>
  <w15:docId w15:val="{4C55D757-1255-494D-821F-F8B2056D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4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4C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4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4C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C4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64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Warnell School of Forestry and Natural Resources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Bakner</dc:creator>
  <cp:keywords/>
  <dc:description/>
  <cp:lastModifiedBy>Nicholas Bakner</cp:lastModifiedBy>
  <cp:revision>2</cp:revision>
  <dcterms:created xsi:type="dcterms:W3CDTF">2026-04-19T15:58:00Z</dcterms:created>
  <dcterms:modified xsi:type="dcterms:W3CDTF">2026-04-19T15:58:00Z</dcterms:modified>
</cp:coreProperties>
</file>