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E09FAA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93799">
            <w:t>News Corp</w:t>
          </w:r>
          <w:r w:rsidR="008C09AC" w:rsidRPr="00D430AE">
            <w:t xml:space="preserve"> </w:t>
          </w:r>
          <w:r w:rsidR="00A23FD3" w:rsidRPr="00D430AE">
            <w:t xml:space="preserve">– </w:t>
          </w:r>
          <w:r w:rsidR="008505C2">
            <w:t xml:space="preserve">20% acquisition of </w:t>
          </w:r>
          <w:r w:rsidR="00193799">
            <w:t>National Distribution Services</w:t>
          </w:r>
          <w:r w:rsidR="00A23FD3" w:rsidRPr="00D430AE">
            <w:t xml:space="preserve"> </w:t>
          </w:r>
        </w:p>
        <w:p w14:paraId="3B287C00" w14:textId="74FFA48E" w:rsidR="00A23FD3" w:rsidRPr="00D430AE" w:rsidRDefault="00193799" w:rsidP="00A23FD3">
          <w:pPr>
            <w:pStyle w:val="Titlepagefilenumber"/>
            <w:jc w:val="left"/>
            <w:rPr>
              <w:rFonts w:asciiTheme="minorHAnsi" w:hAnsiTheme="minorHAnsi"/>
            </w:rPr>
          </w:pPr>
          <w:r>
            <w:rPr>
              <w:rFonts w:asciiTheme="minorHAnsi" w:hAnsiTheme="minorHAnsi"/>
            </w:rPr>
            <w:t>MN-35014</w:t>
          </w:r>
        </w:p>
        <w:p w14:paraId="51182443" w14:textId="0F73CDAA" w:rsidR="00AC62DE" w:rsidRPr="00D430AE" w:rsidRDefault="0048658D" w:rsidP="00A23FD3">
          <w:pPr>
            <w:pStyle w:val="Heading2"/>
            <w:spacing w:before="240" w:after="240"/>
            <w:rPr>
              <w:highlight w:val="yellow"/>
            </w:rPr>
          </w:pPr>
          <w:r w:rsidRPr="00D430AE">
            <w:t>Deadline to respond</w:t>
          </w:r>
          <w:r w:rsidRPr="002837A1">
            <w:t>:</w:t>
          </w:r>
          <w:r w:rsidR="00A23FD3" w:rsidRPr="002837A1">
            <w:t xml:space="preserve"> </w:t>
          </w:r>
          <w:r w:rsidR="002837A1" w:rsidRPr="002837A1">
            <w:t>11</w:t>
          </w:r>
          <w:r w:rsidR="00DE035E" w:rsidRPr="002837A1">
            <w:t xml:space="preserve"> May 2026</w:t>
          </w:r>
        </w:p>
        <w:p w14:paraId="03108491" w14:textId="494FF64D" w:rsidR="00E772B4" w:rsidRPr="00193799" w:rsidRDefault="00E772B4" w:rsidP="00AE57E4">
          <w:pPr>
            <w:rPr>
              <w:rFonts w:asciiTheme="minorHAnsi" w:hAnsiTheme="minorHAnsi"/>
            </w:rPr>
          </w:pPr>
          <w:r w:rsidRPr="00193799">
            <w:rPr>
              <w:rFonts w:asciiTheme="minorHAnsi" w:hAnsiTheme="minorHAnsi"/>
            </w:rPr>
            <w:t xml:space="preserve">The </w:t>
          </w:r>
          <w:r w:rsidR="001A511B" w:rsidRPr="00193799">
            <w:rPr>
              <w:rFonts w:asciiTheme="minorHAnsi" w:hAnsiTheme="minorHAnsi"/>
            </w:rPr>
            <w:t xml:space="preserve">Australian Competition </w:t>
          </w:r>
          <w:r w:rsidR="002D56CB" w:rsidRPr="00193799">
            <w:rPr>
              <w:rFonts w:asciiTheme="minorHAnsi" w:hAnsiTheme="minorHAnsi"/>
            </w:rPr>
            <w:t xml:space="preserve">and Consumer Commission (ACCC) is currently assessing </w:t>
          </w:r>
          <w:r w:rsidR="00F938F1">
            <w:rPr>
              <w:rFonts w:asciiTheme="minorHAnsi" w:hAnsiTheme="minorHAnsi"/>
            </w:rPr>
            <w:t>News Corp Australia Pty Ltd</w:t>
          </w:r>
          <w:r w:rsidR="00F938F1" w:rsidRPr="00084D14">
            <w:rPr>
              <w:rFonts w:asciiTheme="minorHAnsi" w:hAnsiTheme="minorHAnsi"/>
            </w:rPr>
            <w:t xml:space="preserve"> </w:t>
          </w:r>
          <w:r w:rsidR="00193799" w:rsidRPr="00084D14">
            <w:rPr>
              <w:rFonts w:asciiTheme="minorHAnsi" w:hAnsiTheme="minorHAnsi"/>
            </w:rPr>
            <w:t>(</w:t>
          </w:r>
          <w:r w:rsidR="00193799">
            <w:rPr>
              <w:rFonts w:asciiTheme="minorHAnsi" w:hAnsiTheme="minorHAnsi"/>
              <w:b/>
              <w:bCs/>
            </w:rPr>
            <w:t>Ne</w:t>
          </w:r>
          <w:r w:rsidR="00193799" w:rsidRPr="00084D14">
            <w:rPr>
              <w:rFonts w:asciiTheme="minorHAnsi" w:hAnsiTheme="minorHAnsi"/>
              <w:b/>
              <w:bCs/>
            </w:rPr>
            <w:t>ws Corp</w:t>
          </w:r>
          <w:r w:rsidR="00193799" w:rsidRPr="00084D14">
            <w:rPr>
              <w:rFonts w:asciiTheme="minorHAnsi" w:hAnsiTheme="minorHAnsi"/>
            </w:rPr>
            <w:t>)</w:t>
          </w:r>
          <w:r w:rsidR="00F938F1">
            <w:rPr>
              <w:rFonts w:asciiTheme="minorHAnsi" w:hAnsiTheme="minorHAnsi"/>
            </w:rPr>
            <w:t>’s</w:t>
          </w:r>
          <w:r w:rsidR="00193799" w:rsidRPr="00084D14">
            <w:rPr>
              <w:rFonts w:asciiTheme="minorHAnsi" w:hAnsiTheme="minorHAnsi"/>
            </w:rPr>
            <w:t xml:space="preserve"> propose</w:t>
          </w:r>
          <w:r w:rsidR="00193799">
            <w:rPr>
              <w:rFonts w:asciiTheme="minorHAnsi" w:hAnsiTheme="minorHAnsi"/>
            </w:rPr>
            <w:t>d</w:t>
          </w:r>
          <w:r w:rsidR="00193799" w:rsidRPr="00084D14">
            <w:rPr>
              <w:rFonts w:asciiTheme="minorHAnsi" w:hAnsiTheme="minorHAnsi"/>
            </w:rPr>
            <w:t xml:space="preserve"> acqui</w:t>
          </w:r>
          <w:r w:rsidR="00193799">
            <w:rPr>
              <w:rFonts w:asciiTheme="minorHAnsi" w:hAnsiTheme="minorHAnsi"/>
            </w:rPr>
            <w:t>sition</w:t>
          </w:r>
          <w:r w:rsidR="003969E6">
            <w:rPr>
              <w:rFonts w:asciiTheme="minorHAnsi" w:hAnsiTheme="minorHAnsi"/>
            </w:rPr>
            <w:t xml:space="preserve"> (through its subsidiary, News Pty Ltd)</w:t>
          </w:r>
          <w:r w:rsidR="00193799">
            <w:rPr>
              <w:rFonts w:asciiTheme="minorHAnsi" w:hAnsiTheme="minorHAnsi"/>
            </w:rPr>
            <w:t xml:space="preserve"> of</w:t>
          </w:r>
          <w:r w:rsidR="00193799" w:rsidRPr="00084D14">
            <w:rPr>
              <w:rFonts w:asciiTheme="minorHAnsi" w:hAnsiTheme="minorHAnsi"/>
            </w:rPr>
            <w:t xml:space="preserve"> a 20% interest in National Distribution Services Pty Ltd (</w:t>
          </w:r>
          <w:r w:rsidR="00F938F1">
            <w:rPr>
              <w:rFonts w:asciiTheme="minorHAnsi" w:hAnsiTheme="minorHAnsi"/>
              <w:b/>
              <w:bCs/>
            </w:rPr>
            <w:t>NDS</w:t>
          </w:r>
          <w:r w:rsidR="00193799" w:rsidRPr="00084D14">
            <w:rPr>
              <w:rFonts w:asciiTheme="minorHAnsi" w:hAnsiTheme="minorHAnsi"/>
            </w:rPr>
            <w:t xml:space="preserve">) and a call option to acquire the remaining shares in </w:t>
          </w:r>
          <w:r w:rsidR="00193799">
            <w:rPr>
              <w:rFonts w:asciiTheme="minorHAnsi" w:hAnsiTheme="minorHAnsi"/>
            </w:rPr>
            <w:t>National Distribution Services</w:t>
          </w:r>
          <w:r w:rsidR="00193799" w:rsidRPr="00084D14">
            <w:rPr>
              <w:rFonts w:asciiTheme="minorHAnsi" w:hAnsiTheme="minorHAnsi"/>
            </w:rPr>
            <w:t xml:space="preserve"> in limited circumstances (the </w:t>
          </w:r>
          <w:r w:rsidR="00193799" w:rsidRPr="00084D14">
            <w:rPr>
              <w:rFonts w:asciiTheme="minorHAnsi" w:hAnsiTheme="minorHAnsi"/>
              <w:b/>
            </w:rPr>
            <w:t>Acquisition</w:t>
          </w:r>
          <w:r w:rsidR="00193799" w:rsidRPr="00084D14">
            <w:rPr>
              <w:rFonts w:asciiTheme="minorHAnsi" w:hAnsiTheme="minorHAnsi"/>
              <w:bCs/>
            </w:rPr>
            <w:t xml:space="preserve">). </w:t>
          </w:r>
        </w:p>
        <w:p w14:paraId="726FA95A" w14:textId="77777777" w:rsidR="003969E6" w:rsidRPr="00E9386D" w:rsidRDefault="003969E6" w:rsidP="00AE57E4">
          <w:pPr>
            <w:rPr>
              <w:rFonts w:asciiTheme="minorHAnsi" w:hAnsiTheme="minorHAnsi" w:cs="Arial"/>
            </w:rPr>
          </w:pPr>
          <w:r>
            <w:rPr>
              <w:rFonts w:asciiTheme="minorHAnsi" w:hAnsiTheme="minorHAnsi" w:cs="Arial"/>
            </w:rPr>
            <w:t xml:space="preserve">News Corp, through its Australian subsidiaries, </w:t>
          </w:r>
          <w:r>
            <w:rPr>
              <w:rFonts w:asciiTheme="minorHAnsi" w:hAnsiTheme="minorHAnsi"/>
            </w:rPr>
            <w:t>c</w:t>
          </w:r>
          <w:r w:rsidRPr="00084D14">
            <w:rPr>
              <w:rFonts w:asciiTheme="minorHAnsi" w:hAnsiTheme="minorHAnsi"/>
            </w:rPr>
            <w:t xml:space="preserve">urrently contracts with a range of suppliers, including </w:t>
          </w:r>
          <w:r>
            <w:rPr>
              <w:rFonts w:asciiTheme="minorHAnsi" w:hAnsiTheme="minorHAnsi"/>
            </w:rPr>
            <w:t>NDS</w:t>
          </w:r>
          <w:r w:rsidRPr="00084D14">
            <w:rPr>
              <w:rFonts w:asciiTheme="minorHAnsi" w:hAnsiTheme="minorHAnsi"/>
            </w:rPr>
            <w:t xml:space="preserve">, to </w:t>
          </w:r>
          <w:r w:rsidRPr="00084D14">
            <w:rPr>
              <w:rFonts w:asciiTheme="minorHAnsi" w:hAnsiTheme="minorHAnsi"/>
              <w:color w:val="000000" w:themeColor="text1"/>
            </w:rPr>
            <w:t xml:space="preserve">distribute </w:t>
          </w:r>
          <w:r>
            <w:rPr>
              <w:rFonts w:asciiTheme="minorHAnsi" w:hAnsiTheme="minorHAnsi"/>
              <w:color w:val="000000" w:themeColor="text1"/>
            </w:rPr>
            <w:t>it</w:t>
          </w:r>
          <w:r w:rsidRPr="00084D14">
            <w:rPr>
              <w:rFonts w:asciiTheme="minorHAnsi" w:hAnsiTheme="minorHAnsi"/>
              <w:color w:val="000000" w:themeColor="text1"/>
            </w:rPr>
            <w:t xml:space="preserve">s </w:t>
          </w:r>
          <w:r w:rsidRPr="00084D14">
            <w:rPr>
              <w:rFonts w:asciiTheme="minorHAnsi" w:hAnsiTheme="minorHAnsi"/>
            </w:rPr>
            <w:t xml:space="preserve">print media publications across Australia to retailers and </w:t>
          </w:r>
          <w:r>
            <w:rPr>
              <w:rFonts w:asciiTheme="minorHAnsi" w:hAnsiTheme="minorHAnsi"/>
            </w:rPr>
            <w:t>home delivery</w:t>
          </w:r>
          <w:r w:rsidRPr="00084D14">
            <w:rPr>
              <w:rFonts w:asciiTheme="minorHAnsi" w:hAnsiTheme="minorHAnsi"/>
            </w:rPr>
            <w:t xml:space="preserve"> subscribers. </w:t>
          </w:r>
          <w:r>
            <w:rPr>
              <w:rFonts w:asciiTheme="minorHAnsi" w:hAnsiTheme="minorHAnsi"/>
            </w:rPr>
            <w:t>News Corp also</w:t>
          </w:r>
          <w:r w:rsidRPr="00084D14">
            <w:rPr>
              <w:rFonts w:asciiTheme="minorHAnsi" w:hAnsiTheme="minorHAnsi"/>
            </w:rPr>
            <w:t xml:space="preserve"> arranges for</w:t>
          </w:r>
          <w:r>
            <w:rPr>
              <w:rFonts w:asciiTheme="minorHAnsi" w:hAnsiTheme="minorHAnsi"/>
            </w:rPr>
            <w:t xml:space="preserve"> its suppliers to distribute</w:t>
          </w:r>
          <w:r w:rsidRPr="00084D14">
            <w:rPr>
              <w:rFonts w:asciiTheme="minorHAnsi" w:hAnsiTheme="minorHAnsi"/>
            </w:rPr>
            <w:t xml:space="preserve"> certain third</w:t>
          </w:r>
          <w:r w:rsidRPr="00084D14">
            <w:rPr>
              <w:rFonts w:asciiTheme="minorHAnsi" w:hAnsiTheme="minorHAnsi" w:cs="Cambria Math"/>
            </w:rPr>
            <w:t>‑</w:t>
          </w:r>
          <w:r w:rsidRPr="00084D14">
            <w:rPr>
              <w:rFonts w:asciiTheme="minorHAnsi" w:hAnsiTheme="minorHAnsi"/>
            </w:rPr>
            <w:t xml:space="preserve">party </w:t>
          </w:r>
          <w:r>
            <w:rPr>
              <w:rFonts w:asciiTheme="minorHAnsi" w:hAnsiTheme="minorHAnsi"/>
            </w:rPr>
            <w:t xml:space="preserve">publishers’ </w:t>
          </w:r>
          <w:r w:rsidRPr="00084D14">
            <w:rPr>
              <w:rFonts w:asciiTheme="minorHAnsi" w:hAnsiTheme="minorHAnsi"/>
            </w:rPr>
            <w:t xml:space="preserve">print media on a shared carriage basis.  </w:t>
          </w:r>
        </w:p>
        <w:p w14:paraId="40C0E68B" w14:textId="77777777" w:rsidR="003969E6" w:rsidRPr="00084D14" w:rsidRDefault="003969E6" w:rsidP="00AE57E4">
          <w:pPr>
            <w:rPr>
              <w:rFonts w:asciiTheme="minorHAnsi" w:hAnsiTheme="minorHAnsi"/>
            </w:rPr>
          </w:pPr>
          <w:r>
            <w:rPr>
              <w:rFonts w:asciiTheme="minorHAnsi" w:hAnsiTheme="minorHAnsi"/>
            </w:rPr>
            <w:t>NDS</w:t>
          </w:r>
          <w:r w:rsidRPr="00084D14">
            <w:rPr>
              <w:rFonts w:asciiTheme="minorHAnsi" w:hAnsiTheme="minorHAnsi"/>
            </w:rPr>
            <w:t xml:space="preserve"> supplies distribution and logistics services to a range of publishers in Austral</w:t>
          </w:r>
          <w:r>
            <w:rPr>
              <w:rFonts w:asciiTheme="minorHAnsi" w:hAnsiTheme="minorHAnsi"/>
            </w:rPr>
            <w:t>ia, including News Corp.</w:t>
          </w:r>
          <w:r w:rsidRPr="00084D14" w:rsidDel="00D704F4">
            <w:rPr>
              <w:rFonts w:asciiTheme="minorHAnsi" w:hAnsiTheme="minorHAnsi"/>
            </w:rPr>
            <w:t xml:space="preserve"> </w:t>
          </w:r>
          <w:r>
            <w:rPr>
              <w:rFonts w:asciiTheme="minorHAnsi" w:hAnsiTheme="minorHAnsi"/>
            </w:rPr>
            <w:t>NDS</w:t>
          </w:r>
          <w:r w:rsidRPr="00084D14">
            <w:rPr>
              <w:rFonts w:asciiTheme="minorHAnsi" w:hAnsiTheme="minorHAnsi"/>
            </w:rPr>
            <w:t xml:space="preserve"> operates a distribution network covering </w:t>
          </w:r>
          <w:r w:rsidRPr="00471514">
            <w:rPr>
              <w:rFonts w:asciiTheme="minorHAnsi" w:hAnsiTheme="minorHAnsi"/>
            </w:rPr>
            <w:t>Victoria, New South Wales, South Australia, Tasmania, Queensland and Darwin</w:t>
          </w:r>
          <w:r w:rsidRPr="00084D14">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0073A8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2837A1">
            <w:rPr>
              <w:rFonts w:asciiTheme="minorHAnsi" w:hAnsiTheme="minorHAnsi"/>
            </w:rPr>
            <w:t xml:space="preserve">by </w:t>
          </w:r>
          <w:r w:rsidR="002837A1" w:rsidRPr="002837A1">
            <w:rPr>
              <w:rFonts w:asciiTheme="minorHAnsi" w:hAnsiTheme="minorHAnsi"/>
              <w:b/>
              <w:bCs/>
            </w:rPr>
            <w:t>11</w:t>
          </w:r>
          <w:r w:rsidR="00DE035E" w:rsidRPr="002837A1">
            <w:rPr>
              <w:rFonts w:asciiTheme="minorHAnsi" w:hAnsiTheme="minorHAnsi"/>
              <w:b/>
              <w:bCs/>
            </w:rPr>
            <w:t xml:space="preserve"> May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93799">
            <w:rPr>
              <w:rFonts w:asciiTheme="minorHAnsi" w:hAnsiTheme="minorHAnsi"/>
              <w:i/>
              <w:iCs/>
            </w:rPr>
            <w:t>News Corp</w:t>
          </w:r>
          <w:r w:rsidR="00D437E4" w:rsidRPr="00D430AE">
            <w:rPr>
              <w:rFonts w:asciiTheme="minorHAnsi" w:hAnsiTheme="minorHAnsi"/>
              <w:i/>
              <w:iCs/>
            </w:rPr>
            <w:t xml:space="preserve"> – </w:t>
          </w:r>
          <w:bookmarkEnd w:id="0"/>
          <w:r w:rsidR="00193799">
            <w:rPr>
              <w:rFonts w:asciiTheme="minorHAnsi" w:hAnsiTheme="minorHAnsi"/>
              <w:i/>
              <w:iCs/>
            </w:rPr>
            <w:t>National Distribution Services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A473E1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93799">
            <w:rPr>
              <w:rFonts w:asciiTheme="minorHAnsi" w:hAnsiTheme="minorHAnsi"/>
              <w:i/>
              <w:iCs/>
            </w:rPr>
            <w:t>News Corp</w:t>
          </w:r>
          <w:r w:rsidR="00193799" w:rsidRPr="00D430AE">
            <w:rPr>
              <w:rFonts w:asciiTheme="minorHAnsi" w:hAnsiTheme="minorHAnsi"/>
              <w:i/>
              <w:iCs/>
            </w:rPr>
            <w:t xml:space="preserve"> – </w:t>
          </w:r>
          <w:r w:rsidR="00193799">
            <w:rPr>
              <w:rFonts w:asciiTheme="minorHAnsi" w:hAnsiTheme="minorHAnsi"/>
              <w:i/>
              <w:iCs/>
            </w:rPr>
            <w:t>National Distribution Services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Default="00617DC8" w:rsidP="00E006B5">
          <w:pPr>
            <w:pStyle w:val="Heading2"/>
          </w:pPr>
          <w:r w:rsidRPr="00D430AE">
            <w:lastRenderedPageBreak/>
            <w:t xml:space="preserve">Questions </w:t>
          </w:r>
        </w:p>
        <w:p w14:paraId="0A493665" w14:textId="128D454B" w:rsidR="00C35EF5" w:rsidRPr="00D430AE" w:rsidRDefault="00C35EF5" w:rsidP="00C35EF5">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any commercial relationships with </w:t>
          </w:r>
          <w:r>
            <w:rPr>
              <w:rFonts w:asciiTheme="minorHAnsi" w:hAnsiTheme="minorHAnsi"/>
              <w:sz w:val="22"/>
              <w:szCs w:val="22"/>
              <w:lang w:val="en-AU"/>
            </w:rPr>
            <w:t>News Corp</w:t>
          </w:r>
          <w:r w:rsidRPr="00D430AE">
            <w:rPr>
              <w:rFonts w:asciiTheme="minorHAnsi" w:hAnsiTheme="minorHAnsi"/>
              <w:sz w:val="22"/>
              <w:szCs w:val="22"/>
              <w:lang w:val="en-AU"/>
            </w:rPr>
            <w:t xml:space="preserve"> and/or </w:t>
          </w:r>
          <w:r w:rsidR="00F938F1">
            <w:rPr>
              <w:rFonts w:asciiTheme="minorHAnsi" w:hAnsiTheme="minorHAnsi"/>
              <w:sz w:val="22"/>
              <w:szCs w:val="22"/>
              <w:lang w:val="en-AU"/>
            </w:rPr>
            <w:t>NDS</w:t>
          </w:r>
          <w:r w:rsidRPr="00D430AE">
            <w:rPr>
              <w:rFonts w:asciiTheme="minorHAnsi" w:hAnsiTheme="minorHAnsi"/>
              <w:sz w:val="22"/>
              <w:szCs w:val="22"/>
              <w:lang w:val="en-AU"/>
            </w:rPr>
            <w:t>.</w:t>
          </w:r>
        </w:p>
        <w:bookmarkEnd w:id="2"/>
        <w:p w14:paraId="35B8682E" w14:textId="77777777" w:rsidR="00C35EF5" w:rsidRPr="00D430AE" w:rsidRDefault="00C35EF5" w:rsidP="00C35EF5">
          <w:pPr>
            <w:pStyle w:val="BoxText"/>
            <w:rPr>
              <w:rFonts w:asciiTheme="minorHAnsi" w:hAnsiTheme="minorHAnsi"/>
              <w:sz w:val="22"/>
              <w:szCs w:val="22"/>
            </w:rPr>
          </w:pPr>
        </w:p>
        <w:p w14:paraId="20A398E1" w14:textId="77777777" w:rsidR="00D93A4D" w:rsidRPr="00D37A9B" w:rsidRDefault="00D93A4D" w:rsidP="00D93A4D">
          <w:pPr>
            <w:pStyle w:val="BodyText"/>
            <w:keepNext/>
            <w:tabs>
              <w:tab w:val="clear" w:pos="851"/>
            </w:tabs>
            <w:spacing w:before="240"/>
            <w:ind w:left="0" w:firstLine="0"/>
            <w:rPr>
              <w:rFonts w:asciiTheme="minorHAnsi" w:hAnsiTheme="minorHAnsi"/>
              <w:b/>
              <w:bCs/>
              <w:i/>
              <w:iCs/>
              <w:sz w:val="22"/>
              <w:szCs w:val="22"/>
              <w:lang w:val="en-AU"/>
            </w:rPr>
          </w:pPr>
          <w:r w:rsidRPr="00D37A9B">
            <w:rPr>
              <w:rFonts w:asciiTheme="minorHAnsi" w:hAnsiTheme="minorHAnsi"/>
              <w:b/>
              <w:bCs/>
              <w:i/>
              <w:iCs/>
              <w:sz w:val="22"/>
              <w:szCs w:val="22"/>
              <w:lang w:val="en-AU"/>
            </w:rPr>
            <w:t xml:space="preserve">Questions for </w:t>
          </w:r>
          <w:r>
            <w:rPr>
              <w:rFonts w:asciiTheme="minorHAnsi" w:hAnsiTheme="minorHAnsi"/>
              <w:b/>
              <w:bCs/>
              <w:i/>
              <w:iCs/>
              <w:sz w:val="22"/>
              <w:szCs w:val="22"/>
              <w:lang w:val="en-AU"/>
            </w:rPr>
            <w:t>print media publishers</w:t>
          </w:r>
          <w:r w:rsidRPr="00D37A9B">
            <w:rPr>
              <w:rFonts w:asciiTheme="minorHAnsi" w:hAnsiTheme="minorHAnsi"/>
              <w:b/>
              <w:bCs/>
              <w:i/>
              <w:iCs/>
              <w:sz w:val="22"/>
              <w:szCs w:val="22"/>
              <w:lang w:val="en-AU"/>
            </w:rPr>
            <w:t xml:space="preserve"> </w:t>
          </w:r>
        </w:p>
        <w:p w14:paraId="3F2CB0B4" w14:textId="1ECF1F0B" w:rsidR="00D93A4D" w:rsidRPr="00D37A9B" w:rsidRDefault="00D93A4D" w:rsidP="00D93A4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rPr>
            <w:t>To what extent do you compete with News Corp in the supply of print media publication services</w:t>
          </w:r>
          <w:r>
            <w:rPr>
              <w:rFonts w:asciiTheme="minorHAnsi" w:hAnsiTheme="minorHAnsi"/>
              <w:sz w:val="22"/>
              <w:szCs w:val="22"/>
              <w:lang w:val="en-AU"/>
            </w:rPr>
            <w:t xml:space="preserve">? </w:t>
          </w:r>
          <w:r w:rsidR="00E52926">
            <w:rPr>
              <w:rFonts w:asciiTheme="minorHAnsi" w:hAnsiTheme="minorHAnsi"/>
              <w:sz w:val="22"/>
              <w:szCs w:val="22"/>
              <w:lang w:val="en-AU"/>
            </w:rPr>
            <w:t xml:space="preserve">Name your key competing publications and describe their relative importance to your business. </w:t>
          </w:r>
          <w:r>
            <w:rPr>
              <w:rFonts w:asciiTheme="minorHAnsi" w:hAnsiTheme="minorHAnsi"/>
              <w:sz w:val="22"/>
              <w:szCs w:val="22"/>
              <w:lang w:val="en-AU"/>
            </w:rPr>
            <w:t>If possible, provide estimated market shares</w:t>
          </w:r>
          <w:r w:rsidR="00E52926">
            <w:rPr>
              <w:rFonts w:asciiTheme="minorHAnsi" w:hAnsiTheme="minorHAnsi"/>
              <w:sz w:val="22"/>
              <w:szCs w:val="22"/>
              <w:lang w:val="en-AU"/>
            </w:rPr>
            <w:t xml:space="preserve"> (by revenue)</w:t>
          </w:r>
          <w:r>
            <w:rPr>
              <w:rFonts w:asciiTheme="minorHAnsi" w:hAnsiTheme="minorHAnsi"/>
              <w:sz w:val="22"/>
              <w:szCs w:val="22"/>
              <w:lang w:val="en-AU"/>
            </w:rPr>
            <w:t>.</w:t>
          </w:r>
        </w:p>
        <w:p w14:paraId="3083BAE0" w14:textId="77777777" w:rsidR="00D93A4D" w:rsidRPr="00D430AE" w:rsidRDefault="00D93A4D" w:rsidP="00D93A4D">
          <w:pPr>
            <w:pStyle w:val="BoxText"/>
            <w:rPr>
              <w:rFonts w:asciiTheme="minorHAnsi" w:hAnsiTheme="minorHAnsi"/>
              <w:sz w:val="22"/>
              <w:szCs w:val="22"/>
            </w:rPr>
          </w:pPr>
        </w:p>
        <w:p w14:paraId="48A4FE7D" w14:textId="3C4010B8" w:rsidR="00D93A4D" w:rsidRPr="00D37A9B" w:rsidRDefault="00D93A4D" w:rsidP="00D93A4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Explain who you consider to be NDS</w:t>
          </w:r>
          <w:r w:rsidR="00190A2B">
            <w:rPr>
              <w:rFonts w:asciiTheme="minorHAnsi" w:hAnsiTheme="minorHAnsi"/>
              <w:sz w:val="22"/>
              <w:szCs w:val="22"/>
              <w:lang w:val="en-AU"/>
            </w:rPr>
            <w:t>’s</w:t>
          </w:r>
          <w:r>
            <w:rPr>
              <w:rFonts w:asciiTheme="minorHAnsi" w:hAnsiTheme="minorHAnsi"/>
              <w:sz w:val="22"/>
              <w:szCs w:val="22"/>
              <w:lang w:val="en-AU"/>
            </w:rPr>
            <w:t xml:space="preserve"> main competitors in the supply of print media distribution services</w:t>
          </w:r>
          <w:r w:rsidR="00F06082">
            <w:rPr>
              <w:rFonts w:asciiTheme="minorHAnsi" w:hAnsiTheme="minorHAnsi"/>
              <w:sz w:val="22"/>
              <w:szCs w:val="22"/>
              <w:lang w:val="en-AU"/>
            </w:rPr>
            <w:t xml:space="preserve"> in the geographic areas where your print media is distributed</w:t>
          </w:r>
          <w:r>
            <w:rPr>
              <w:rFonts w:asciiTheme="minorHAnsi" w:hAnsiTheme="minorHAnsi"/>
              <w:sz w:val="22"/>
              <w:szCs w:val="22"/>
              <w:lang w:val="en-AU"/>
            </w:rPr>
            <w:t>.</w:t>
          </w:r>
        </w:p>
        <w:p w14:paraId="7CC3D673" w14:textId="77777777" w:rsidR="00D93A4D" w:rsidRPr="00D430AE" w:rsidRDefault="00D93A4D" w:rsidP="00D93A4D">
          <w:pPr>
            <w:pStyle w:val="BoxText"/>
            <w:rPr>
              <w:rFonts w:asciiTheme="minorHAnsi" w:hAnsiTheme="minorHAnsi"/>
              <w:sz w:val="22"/>
              <w:szCs w:val="22"/>
            </w:rPr>
          </w:pPr>
        </w:p>
        <w:p w14:paraId="00070034" w14:textId="4C2F735E" w:rsidR="00D93A4D" w:rsidRPr="00D37A9B" w:rsidRDefault="00D93A4D" w:rsidP="00D93A4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Provide a brief description of the print media distribution services you acquire from NDS (including via any shared carriage arrangement with News Corp), including the estimated proportion of your business’s print media distribution spend that is spent on these entities.</w:t>
          </w:r>
        </w:p>
        <w:p w14:paraId="279F7946" w14:textId="77777777" w:rsidR="00D93A4D" w:rsidRPr="00D430AE" w:rsidRDefault="00D93A4D" w:rsidP="00D93A4D">
          <w:pPr>
            <w:pStyle w:val="BoxText"/>
            <w:rPr>
              <w:rFonts w:asciiTheme="minorHAnsi" w:hAnsiTheme="minorHAnsi"/>
              <w:sz w:val="22"/>
              <w:szCs w:val="22"/>
            </w:rPr>
          </w:pPr>
        </w:p>
        <w:p w14:paraId="2BFC369E" w14:textId="5545BA4A" w:rsidR="00D93A4D" w:rsidRPr="00D37A9B" w:rsidRDefault="00D93A4D" w:rsidP="00D93A4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Explain whether the print media distribution services you acquire from NDS have substitutes from alternative suppliers (including self-supply of distribution services).</w:t>
          </w:r>
        </w:p>
        <w:p w14:paraId="05C817C1" w14:textId="2E178279" w:rsidR="00D93A4D" w:rsidRDefault="00D93A4D" w:rsidP="00D93A4D">
          <w:pPr>
            <w:pStyle w:val="ListParagraph"/>
            <w:numPr>
              <w:ilvl w:val="0"/>
              <w:numId w:val="41"/>
            </w:numPr>
          </w:pPr>
          <w:r>
            <w:t>If so, please state who these alternative suppliers are</w:t>
          </w:r>
          <w:r w:rsidR="00E52926">
            <w:t xml:space="preserve"> and how they compare to NDS in terms of coverage, price and service quality</w:t>
          </w:r>
          <w:r>
            <w:t>.</w:t>
          </w:r>
        </w:p>
        <w:p w14:paraId="6843FE1C" w14:textId="614C620E" w:rsidR="00D93A4D" w:rsidRDefault="00D93A4D" w:rsidP="00D93A4D">
          <w:pPr>
            <w:pStyle w:val="ListParagraph"/>
            <w:numPr>
              <w:ilvl w:val="0"/>
              <w:numId w:val="41"/>
            </w:numPr>
          </w:pPr>
          <w:r w:rsidRPr="00C7538C">
            <w:t xml:space="preserve">If you consider there are no effective </w:t>
          </w:r>
          <w:r>
            <w:rPr>
              <w:rFonts w:asciiTheme="minorHAnsi" w:hAnsiTheme="minorHAnsi"/>
            </w:rPr>
            <w:t>substitutes from alternative suppliers</w:t>
          </w:r>
          <w:r w:rsidRPr="00C7538C">
            <w:t xml:space="preserve">, what would be the likely effect of loss of </w:t>
          </w:r>
          <w:r>
            <w:t>access to NDS’s print media distribution services on your business’s readership and associated revenue</w:t>
          </w:r>
          <w:r w:rsidR="00E419E2">
            <w:t>?</w:t>
          </w:r>
        </w:p>
        <w:p w14:paraId="13785E74" w14:textId="77777777" w:rsidR="00D93A4D" w:rsidRPr="00C7538C" w:rsidRDefault="00D93A4D" w:rsidP="00D93A4D">
          <w:pPr>
            <w:pStyle w:val="ListParagraph"/>
            <w:numPr>
              <w:ilvl w:val="0"/>
              <w:numId w:val="0"/>
            </w:numPr>
            <w:ind w:left="700"/>
          </w:pPr>
        </w:p>
        <w:p w14:paraId="0BCC394C" w14:textId="77777777" w:rsidR="00D93A4D" w:rsidRPr="00A410A2" w:rsidRDefault="00D93A4D" w:rsidP="00D93A4D">
          <w:pPr>
            <w:pStyle w:val="BoxText"/>
            <w:rPr>
              <w:rFonts w:asciiTheme="minorHAnsi" w:hAnsiTheme="minorHAnsi"/>
              <w:sz w:val="22"/>
              <w:szCs w:val="22"/>
              <w:lang w:val="en-AU"/>
            </w:rPr>
          </w:pPr>
        </w:p>
        <w:p w14:paraId="34BED215" w14:textId="2A89BFAF" w:rsidR="00D93A4D" w:rsidRPr="00FF56A7" w:rsidRDefault="00D93A4D" w:rsidP="00D93A4D">
          <w:pPr>
            <w:pStyle w:val="BodyText"/>
            <w:keepNext/>
            <w:numPr>
              <w:ilvl w:val="0"/>
              <w:numId w:val="30"/>
            </w:numPr>
            <w:spacing w:before="240"/>
            <w:rPr>
              <w:rFonts w:asciiTheme="minorHAnsi" w:hAnsiTheme="minorHAnsi"/>
              <w:sz w:val="22"/>
              <w:szCs w:val="22"/>
              <w:lang w:val="en-AU"/>
            </w:rPr>
          </w:pPr>
          <w:r w:rsidRPr="00FF56A7">
            <w:rPr>
              <w:rFonts w:asciiTheme="minorHAnsi" w:hAnsiTheme="minorHAnsi"/>
              <w:sz w:val="22"/>
              <w:szCs w:val="22"/>
              <w:lang w:val="en-AU"/>
            </w:rPr>
            <w:t xml:space="preserve">Explain whether your business self-supplies print media distribution </w:t>
          </w:r>
          <w:proofErr w:type="gramStart"/>
          <w:r w:rsidRPr="00FF56A7">
            <w:rPr>
              <w:rFonts w:asciiTheme="minorHAnsi" w:hAnsiTheme="minorHAnsi"/>
              <w:sz w:val="22"/>
              <w:szCs w:val="22"/>
              <w:lang w:val="en-AU"/>
            </w:rPr>
            <w:t>services</w:t>
          </w:r>
          <w:r w:rsidR="00EE67C7">
            <w:rPr>
              <w:rFonts w:asciiTheme="minorHAnsi" w:hAnsiTheme="minorHAnsi"/>
              <w:sz w:val="22"/>
              <w:szCs w:val="22"/>
              <w:lang w:val="en-AU"/>
            </w:rPr>
            <w:t>,</w:t>
          </w:r>
          <w:r w:rsidRPr="00FF56A7">
            <w:rPr>
              <w:rFonts w:asciiTheme="minorHAnsi" w:hAnsiTheme="minorHAnsi"/>
              <w:sz w:val="22"/>
              <w:szCs w:val="22"/>
              <w:lang w:val="en-AU"/>
            </w:rPr>
            <w:t xml:space="preserve"> and</w:t>
          </w:r>
          <w:proofErr w:type="gramEnd"/>
          <w:r w:rsidRPr="00FF56A7">
            <w:rPr>
              <w:rFonts w:asciiTheme="minorHAnsi" w:hAnsiTheme="minorHAnsi"/>
              <w:sz w:val="22"/>
              <w:szCs w:val="22"/>
              <w:lang w:val="en-AU"/>
            </w:rPr>
            <w:t xml:space="preserve"> describe any barriers you face to </w:t>
          </w:r>
          <w:r w:rsidR="00CE3200">
            <w:rPr>
              <w:rFonts w:asciiTheme="minorHAnsi" w:hAnsiTheme="minorHAnsi"/>
              <w:sz w:val="22"/>
              <w:szCs w:val="22"/>
              <w:lang w:val="en-AU"/>
            </w:rPr>
            <w:t xml:space="preserve">commencing or </w:t>
          </w:r>
          <w:r w:rsidRPr="00FF56A7">
            <w:rPr>
              <w:rFonts w:asciiTheme="minorHAnsi" w:hAnsiTheme="minorHAnsi"/>
              <w:sz w:val="22"/>
              <w:szCs w:val="22"/>
              <w:lang w:val="en-AU"/>
            </w:rPr>
            <w:t xml:space="preserve">increasing self-supply. </w:t>
          </w:r>
        </w:p>
        <w:p w14:paraId="178E2F52" w14:textId="77777777" w:rsidR="00D93A4D" w:rsidRPr="00D430AE" w:rsidRDefault="00D93A4D" w:rsidP="00D93A4D">
          <w:pPr>
            <w:pStyle w:val="BoxText"/>
            <w:rPr>
              <w:rFonts w:asciiTheme="minorHAnsi" w:hAnsiTheme="minorHAnsi"/>
              <w:sz w:val="22"/>
              <w:szCs w:val="22"/>
            </w:rPr>
          </w:pPr>
        </w:p>
        <w:p w14:paraId="4928292D" w14:textId="37E57A85" w:rsidR="00C35EF5" w:rsidRPr="00D37A9B" w:rsidRDefault="00C35EF5" w:rsidP="00C35EF5">
          <w:pPr>
            <w:pStyle w:val="BodyText"/>
            <w:keepNext/>
            <w:tabs>
              <w:tab w:val="clear" w:pos="851"/>
            </w:tabs>
            <w:spacing w:before="240"/>
            <w:ind w:left="0" w:firstLine="0"/>
            <w:rPr>
              <w:rFonts w:asciiTheme="minorHAnsi" w:hAnsiTheme="minorHAnsi"/>
              <w:b/>
              <w:bCs/>
              <w:i/>
              <w:iCs/>
              <w:sz w:val="22"/>
              <w:szCs w:val="22"/>
              <w:lang w:val="en-AU"/>
            </w:rPr>
          </w:pPr>
          <w:r w:rsidRPr="00D37A9B">
            <w:rPr>
              <w:rFonts w:asciiTheme="minorHAnsi" w:hAnsiTheme="minorHAnsi"/>
              <w:b/>
              <w:bCs/>
              <w:i/>
              <w:iCs/>
              <w:sz w:val="22"/>
              <w:szCs w:val="22"/>
              <w:lang w:val="en-AU"/>
            </w:rPr>
            <w:lastRenderedPageBreak/>
            <w:t xml:space="preserve">Questions for </w:t>
          </w:r>
          <w:r w:rsidR="00651A8F">
            <w:rPr>
              <w:rFonts w:asciiTheme="minorHAnsi" w:hAnsiTheme="minorHAnsi"/>
              <w:b/>
              <w:bCs/>
              <w:i/>
              <w:iCs/>
              <w:sz w:val="22"/>
              <w:szCs w:val="22"/>
              <w:lang w:val="en-AU"/>
            </w:rPr>
            <w:t>suppliers of distribution services</w:t>
          </w:r>
          <w:r w:rsidRPr="00D37A9B">
            <w:rPr>
              <w:rFonts w:asciiTheme="minorHAnsi" w:hAnsiTheme="minorHAnsi"/>
              <w:b/>
              <w:bCs/>
              <w:i/>
              <w:iCs/>
              <w:sz w:val="22"/>
              <w:szCs w:val="22"/>
              <w:lang w:val="en-AU"/>
            </w:rPr>
            <w:t xml:space="preserve"> </w:t>
          </w:r>
          <w:r w:rsidR="00F275B3">
            <w:rPr>
              <w:rFonts w:asciiTheme="minorHAnsi" w:hAnsiTheme="minorHAnsi"/>
              <w:b/>
              <w:bCs/>
              <w:i/>
              <w:iCs/>
              <w:sz w:val="22"/>
              <w:szCs w:val="22"/>
              <w:lang w:val="en-AU"/>
            </w:rPr>
            <w:t>for print media</w:t>
          </w:r>
        </w:p>
        <w:p w14:paraId="4F189E91" w14:textId="7999FF1A" w:rsidR="00132038" w:rsidRPr="00D430AE" w:rsidRDefault="00132038" w:rsidP="0013203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Describe the distribution services</w:t>
          </w:r>
          <w:r w:rsidR="009D4A7D">
            <w:rPr>
              <w:rFonts w:asciiTheme="minorHAnsi" w:hAnsiTheme="minorHAnsi"/>
              <w:sz w:val="22"/>
              <w:szCs w:val="22"/>
              <w:lang w:val="en-AU"/>
            </w:rPr>
            <w:t xml:space="preserve"> supplied by your business</w:t>
          </w:r>
          <w:r w:rsidR="00CB1609">
            <w:rPr>
              <w:rFonts w:asciiTheme="minorHAnsi" w:hAnsiTheme="minorHAnsi"/>
              <w:sz w:val="22"/>
              <w:szCs w:val="22"/>
              <w:lang w:val="en-AU"/>
            </w:rPr>
            <w:t xml:space="preserve"> to print media publishers</w:t>
          </w:r>
          <w:r w:rsidR="009D4A7D">
            <w:rPr>
              <w:rFonts w:asciiTheme="minorHAnsi" w:hAnsiTheme="minorHAnsi"/>
              <w:sz w:val="22"/>
              <w:szCs w:val="22"/>
              <w:lang w:val="en-AU"/>
            </w:rPr>
            <w:t xml:space="preserve">, including the geographic region(s) </w:t>
          </w:r>
          <w:r w:rsidR="00EE67C7">
            <w:rPr>
              <w:rFonts w:asciiTheme="minorHAnsi" w:hAnsiTheme="minorHAnsi"/>
              <w:sz w:val="22"/>
              <w:szCs w:val="22"/>
              <w:lang w:val="en-AU"/>
            </w:rPr>
            <w:t xml:space="preserve">in Australia </w:t>
          </w:r>
          <w:r w:rsidR="009D4A7D">
            <w:rPr>
              <w:rFonts w:asciiTheme="minorHAnsi" w:hAnsiTheme="minorHAnsi"/>
              <w:sz w:val="22"/>
              <w:szCs w:val="22"/>
              <w:lang w:val="en-AU"/>
            </w:rPr>
            <w:t>where you supply these services</w:t>
          </w:r>
          <w:r>
            <w:rPr>
              <w:rFonts w:asciiTheme="minorHAnsi" w:hAnsiTheme="minorHAnsi"/>
              <w:sz w:val="22"/>
              <w:szCs w:val="22"/>
              <w:lang w:val="en-AU"/>
            </w:rPr>
            <w:t xml:space="preserve">. </w:t>
          </w:r>
        </w:p>
        <w:p w14:paraId="7E87F617" w14:textId="77777777" w:rsidR="00132038" w:rsidRPr="00D430AE" w:rsidRDefault="00132038" w:rsidP="00132038">
          <w:pPr>
            <w:pStyle w:val="BoxText"/>
            <w:rPr>
              <w:rFonts w:asciiTheme="minorHAnsi" w:hAnsiTheme="minorHAnsi"/>
              <w:sz w:val="22"/>
              <w:szCs w:val="22"/>
            </w:rPr>
          </w:pPr>
        </w:p>
        <w:p w14:paraId="61208931" w14:textId="747785C0" w:rsidR="0029576F" w:rsidRPr="00D430AE" w:rsidRDefault="00DB0E12" w:rsidP="0029576F">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rPr>
            <w:t>To what extent do you compete with NDS in the supply of distribution services</w:t>
          </w:r>
          <w:r w:rsidR="00CB1609">
            <w:rPr>
              <w:rFonts w:asciiTheme="minorHAnsi" w:hAnsiTheme="minorHAnsi"/>
              <w:sz w:val="22"/>
              <w:szCs w:val="22"/>
            </w:rPr>
            <w:t xml:space="preserve"> to print media publishers</w:t>
          </w:r>
          <w:r>
            <w:rPr>
              <w:rFonts w:asciiTheme="minorHAnsi" w:hAnsiTheme="minorHAnsi"/>
              <w:sz w:val="22"/>
              <w:szCs w:val="22"/>
            </w:rPr>
            <w:t>?</w:t>
          </w:r>
          <w:r w:rsidR="00C7538C">
            <w:rPr>
              <w:rFonts w:asciiTheme="minorHAnsi" w:hAnsiTheme="minorHAnsi"/>
              <w:sz w:val="22"/>
              <w:szCs w:val="22"/>
            </w:rPr>
            <w:t xml:space="preserve"> </w:t>
          </w:r>
          <w:r w:rsidR="00CE0D96">
            <w:rPr>
              <w:rFonts w:asciiTheme="minorHAnsi" w:hAnsiTheme="minorHAnsi"/>
              <w:sz w:val="22"/>
              <w:szCs w:val="22"/>
            </w:rPr>
            <w:t>If possible, provide estimate</w:t>
          </w:r>
          <w:r w:rsidR="00D07242">
            <w:rPr>
              <w:rFonts w:asciiTheme="minorHAnsi" w:hAnsiTheme="minorHAnsi"/>
              <w:sz w:val="22"/>
              <w:szCs w:val="22"/>
            </w:rPr>
            <w:t>d</w:t>
          </w:r>
          <w:r w:rsidR="00CE0D96">
            <w:rPr>
              <w:rFonts w:asciiTheme="minorHAnsi" w:hAnsiTheme="minorHAnsi"/>
              <w:sz w:val="22"/>
              <w:szCs w:val="22"/>
            </w:rPr>
            <w:t xml:space="preserve"> market shares</w:t>
          </w:r>
          <w:r w:rsidR="00E52926">
            <w:rPr>
              <w:rFonts w:asciiTheme="minorHAnsi" w:hAnsiTheme="minorHAnsi"/>
              <w:sz w:val="22"/>
              <w:szCs w:val="22"/>
            </w:rPr>
            <w:t xml:space="preserve"> in each geographic region</w:t>
          </w:r>
          <w:r w:rsidR="00CE0D96">
            <w:rPr>
              <w:rFonts w:asciiTheme="minorHAnsi" w:hAnsiTheme="minorHAnsi"/>
              <w:sz w:val="22"/>
              <w:szCs w:val="22"/>
            </w:rPr>
            <w:t>.</w:t>
          </w:r>
        </w:p>
        <w:p w14:paraId="383BF597" w14:textId="77777777" w:rsidR="0029576F" w:rsidRPr="00D430AE" w:rsidRDefault="0029576F" w:rsidP="0029576F">
          <w:pPr>
            <w:pStyle w:val="BoxText"/>
            <w:rPr>
              <w:rFonts w:asciiTheme="minorHAnsi" w:hAnsiTheme="minorHAnsi"/>
              <w:sz w:val="22"/>
              <w:szCs w:val="22"/>
            </w:rPr>
          </w:pPr>
        </w:p>
        <w:p w14:paraId="66A28DD9" w14:textId="6CDCE0EB" w:rsidR="00C35EF5" w:rsidRPr="00D430AE" w:rsidRDefault="00BA0257" w:rsidP="00C35EF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 brief description of </w:t>
          </w:r>
          <w:r w:rsidR="00EE67C7">
            <w:rPr>
              <w:rFonts w:asciiTheme="minorHAnsi" w:hAnsiTheme="minorHAnsi"/>
              <w:sz w:val="22"/>
              <w:szCs w:val="22"/>
              <w:lang w:val="en-AU"/>
            </w:rPr>
            <w:t xml:space="preserve">any </w:t>
          </w:r>
          <w:r>
            <w:rPr>
              <w:rFonts w:asciiTheme="minorHAnsi" w:hAnsiTheme="minorHAnsi"/>
              <w:sz w:val="22"/>
              <w:szCs w:val="22"/>
              <w:lang w:val="en-AU"/>
            </w:rPr>
            <w:t>distribution services you supply to News Corp</w:t>
          </w:r>
          <w:r w:rsidR="00CB1609">
            <w:rPr>
              <w:rFonts w:asciiTheme="minorHAnsi" w:hAnsiTheme="minorHAnsi"/>
              <w:sz w:val="22"/>
              <w:szCs w:val="22"/>
              <w:lang w:val="en-AU"/>
            </w:rPr>
            <w:t xml:space="preserve"> for its print media</w:t>
          </w:r>
          <w:r>
            <w:rPr>
              <w:rFonts w:asciiTheme="minorHAnsi" w:hAnsiTheme="minorHAnsi"/>
              <w:sz w:val="22"/>
              <w:szCs w:val="22"/>
              <w:lang w:val="en-AU"/>
            </w:rPr>
            <w:t>, including the estimated proportion of your business’s revenue that is generated from supplying these services to News Corp</w:t>
          </w:r>
          <w:r w:rsidR="00132038">
            <w:rPr>
              <w:rFonts w:asciiTheme="minorHAnsi" w:hAnsiTheme="minorHAnsi"/>
              <w:sz w:val="22"/>
              <w:szCs w:val="22"/>
              <w:lang w:val="en-AU"/>
            </w:rPr>
            <w:t>.</w:t>
          </w:r>
        </w:p>
        <w:p w14:paraId="0528B51F" w14:textId="77777777" w:rsidR="00C35EF5" w:rsidRPr="00D430AE" w:rsidRDefault="00C35EF5" w:rsidP="00C35EF5">
          <w:pPr>
            <w:pStyle w:val="BoxText"/>
            <w:rPr>
              <w:rFonts w:asciiTheme="minorHAnsi" w:hAnsiTheme="minorHAnsi"/>
              <w:sz w:val="22"/>
              <w:szCs w:val="22"/>
            </w:rPr>
          </w:pPr>
        </w:p>
        <w:p w14:paraId="7DAD4C5D" w14:textId="726F42EB" w:rsidR="00BA0257" w:rsidRDefault="00BA0257" w:rsidP="00BA0257">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Explain whether </w:t>
          </w:r>
          <w:r w:rsidR="00DB0E12">
            <w:rPr>
              <w:rFonts w:asciiTheme="minorHAnsi" w:hAnsiTheme="minorHAnsi"/>
              <w:sz w:val="22"/>
              <w:szCs w:val="22"/>
              <w:lang w:val="en-AU"/>
            </w:rPr>
            <w:t xml:space="preserve">News Corp’s demand for your business’s distribution services </w:t>
          </w:r>
          <w:r w:rsidR="00FC3A40">
            <w:rPr>
              <w:rFonts w:asciiTheme="minorHAnsi" w:hAnsiTheme="minorHAnsi"/>
              <w:sz w:val="22"/>
              <w:szCs w:val="22"/>
              <w:lang w:val="en-AU"/>
            </w:rPr>
            <w:t xml:space="preserve">could be effectively </w:t>
          </w:r>
          <w:r w:rsidR="00EE67C7">
            <w:rPr>
              <w:rFonts w:asciiTheme="minorHAnsi" w:hAnsiTheme="minorHAnsi"/>
              <w:sz w:val="22"/>
              <w:szCs w:val="22"/>
              <w:lang w:val="en-AU"/>
            </w:rPr>
            <w:t xml:space="preserve">replaced </w:t>
          </w:r>
          <w:r w:rsidR="00FC3A40">
            <w:rPr>
              <w:rFonts w:asciiTheme="minorHAnsi" w:hAnsiTheme="minorHAnsi"/>
              <w:sz w:val="22"/>
              <w:szCs w:val="22"/>
              <w:lang w:val="en-AU"/>
            </w:rPr>
            <w:t>with demand from</w:t>
          </w:r>
          <w:r w:rsidR="00DB0E12">
            <w:rPr>
              <w:rFonts w:asciiTheme="minorHAnsi" w:hAnsiTheme="minorHAnsi"/>
              <w:sz w:val="22"/>
              <w:szCs w:val="22"/>
              <w:lang w:val="en-AU"/>
            </w:rPr>
            <w:t xml:space="preserve"> alternative customers (including customers from industries outside of print media publishing)</w:t>
          </w:r>
          <w:r>
            <w:rPr>
              <w:rFonts w:asciiTheme="minorHAnsi" w:hAnsiTheme="minorHAnsi"/>
              <w:sz w:val="22"/>
              <w:szCs w:val="22"/>
              <w:lang w:val="en-AU"/>
            </w:rPr>
            <w:t>.</w:t>
          </w:r>
        </w:p>
        <w:p w14:paraId="280CEA76" w14:textId="6C6FA5F5" w:rsidR="00DB0E12" w:rsidRDefault="00DB0E12" w:rsidP="00DB0E12">
          <w:pPr>
            <w:pStyle w:val="ListParagraph"/>
          </w:pPr>
          <w:r>
            <w:t>If so, please state who these alternative customers are</w:t>
          </w:r>
          <w:r w:rsidR="00C7538C">
            <w:t>.</w:t>
          </w:r>
        </w:p>
        <w:p w14:paraId="30A79507" w14:textId="7A08921E" w:rsidR="00DB0E12" w:rsidRDefault="00C7538C" w:rsidP="00C7538C">
          <w:pPr>
            <w:pStyle w:val="ListParagraph"/>
          </w:pPr>
          <w:r w:rsidRPr="00C7538C">
            <w:t xml:space="preserve">If you </w:t>
          </w:r>
          <w:r w:rsidR="00D07242">
            <w:t>lost News Corp as a customer and couldn’t replace it with demand from other customers,</w:t>
          </w:r>
          <w:r w:rsidRPr="00C7538C">
            <w:t xml:space="preserve"> what </w:t>
          </w:r>
          <w:r w:rsidR="00D07242">
            <w:t xml:space="preserve">effect </w:t>
          </w:r>
          <w:r w:rsidRPr="00C7538C">
            <w:t xml:space="preserve">would </w:t>
          </w:r>
          <w:r w:rsidR="00D07242">
            <w:t xml:space="preserve">this </w:t>
          </w:r>
          <w:r w:rsidRPr="00C7538C">
            <w:t xml:space="preserve">be likely </w:t>
          </w:r>
          <w:r w:rsidR="00D07242">
            <w:t>to have</w:t>
          </w:r>
          <w:r w:rsidRPr="00C7538C">
            <w:t xml:space="preserve"> on </w:t>
          </w:r>
          <w:r w:rsidR="00E52926">
            <w:t xml:space="preserve">both </w:t>
          </w:r>
          <w:r w:rsidRPr="00C7538C">
            <w:t>your revenue</w:t>
          </w:r>
          <w:r w:rsidR="00E52926">
            <w:t xml:space="preserve"> and your costs</w:t>
          </w:r>
          <w:r w:rsidR="00EE67C7">
            <w:t>?</w:t>
          </w:r>
        </w:p>
        <w:p w14:paraId="5577C11A" w14:textId="77777777" w:rsidR="00C7538C" w:rsidRPr="00C7538C" w:rsidRDefault="00C7538C" w:rsidP="00C7538C">
          <w:pPr>
            <w:pStyle w:val="ListParagraph"/>
            <w:numPr>
              <w:ilvl w:val="0"/>
              <w:numId w:val="0"/>
            </w:numPr>
            <w:ind w:left="700"/>
          </w:pPr>
        </w:p>
        <w:p w14:paraId="7C578252" w14:textId="77777777" w:rsidR="00BA0257" w:rsidRPr="00D430AE" w:rsidRDefault="00BA0257" w:rsidP="00BA0257">
          <w:pPr>
            <w:pStyle w:val="BoxText"/>
            <w:rPr>
              <w:rFonts w:asciiTheme="minorHAnsi" w:hAnsiTheme="minorHAnsi"/>
              <w:sz w:val="22"/>
              <w:szCs w:val="22"/>
            </w:rPr>
          </w:pPr>
        </w:p>
        <w:p w14:paraId="2F919663" w14:textId="77777777" w:rsidR="00084CCB" w:rsidRPr="00FF56A7" w:rsidRDefault="00084CCB" w:rsidP="00D37A9B">
          <w:pPr>
            <w:pStyle w:val="BodyText"/>
            <w:keepNext/>
            <w:tabs>
              <w:tab w:val="clear" w:pos="851"/>
            </w:tabs>
            <w:spacing w:before="240"/>
            <w:ind w:left="0" w:firstLine="0"/>
            <w:rPr>
              <w:rFonts w:asciiTheme="minorHAnsi" w:hAnsiTheme="minorHAnsi"/>
              <w:b/>
              <w:bCs/>
              <w:i/>
              <w:iCs/>
              <w:sz w:val="22"/>
              <w:szCs w:val="22"/>
            </w:rPr>
          </w:pPr>
        </w:p>
        <w:p w14:paraId="599B97CE" w14:textId="08EAB795" w:rsidR="00D37A9B" w:rsidRPr="00714F44" w:rsidRDefault="00D37A9B" w:rsidP="00D37A9B">
          <w:pPr>
            <w:pStyle w:val="BodyText"/>
            <w:keepNext/>
            <w:tabs>
              <w:tab w:val="clear" w:pos="851"/>
            </w:tabs>
            <w:spacing w:before="240"/>
            <w:ind w:left="0" w:firstLine="0"/>
            <w:rPr>
              <w:rFonts w:asciiTheme="minorHAnsi" w:hAnsiTheme="minorHAnsi"/>
              <w:b/>
              <w:bCs/>
              <w:i/>
              <w:iCs/>
              <w:sz w:val="22"/>
              <w:szCs w:val="22"/>
              <w:lang w:val="en-AU"/>
            </w:rPr>
          </w:pPr>
          <w:r w:rsidRPr="00714F44">
            <w:rPr>
              <w:rFonts w:asciiTheme="minorHAnsi" w:hAnsiTheme="minorHAnsi"/>
              <w:b/>
              <w:bCs/>
              <w:i/>
              <w:iCs/>
              <w:sz w:val="22"/>
              <w:szCs w:val="22"/>
              <w:lang w:val="en-AU"/>
            </w:rPr>
            <w:t>Other</w:t>
          </w:r>
        </w:p>
        <w:p w14:paraId="411BB0F9" w14:textId="77777777" w:rsidR="00D37A9B" w:rsidRPr="00C06F45" w:rsidRDefault="00D37A9B" w:rsidP="00D37A9B">
          <w:pPr>
            <w:pStyle w:val="BodyText"/>
            <w:keepNext/>
            <w:numPr>
              <w:ilvl w:val="0"/>
              <w:numId w:val="30"/>
            </w:numPr>
            <w:spacing w:before="240"/>
            <w:rPr>
              <w:rFonts w:asciiTheme="minorHAnsi" w:hAnsiTheme="minorHAnsi"/>
              <w:sz w:val="22"/>
              <w:szCs w:val="22"/>
            </w:rPr>
          </w:pPr>
          <w:r w:rsidRPr="00C06F45">
            <w:rPr>
              <w:rFonts w:asciiTheme="minorHAnsi" w:hAnsiTheme="minorHAnsi"/>
              <w:sz w:val="22"/>
              <w:szCs w:val="22"/>
              <w:lang w:val="en-AU"/>
            </w:rPr>
            <w:t>P</w:t>
          </w:r>
          <w:r>
            <w:rPr>
              <w:rFonts w:asciiTheme="minorHAnsi" w:hAnsiTheme="minorHAnsi"/>
              <w:sz w:val="22"/>
              <w:szCs w:val="22"/>
              <w:lang w:val="en-AU"/>
            </w:rPr>
            <w:t xml:space="preserve">rovide any additional information or comments that you consider relevant to the ACCC’s assessment of the Acquisition, including any views or concerns on the effect of the Acquisition on competition in Australia. </w:t>
          </w:r>
        </w:p>
        <w:p w14:paraId="5E6112F4" w14:textId="77777777" w:rsidR="00D37A9B" w:rsidRPr="001E3CB1" w:rsidRDefault="00D37A9B" w:rsidP="00D37A9B">
          <w:pPr>
            <w:pStyle w:val="BoxText"/>
            <w:rPr>
              <w:rFonts w:asciiTheme="minorHAnsi" w:hAnsiTheme="minorHAnsi"/>
              <w:sz w:val="22"/>
              <w:szCs w:val="22"/>
            </w:rPr>
          </w:pPr>
        </w:p>
        <w:p w14:paraId="66530354" w14:textId="77777777" w:rsidR="00D37A9B" w:rsidRDefault="00D37A9B" w:rsidP="00255A56">
          <w:pPr>
            <w:pStyle w:val="Numberedparagraph11"/>
            <w:numPr>
              <w:ilvl w:val="0"/>
              <w:numId w:val="0"/>
            </w:numPr>
            <w:rPr>
              <w:rFonts w:asciiTheme="minorHAnsi" w:hAnsiTheme="minorHAnsi"/>
              <w:szCs w:val="60"/>
            </w:rPr>
          </w:pPr>
        </w:p>
        <w:p w14:paraId="3F8F2794" w14:textId="1B8F3A5A" w:rsidR="008959DD" w:rsidRPr="00D430AE" w:rsidRDefault="006E098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lastRenderedPageBreak/>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4CA05" w14:textId="77777777" w:rsidR="006706ED" w:rsidRDefault="006706ED" w:rsidP="004B4412">
      <w:pPr>
        <w:spacing w:before="0"/>
      </w:pPr>
      <w:r>
        <w:separator/>
      </w:r>
    </w:p>
  </w:endnote>
  <w:endnote w:type="continuationSeparator" w:id="0">
    <w:p w14:paraId="5B06E30A" w14:textId="77777777" w:rsidR="006706ED" w:rsidRDefault="006706ED" w:rsidP="004B4412">
      <w:pPr>
        <w:spacing w:before="0"/>
      </w:pPr>
      <w:r>
        <w:continuationSeparator/>
      </w:r>
    </w:p>
  </w:endnote>
  <w:endnote w:type="continuationNotice" w:id="1">
    <w:p w14:paraId="7FA3B46C" w14:textId="77777777" w:rsidR="006706ED" w:rsidRDefault="006706E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FD7A" w14:textId="77777777" w:rsidR="00193799" w:rsidRDefault="00193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F497" w14:textId="77777777" w:rsidR="00193799" w:rsidRDefault="00193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4DAFA" w14:textId="77777777" w:rsidR="006706ED" w:rsidRDefault="006706ED" w:rsidP="004B4412">
      <w:pPr>
        <w:spacing w:before="0"/>
      </w:pPr>
      <w:r>
        <w:separator/>
      </w:r>
    </w:p>
  </w:footnote>
  <w:footnote w:type="continuationSeparator" w:id="0">
    <w:p w14:paraId="437CADDE" w14:textId="77777777" w:rsidR="006706ED" w:rsidRDefault="006706ED" w:rsidP="004B4412">
      <w:pPr>
        <w:spacing w:before="0"/>
      </w:pPr>
      <w:r>
        <w:continuationSeparator/>
      </w:r>
    </w:p>
  </w:footnote>
  <w:footnote w:type="continuationNotice" w:id="1">
    <w:p w14:paraId="6D397BDE" w14:textId="77777777" w:rsidR="006706ED" w:rsidRDefault="006706E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44DE" w14:textId="77777777" w:rsidR="00193799" w:rsidRDefault="00193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BC026" w14:textId="77777777" w:rsidR="00193799" w:rsidRDefault="001937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68C578B"/>
    <w:multiLevelType w:val="hybridMultilevel"/>
    <w:tmpl w:val="5BD2F436"/>
    <w:lvl w:ilvl="0" w:tplc="FFFFFFFF">
      <w:start w:val="1"/>
      <w:numFmt w:val="lowerLetter"/>
      <w:lvlText w:val="%1."/>
      <w:lvlJc w:val="left"/>
      <w:pPr>
        <w:ind w:left="700" w:hanging="34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6B91A9D"/>
    <w:multiLevelType w:val="multilevel"/>
    <w:tmpl w:val="07B29F78"/>
    <w:lvl w:ilvl="0">
      <w:start w:val="1"/>
      <w:numFmt w:val="decimal"/>
      <w:pStyle w:val="level1"/>
      <w:lvlText w:val="%1"/>
      <w:lvlJc w:val="left"/>
      <w:pPr>
        <w:tabs>
          <w:tab w:val="num" w:pos="709"/>
        </w:tabs>
        <w:ind w:left="709" w:hanging="709"/>
      </w:pPr>
      <w:rPr>
        <w:rFonts w:hint="default"/>
        <w:color w:val="auto"/>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7"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8"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0DD2542B"/>
    <w:multiLevelType w:val="hybridMultilevel"/>
    <w:tmpl w:val="B7FCBF56"/>
    <w:lvl w:ilvl="0" w:tplc="0C090019">
      <w:start w:val="1"/>
      <w:numFmt w:val="lowerLetter"/>
      <w:pStyle w:val="ListParagraph"/>
      <w:lvlText w:val="%1."/>
      <w:lvlJc w:val="left"/>
      <w:pPr>
        <w:ind w:left="70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21329BB"/>
    <w:multiLevelType w:val="multilevel"/>
    <w:tmpl w:val="567A0284"/>
    <w:lvl w:ilvl="0">
      <w:start w:val="1"/>
      <w:numFmt w:val="bullet"/>
      <w:pStyle w:val="Bullet1"/>
      <w:lvlText w:val="■"/>
      <w:lvlJc w:val="left"/>
      <w:pPr>
        <w:tabs>
          <w:tab w:val="num" w:pos="1418"/>
        </w:tabs>
        <w:ind w:left="1418" w:hanging="709"/>
      </w:pPr>
      <w:rPr>
        <w:rFonts w:ascii="Arial" w:hAnsi="Arial" w:hint="default"/>
        <w:color w:val="0074BF"/>
        <w:sz w:val="16"/>
      </w:rPr>
    </w:lvl>
    <w:lvl w:ilvl="1">
      <w:start w:val="1"/>
      <w:numFmt w:val="bullet"/>
      <w:pStyle w:val="Bullet2"/>
      <w:lvlText w:val="■"/>
      <w:lvlJc w:val="left"/>
      <w:pPr>
        <w:tabs>
          <w:tab w:val="num" w:pos="2127"/>
        </w:tabs>
        <w:ind w:left="2127" w:hanging="709"/>
      </w:pPr>
      <w:rPr>
        <w:rFonts w:ascii="Arial" w:hAnsi="Arial" w:hint="default"/>
        <w:color w:val="0074BF"/>
        <w:sz w:val="16"/>
      </w:rPr>
    </w:lvl>
    <w:lvl w:ilvl="2">
      <w:start w:val="1"/>
      <w:numFmt w:val="bullet"/>
      <w:pStyle w:val="Bullet3"/>
      <w:lvlText w:val="■"/>
      <w:lvlJc w:val="left"/>
      <w:pPr>
        <w:tabs>
          <w:tab w:val="num" w:pos="2835"/>
        </w:tabs>
        <w:ind w:left="2835" w:hanging="708"/>
      </w:pPr>
      <w:rPr>
        <w:rFonts w:ascii="Arial" w:hAnsi="Arial" w:hint="default"/>
        <w:color w:val="0074BF"/>
        <w:sz w:val="16"/>
      </w:rPr>
    </w:lvl>
    <w:lvl w:ilvl="3">
      <w:start w:val="1"/>
      <w:numFmt w:val="bullet"/>
      <w:lvlText w:val="■"/>
      <w:lvlJc w:val="left"/>
      <w:pPr>
        <w:tabs>
          <w:tab w:val="num" w:pos="3544"/>
        </w:tabs>
        <w:ind w:left="3544" w:hanging="709"/>
      </w:pPr>
      <w:rPr>
        <w:rFonts w:ascii="Arial" w:hAnsi="Arial" w:hint="default"/>
        <w:b w:val="0"/>
        <w:i w:val="0"/>
        <w:color w:val="0074BF"/>
        <w:sz w:val="16"/>
      </w:rPr>
    </w:lvl>
    <w:lvl w:ilvl="4">
      <w:start w:val="1"/>
      <w:numFmt w:val="bullet"/>
      <w:lvlText w:val="■"/>
      <w:lvlJc w:val="left"/>
      <w:pPr>
        <w:tabs>
          <w:tab w:val="num" w:pos="4253"/>
        </w:tabs>
        <w:ind w:left="4253" w:hanging="709"/>
      </w:pPr>
      <w:rPr>
        <w:rFonts w:ascii="Arial" w:hAnsi="Arial" w:hint="default"/>
        <w:b w:val="0"/>
        <w:i w:val="0"/>
        <w:color w:val="0074BF"/>
        <w:sz w:val="16"/>
      </w:rPr>
    </w:lvl>
    <w:lvl w:ilvl="5">
      <w:start w:val="1"/>
      <w:numFmt w:val="bullet"/>
      <w:lvlText w:val="■"/>
      <w:lvlJc w:val="left"/>
      <w:pPr>
        <w:tabs>
          <w:tab w:val="num" w:pos="4962"/>
        </w:tabs>
        <w:ind w:left="4962" w:hanging="709"/>
      </w:pPr>
      <w:rPr>
        <w:rFonts w:ascii="Arial" w:hAnsi="Arial" w:hint="default"/>
        <w:b w:val="0"/>
        <w:i w:val="0"/>
        <w:color w:val="0074BF"/>
        <w:sz w:val="16"/>
      </w:rPr>
    </w:lvl>
    <w:lvl w:ilvl="6">
      <w:start w:val="1"/>
      <w:numFmt w:val="none"/>
      <w:lvlText w:val="%7"/>
      <w:lvlJc w:val="left"/>
      <w:pPr>
        <w:ind w:left="7092" w:hanging="709"/>
      </w:pPr>
      <w:rPr>
        <w:rFonts w:hint="default"/>
      </w:rPr>
    </w:lvl>
    <w:lvl w:ilvl="7">
      <w:start w:val="1"/>
      <w:numFmt w:val="none"/>
      <w:lvlText w:val="%8"/>
      <w:lvlJc w:val="left"/>
      <w:pPr>
        <w:ind w:left="7801" w:hanging="709"/>
      </w:pPr>
      <w:rPr>
        <w:rFonts w:hint="default"/>
      </w:rPr>
    </w:lvl>
    <w:lvl w:ilvl="8">
      <w:start w:val="1"/>
      <w:numFmt w:val="none"/>
      <w:lvlText w:val=""/>
      <w:lvlJc w:val="left"/>
      <w:pPr>
        <w:ind w:left="8510" w:hanging="709"/>
      </w:pPr>
      <w:rPr>
        <w:rFonts w:hint="default"/>
      </w:rPr>
    </w:lvl>
  </w:abstractNum>
  <w:abstractNum w:abstractNumId="11"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2"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3"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4"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D474DA6"/>
    <w:multiLevelType w:val="hybridMultilevel"/>
    <w:tmpl w:val="63CCF9F6"/>
    <w:lvl w:ilvl="0" w:tplc="761A28DA">
      <w:start w:val="1"/>
      <w:numFmt w:val="decimal"/>
      <w:lvlText w:val="%1."/>
      <w:lvlJc w:val="left"/>
      <w:pPr>
        <w:ind w:left="720" w:hanging="360"/>
      </w:pPr>
      <w:rPr>
        <w:rFonts w:hint="default"/>
        <w:b w:val="0"/>
        <w:bCs w:val="0"/>
        <w:i w:val="0"/>
        <w:iCs w:val="0"/>
      </w:rPr>
    </w:lvl>
    <w:lvl w:ilvl="1" w:tplc="64E2A384">
      <w:start w:val="1"/>
      <w:numFmt w:val="lowerLetter"/>
      <w:lvlText w:val="%2."/>
      <w:lvlJc w:val="left"/>
      <w:pPr>
        <w:ind w:left="1440" w:hanging="360"/>
      </w:pPr>
      <w:rPr>
        <w:b w:val="0"/>
        <w:bCs w:val="0"/>
        <w:i w:val="0"/>
        <w:iCs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1"/>
  </w:num>
  <w:num w:numId="2" w16cid:durableId="528371507">
    <w:abstractNumId w:val="34"/>
  </w:num>
  <w:num w:numId="3" w16cid:durableId="204217542">
    <w:abstractNumId w:val="3"/>
  </w:num>
  <w:num w:numId="4" w16cid:durableId="1019159029">
    <w:abstractNumId w:val="2"/>
  </w:num>
  <w:num w:numId="5" w16cid:durableId="2004042372">
    <w:abstractNumId w:val="27"/>
  </w:num>
  <w:num w:numId="6" w16cid:durableId="755513228">
    <w:abstractNumId w:val="19"/>
  </w:num>
  <w:num w:numId="7" w16cid:durableId="370424007">
    <w:abstractNumId w:val="9"/>
  </w:num>
  <w:num w:numId="8" w16cid:durableId="1878927316">
    <w:abstractNumId w:val="13"/>
  </w:num>
  <w:num w:numId="9" w16cid:durableId="2095932259">
    <w:abstractNumId w:val="18"/>
  </w:num>
  <w:num w:numId="10" w16cid:durableId="1004405211">
    <w:abstractNumId w:val="30"/>
  </w:num>
  <w:num w:numId="11" w16cid:durableId="1891382519">
    <w:abstractNumId w:val="32"/>
  </w:num>
  <w:num w:numId="12" w16cid:durableId="2043244423">
    <w:abstractNumId w:val="24"/>
  </w:num>
  <w:num w:numId="13" w16cid:durableId="1379160820">
    <w:abstractNumId w:val="16"/>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1"/>
  </w:num>
  <w:num w:numId="20" w16cid:durableId="178011210">
    <w:abstractNumId w:val="12"/>
  </w:num>
  <w:num w:numId="21" w16cid:durableId="4341340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4"/>
  </w:num>
  <w:num w:numId="25" w16cid:durableId="374624976">
    <w:abstractNumId w:val="21"/>
  </w:num>
  <w:num w:numId="26" w16cid:durableId="170410058">
    <w:abstractNumId w:val="9"/>
  </w:num>
  <w:num w:numId="27" w16cid:durableId="1661227275">
    <w:abstractNumId w:val="9"/>
  </w:num>
  <w:num w:numId="28" w16cid:durableId="1318192444">
    <w:abstractNumId w:val="9"/>
  </w:num>
  <w:num w:numId="29" w16cid:durableId="1416317793">
    <w:abstractNumId w:val="22"/>
  </w:num>
  <w:num w:numId="30" w16cid:durableId="1031221078">
    <w:abstractNumId w:val="20"/>
  </w:num>
  <w:num w:numId="31" w16cid:durableId="385379015">
    <w:abstractNumId w:val="17"/>
  </w:num>
  <w:num w:numId="32" w16cid:durableId="260647112">
    <w:abstractNumId w:val="15"/>
  </w:num>
  <w:num w:numId="33" w16cid:durableId="535387376">
    <w:abstractNumId w:val="7"/>
  </w:num>
  <w:num w:numId="34" w16cid:durableId="438455203">
    <w:abstractNumId w:val="28"/>
  </w:num>
  <w:num w:numId="35" w16cid:durableId="1445730469">
    <w:abstractNumId w:val="9"/>
  </w:num>
  <w:num w:numId="36" w16cid:durableId="1632829789">
    <w:abstractNumId w:val="8"/>
  </w:num>
  <w:num w:numId="37" w16cid:durableId="692927474">
    <w:abstractNumId w:val="29"/>
  </w:num>
  <w:num w:numId="38" w16cid:durableId="1353385059">
    <w:abstractNumId w:val="10"/>
  </w:num>
  <w:num w:numId="39" w16cid:durableId="987317808">
    <w:abstractNumId w:val="9"/>
  </w:num>
  <w:num w:numId="40" w16cid:durableId="714693057">
    <w:abstractNumId w:val="9"/>
  </w:num>
  <w:num w:numId="41" w16cid:durableId="1125081142">
    <w:abstractNumId w:val="5"/>
  </w:num>
  <w:num w:numId="42" w16cid:durableId="1307316961">
    <w:abstractNumId w:val="33"/>
  </w:num>
  <w:num w:numId="43" w16cid:durableId="138307323">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4CCB"/>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500"/>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38"/>
    <w:rsid w:val="0013204A"/>
    <w:rsid w:val="00132BA7"/>
    <w:rsid w:val="00133D45"/>
    <w:rsid w:val="00136755"/>
    <w:rsid w:val="00136B5E"/>
    <w:rsid w:val="00136F75"/>
    <w:rsid w:val="001402E8"/>
    <w:rsid w:val="0014078F"/>
    <w:rsid w:val="00142CC1"/>
    <w:rsid w:val="001432BF"/>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0A2B"/>
    <w:rsid w:val="00191107"/>
    <w:rsid w:val="001917D4"/>
    <w:rsid w:val="00192519"/>
    <w:rsid w:val="0019256F"/>
    <w:rsid w:val="001926A4"/>
    <w:rsid w:val="00192973"/>
    <w:rsid w:val="001929F8"/>
    <w:rsid w:val="00192B7F"/>
    <w:rsid w:val="0019326D"/>
    <w:rsid w:val="001935CA"/>
    <w:rsid w:val="00193799"/>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37A1"/>
    <w:rsid w:val="0028677E"/>
    <w:rsid w:val="00286874"/>
    <w:rsid w:val="00286FBD"/>
    <w:rsid w:val="002874ED"/>
    <w:rsid w:val="00287F89"/>
    <w:rsid w:val="00293FC4"/>
    <w:rsid w:val="0029487D"/>
    <w:rsid w:val="00294A5B"/>
    <w:rsid w:val="0029576F"/>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9E6"/>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036"/>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1F2"/>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FE2"/>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273"/>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33C4"/>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1A8F"/>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380"/>
    <w:rsid w:val="006706ED"/>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217"/>
    <w:rsid w:val="006C232C"/>
    <w:rsid w:val="006D1B76"/>
    <w:rsid w:val="006D3CB8"/>
    <w:rsid w:val="006D4C42"/>
    <w:rsid w:val="006D550F"/>
    <w:rsid w:val="006D5787"/>
    <w:rsid w:val="006D5E8F"/>
    <w:rsid w:val="006D66B4"/>
    <w:rsid w:val="006D7447"/>
    <w:rsid w:val="006D77F3"/>
    <w:rsid w:val="006E01A3"/>
    <w:rsid w:val="006E0987"/>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43C"/>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802"/>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05C2"/>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6E1A"/>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A7D"/>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AA0"/>
    <w:rsid w:val="00A322D5"/>
    <w:rsid w:val="00A33434"/>
    <w:rsid w:val="00A360ED"/>
    <w:rsid w:val="00A3626B"/>
    <w:rsid w:val="00A3638B"/>
    <w:rsid w:val="00A369C1"/>
    <w:rsid w:val="00A37426"/>
    <w:rsid w:val="00A40FC8"/>
    <w:rsid w:val="00A410A2"/>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7E4"/>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571E"/>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0257"/>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5EF5"/>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38C"/>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609"/>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0D96"/>
    <w:rsid w:val="00CE1C20"/>
    <w:rsid w:val="00CE2165"/>
    <w:rsid w:val="00CE254A"/>
    <w:rsid w:val="00CE3200"/>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07242"/>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9B"/>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3A4D"/>
    <w:rsid w:val="00D9479B"/>
    <w:rsid w:val="00D950F5"/>
    <w:rsid w:val="00DA08BC"/>
    <w:rsid w:val="00DA0F9D"/>
    <w:rsid w:val="00DA14AB"/>
    <w:rsid w:val="00DA3210"/>
    <w:rsid w:val="00DA3F5B"/>
    <w:rsid w:val="00DA4CC7"/>
    <w:rsid w:val="00DB0E12"/>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3FDA"/>
    <w:rsid w:val="00DD418B"/>
    <w:rsid w:val="00DD561E"/>
    <w:rsid w:val="00DD75DE"/>
    <w:rsid w:val="00DD78A7"/>
    <w:rsid w:val="00DD7BA9"/>
    <w:rsid w:val="00DE035E"/>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9E2"/>
    <w:rsid w:val="00E41ABA"/>
    <w:rsid w:val="00E42CCD"/>
    <w:rsid w:val="00E43724"/>
    <w:rsid w:val="00E43FE1"/>
    <w:rsid w:val="00E44C0B"/>
    <w:rsid w:val="00E4674F"/>
    <w:rsid w:val="00E4734B"/>
    <w:rsid w:val="00E47BDA"/>
    <w:rsid w:val="00E50F05"/>
    <w:rsid w:val="00E51576"/>
    <w:rsid w:val="00E51620"/>
    <w:rsid w:val="00E52926"/>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6071"/>
    <w:rsid w:val="00EE67C7"/>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6082"/>
    <w:rsid w:val="00F073E4"/>
    <w:rsid w:val="00F103AC"/>
    <w:rsid w:val="00F1055C"/>
    <w:rsid w:val="00F13F51"/>
    <w:rsid w:val="00F15882"/>
    <w:rsid w:val="00F1626A"/>
    <w:rsid w:val="00F20BD3"/>
    <w:rsid w:val="00F22D05"/>
    <w:rsid w:val="00F233AC"/>
    <w:rsid w:val="00F23868"/>
    <w:rsid w:val="00F25597"/>
    <w:rsid w:val="00F26F56"/>
    <w:rsid w:val="00F275B3"/>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38F1"/>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3A40"/>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6A7"/>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 w:type="paragraph" w:customStyle="1" w:styleId="Bullet1">
    <w:name w:val="Bullet 1"/>
    <w:basedOn w:val="Normal"/>
    <w:uiPriority w:val="2"/>
    <w:qFormat/>
    <w:rsid w:val="00193799"/>
    <w:pPr>
      <w:numPr>
        <w:numId w:val="38"/>
      </w:numPr>
      <w:tabs>
        <w:tab w:val="clear" w:pos="1418"/>
      </w:tabs>
      <w:spacing w:before="100" w:line="288" w:lineRule="auto"/>
      <w:ind w:left="709"/>
    </w:pPr>
    <w:rPr>
      <w:rFonts w:ascii="Arial" w:eastAsia="Times New Roman" w:hAnsi="Arial" w:cs="Times New Roman"/>
      <w:sz w:val="20"/>
      <w:szCs w:val="20"/>
    </w:rPr>
  </w:style>
  <w:style w:type="paragraph" w:customStyle="1" w:styleId="Bullet2">
    <w:name w:val="Bullet 2"/>
    <w:basedOn w:val="Normal"/>
    <w:qFormat/>
    <w:rsid w:val="00193799"/>
    <w:pPr>
      <w:numPr>
        <w:ilvl w:val="1"/>
        <w:numId w:val="38"/>
      </w:numPr>
      <w:tabs>
        <w:tab w:val="clear" w:pos="2127"/>
        <w:tab w:val="num" w:pos="1418"/>
      </w:tabs>
      <w:spacing w:before="100" w:line="288" w:lineRule="auto"/>
      <w:ind w:left="1418"/>
    </w:pPr>
    <w:rPr>
      <w:rFonts w:ascii="Arial" w:eastAsia="Times New Roman" w:hAnsi="Arial" w:cs="Times New Roman"/>
      <w:sz w:val="20"/>
      <w:szCs w:val="20"/>
    </w:rPr>
  </w:style>
  <w:style w:type="paragraph" w:customStyle="1" w:styleId="Bullet3">
    <w:name w:val="Bullet 3"/>
    <w:basedOn w:val="Normal"/>
    <w:uiPriority w:val="2"/>
    <w:qFormat/>
    <w:rsid w:val="00193799"/>
    <w:pPr>
      <w:numPr>
        <w:ilvl w:val="2"/>
        <w:numId w:val="38"/>
      </w:numPr>
      <w:spacing w:before="100" w:line="288" w:lineRule="auto"/>
    </w:pPr>
    <w:rPr>
      <w:rFonts w:ascii="Arial" w:eastAsia="Times New Roman" w:hAnsi="Arial" w:cs="Times New Roman"/>
      <w:sz w:val="20"/>
      <w:szCs w:val="20"/>
    </w:rPr>
  </w:style>
  <w:style w:type="paragraph" w:customStyle="1" w:styleId="level1">
    <w:name w:val="level1"/>
    <w:basedOn w:val="Normal"/>
    <w:qFormat/>
    <w:rsid w:val="003969E6"/>
    <w:pPr>
      <w:numPr>
        <w:numId w:val="43"/>
      </w:numPr>
      <w:spacing w:before="100" w:line="288" w:lineRule="auto"/>
    </w:pPr>
    <w:rPr>
      <w:rFonts w:ascii="Arial" w:eastAsia="Times New Roman" w:hAnsi="Arial" w:cs="Times New Roman"/>
      <w:sz w:val="20"/>
      <w:szCs w:val="20"/>
    </w:rPr>
  </w:style>
  <w:style w:type="paragraph" w:customStyle="1" w:styleId="level2">
    <w:name w:val="level2"/>
    <w:basedOn w:val="Normal"/>
    <w:qFormat/>
    <w:rsid w:val="003969E6"/>
    <w:pPr>
      <w:numPr>
        <w:ilvl w:val="1"/>
        <w:numId w:val="43"/>
      </w:numPr>
      <w:spacing w:before="100" w:line="288" w:lineRule="auto"/>
    </w:pPr>
    <w:rPr>
      <w:rFonts w:ascii="Arial" w:eastAsia="Times New Roman" w:hAnsi="Arial" w:cs="Times New Roman"/>
      <w:sz w:val="20"/>
      <w:szCs w:val="20"/>
    </w:rPr>
  </w:style>
  <w:style w:type="paragraph" w:customStyle="1" w:styleId="level3">
    <w:name w:val="level3"/>
    <w:basedOn w:val="Normal"/>
    <w:qFormat/>
    <w:rsid w:val="003969E6"/>
    <w:pPr>
      <w:numPr>
        <w:ilvl w:val="2"/>
        <w:numId w:val="43"/>
      </w:numPr>
      <w:spacing w:before="100" w:line="288" w:lineRule="auto"/>
    </w:pPr>
    <w:rPr>
      <w:rFonts w:ascii="Arial" w:eastAsia="Times New Roman" w:hAnsi="Arial" w:cs="Times New Roman"/>
      <w:sz w:val="20"/>
      <w:szCs w:val="20"/>
    </w:rPr>
  </w:style>
  <w:style w:type="paragraph" w:customStyle="1" w:styleId="level4">
    <w:name w:val="level4"/>
    <w:basedOn w:val="Normal"/>
    <w:qFormat/>
    <w:rsid w:val="003969E6"/>
    <w:pPr>
      <w:numPr>
        <w:ilvl w:val="3"/>
        <w:numId w:val="43"/>
      </w:numPr>
      <w:spacing w:before="100" w:line="288" w:lineRule="auto"/>
    </w:pPr>
    <w:rPr>
      <w:rFonts w:ascii="Arial" w:eastAsia="Times New Roman" w:hAnsi="Arial" w:cs="Times New Roman"/>
      <w:sz w:val="20"/>
      <w:szCs w:val="20"/>
    </w:rPr>
  </w:style>
  <w:style w:type="paragraph" w:customStyle="1" w:styleId="level5">
    <w:name w:val="level5"/>
    <w:basedOn w:val="Normal"/>
    <w:qFormat/>
    <w:rsid w:val="003969E6"/>
    <w:pPr>
      <w:numPr>
        <w:ilvl w:val="4"/>
        <w:numId w:val="43"/>
      </w:numPr>
      <w:spacing w:before="100" w:line="288" w:lineRule="auto"/>
    </w:pPr>
    <w:rPr>
      <w:rFonts w:ascii="Arial" w:eastAsia="Times New Roman" w:hAnsi="Arial" w:cs="Times New Roman"/>
      <w:sz w:val="20"/>
      <w:szCs w:val="20"/>
    </w:rPr>
  </w:style>
  <w:style w:type="paragraph" w:customStyle="1" w:styleId="level6">
    <w:name w:val="level6"/>
    <w:basedOn w:val="Normal"/>
    <w:qFormat/>
    <w:rsid w:val="003969E6"/>
    <w:pPr>
      <w:numPr>
        <w:ilvl w:val="5"/>
        <w:numId w:val="43"/>
      </w:numPr>
      <w:spacing w:before="100" w:line="288"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1033</Words>
  <Characters>5804</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Georgia MacKenzie</cp:lastModifiedBy>
  <cp:revision>17</cp:revision>
  <cp:lastPrinted>2022-05-27T10:23:00Z</cp:lastPrinted>
  <dcterms:created xsi:type="dcterms:W3CDTF">2026-04-24T03:56:00Z</dcterms:created>
  <dcterms:modified xsi:type="dcterms:W3CDTF">2026-05-05T00:26:00Z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