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325CC97D"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013F517B"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F3699B" w:rsidRPr="00876A89">
            <w:t xml:space="preserve">Endeavour Group – retail liquor site in </w:t>
          </w:r>
          <w:r w:rsidR="00F3699B">
            <w:t>Horsham, Vic</w:t>
          </w:r>
        </w:p>
        <w:p w14:paraId="3B287C00" w14:textId="68BB4B9F" w:rsidR="00A23FD3" w:rsidRPr="00D430AE" w:rsidRDefault="00F3699B" w:rsidP="00A23FD3">
          <w:pPr>
            <w:pStyle w:val="Titlepagefilenumber"/>
            <w:jc w:val="left"/>
            <w:rPr>
              <w:rFonts w:asciiTheme="minorHAnsi" w:hAnsiTheme="minorHAnsi"/>
            </w:rPr>
          </w:pPr>
          <w:r w:rsidRPr="00F3699B">
            <w:rPr>
              <w:rFonts w:asciiTheme="minorHAnsi" w:hAnsiTheme="minorHAnsi"/>
            </w:rPr>
            <w:t>MN-10027</w:t>
          </w:r>
        </w:p>
        <w:p w14:paraId="51182443" w14:textId="19BC0620"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AE3510">
            <w:t>24</w:t>
          </w:r>
          <w:r w:rsidR="00F3699B">
            <w:t xml:space="preserve"> August 2026</w:t>
          </w:r>
        </w:p>
        <w:p w14:paraId="137D26B3" w14:textId="77777777" w:rsidR="004F5AB0" w:rsidRDefault="00E772B4" w:rsidP="004F5AB0">
          <w:pPr>
            <w:rPr>
              <w:rFonts w:asciiTheme="minorHAnsi" w:hAnsiTheme="minorHAnsi"/>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48308A">
            <w:rPr>
              <w:rFonts w:asciiTheme="minorHAnsi" w:hAnsiTheme="minorHAnsi"/>
            </w:rPr>
            <w:t>Endeavour Group Limited’s (</w:t>
          </w:r>
          <w:r w:rsidR="0048308A" w:rsidRPr="0048308A">
            <w:rPr>
              <w:rFonts w:asciiTheme="minorHAnsi" w:hAnsiTheme="minorHAnsi"/>
              <w:b/>
              <w:bCs/>
            </w:rPr>
            <w:t>Endeavour Group</w:t>
          </w:r>
          <w:r w:rsidR="0048308A">
            <w:rPr>
              <w:rFonts w:asciiTheme="minorHAnsi" w:hAnsiTheme="minorHAnsi"/>
            </w:rPr>
            <w:t xml:space="preserve">) proposed acquisition of </w:t>
          </w:r>
          <w:r w:rsidR="004F5AB0" w:rsidRPr="00777122">
            <w:rPr>
              <w:rFonts w:asciiTheme="minorHAnsi" w:hAnsiTheme="minorHAnsi"/>
            </w:rPr>
            <w:t xml:space="preserve">a leasehold interest for retail space at 54-56 McLachlan Street, Horsham VIC 3400 (the </w:t>
          </w:r>
          <w:r w:rsidR="004F5AB0" w:rsidRPr="00777122">
            <w:rPr>
              <w:rFonts w:asciiTheme="minorHAnsi" w:hAnsiTheme="minorHAnsi"/>
              <w:b/>
              <w:bCs/>
            </w:rPr>
            <w:t>Proposed Site</w:t>
          </w:r>
          <w:r w:rsidR="004F5AB0" w:rsidRPr="00777122">
            <w:rPr>
              <w:rFonts w:asciiTheme="minorHAnsi" w:hAnsiTheme="minorHAnsi"/>
            </w:rPr>
            <w:t>) from</w:t>
          </w:r>
          <w:r w:rsidR="004F5AB0">
            <w:rPr>
              <w:rFonts w:asciiTheme="minorHAnsi" w:hAnsiTheme="minorHAnsi"/>
            </w:rPr>
            <w:t xml:space="preserve"> </w:t>
          </w:r>
          <w:proofErr w:type="spellStart"/>
          <w:r w:rsidR="004F5AB0">
            <w:rPr>
              <w:rFonts w:asciiTheme="minorHAnsi" w:hAnsiTheme="minorHAnsi"/>
            </w:rPr>
            <w:t>Colab</w:t>
          </w:r>
          <w:proofErr w:type="spellEnd"/>
          <w:r w:rsidR="004F5AB0">
            <w:rPr>
              <w:rFonts w:asciiTheme="minorHAnsi" w:hAnsiTheme="minorHAnsi"/>
            </w:rPr>
            <w:t xml:space="preserve"> (AUS) Pty Ltd</w:t>
          </w:r>
          <w:r w:rsidR="004F5AB0" w:rsidRPr="00777122">
            <w:rPr>
              <w:rFonts w:asciiTheme="minorHAnsi" w:hAnsiTheme="minorHAnsi"/>
            </w:rPr>
            <w:t xml:space="preserve"> </w:t>
          </w:r>
          <w:r w:rsidR="004F5AB0">
            <w:rPr>
              <w:rFonts w:asciiTheme="minorHAnsi" w:hAnsiTheme="minorHAnsi"/>
            </w:rPr>
            <w:t xml:space="preserve">(the </w:t>
          </w:r>
          <w:r w:rsidR="004F5AB0" w:rsidRPr="007D2415">
            <w:rPr>
              <w:rFonts w:asciiTheme="minorHAnsi" w:hAnsiTheme="minorHAnsi"/>
              <w:b/>
              <w:bCs/>
            </w:rPr>
            <w:t>Lessor</w:t>
          </w:r>
          <w:r w:rsidR="004F5AB0">
            <w:rPr>
              <w:rFonts w:asciiTheme="minorHAnsi" w:hAnsiTheme="minorHAnsi"/>
            </w:rPr>
            <w:t>)</w:t>
          </w:r>
          <w:r w:rsidR="004F5AB0" w:rsidRPr="00777122">
            <w:rPr>
              <w:rFonts w:asciiTheme="minorHAnsi" w:hAnsiTheme="minorHAnsi"/>
            </w:rPr>
            <w:t xml:space="preserve"> (the </w:t>
          </w:r>
          <w:r w:rsidR="004F5AB0" w:rsidRPr="00777122">
            <w:rPr>
              <w:rFonts w:asciiTheme="minorHAnsi" w:hAnsiTheme="minorHAnsi"/>
              <w:b/>
              <w:bCs/>
            </w:rPr>
            <w:t>Acquisition</w:t>
          </w:r>
          <w:r w:rsidR="004F5AB0" w:rsidRPr="00777122">
            <w:rPr>
              <w:rFonts w:asciiTheme="minorHAnsi" w:hAnsiTheme="minorHAnsi"/>
            </w:rPr>
            <w:t xml:space="preserve">). </w:t>
          </w:r>
        </w:p>
        <w:p w14:paraId="2A8DDED3" w14:textId="77777777" w:rsidR="00AE3510" w:rsidRPr="00777122" w:rsidRDefault="00AE3510" w:rsidP="00AE3510">
          <w:pPr>
            <w:rPr>
              <w:rFonts w:asciiTheme="minorHAnsi" w:hAnsiTheme="minorHAnsi"/>
            </w:rPr>
          </w:pPr>
          <w:r w:rsidRPr="00777122">
            <w:rPr>
              <w:rFonts w:asciiTheme="minorHAnsi" w:hAnsiTheme="minorHAnsi"/>
            </w:rPr>
            <w:t xml:space="preserve">Endeavour proposes to operate a Dan Murphy's on the Proposed Site, with a trading area of approximately 1,018 square metres. </w:t>
          </w:r>
          <w:r w:rsidRPr="00475E08">
            <w:rPr>
              <w:rFonts w:asciiTheme="minorHAnsi" w:hAnsiTheme="minorHAnsi"/>
            </w:rPr>
            <w:t>Endeavour intends to close the existing BWS store at Hamilton Street, Horsham and relocate the licence in use at that store for use at the proposed new Dan Murphy’s store</w:t>
          </w:r>
          <w:r>
            <w:rPr>
              <w:rFonts w:asciiTheme="minorHAnsi" w:hAnsiTheme="minorHAnsi"/>
            </w:rPr>
            <w:t>.</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198ADF61"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w:t>
          </w:r>
          <w:r w:rsidRPr="00AE3510">
            <w:rPr>
              <w:rFonts w:asciiTheme="minorHAnsi" w:hAnsiTheme="minorHAnsi"/>
            </w:rPr>
            <w:t xml:space="preserve">by </w:t>
          </w:r>
          <w:r w:rsidR="00AE3510" w:rsidRPr="00AE3510">
            <w:rPr>
              <w:rFonts w:asciiTheme="minorHAnsi" w:hAnsiTheme="minorHAnsi"/>
              <w:b/>
              <w:bCs/>
            </w:rPr>
            <w:t>24</w:t>
          </w:r>
          <w:r w:rsidR="004F5AB0" w:rsidRPr="00AE3510">
            <w:rPr>
              <w:rFonts w:asciiTheme="minorHAnsi" w:hAnsiTheme="minorHAnsi"/>
              <w:b/>
              <w:bCs/>
            </w:rPr>
            <w:t xml:space="preserve"> August 2026</w:t>
          </w:r>
          <w:r w:rsidR="00CB6FED" w:rsidRPr="00AE3510">
            <w:rPr>
              <w:rFonts w:asciiTheme="minorHAnsi" w:hAnsiTheme="minorHAnsi"/>
            </w:rPr>
            <w:t xml:space="preserve"> via</w:t>
          </w:r>
          <w:r w:rsidR="00CB6FED" w:rsidRPr="00D430AE">
            <w:rPr>
              <w:rFonts w:asciiTheme="minorHAnsi" w:hAnsiTheme="minorHAnsi"/>
            </w:rPr>
            <w:t xml:space="preserve">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4F5AB0">
            <w:rPr>
              <w:rFonts w:asciiTheme="minorHAnsi" w:hAnsiTheme="minorHAnsi"/>
              <w:i/>
              <w:iCs/>
            </w:rPr>
            <w:t>Endeavour Group</w:t>
          </w:r>
          <w:r w:rsidR="00D437E4" w:rsidRPr="00D430AE">
            <w:rPr>
              <w:rFonts w:asciiTheme="minorHAnsi" w:hAnsiTheme="minorHAnsi"/>
              <w:i/>
              <w:iCs/>
            </w:rPr>
            <w:t xml:space="preserve"> – </w:t>
          </w:r>
          <w:r w:rsidR="004F5AB0">
            <w:rPr>
              <w:rFonts w:asciiTheme="minorHAnsi" w:hAnsiTheme="minorHAnsi"/>
              <w:i/>
              <w:iCs/>
            </w:rPr>
            <w:t>retail liquor site in Horsham, Vic</w:t>
          </w:r>
          <w:bookmarkEnd w:id="0"/>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3A801054"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4F5AB0">
            <w:rPr>
              <w:rFonts w:asciiTheme="minorHAnsi" w:hAnsiTheme="minorHAnsi"/>
              <w:i/>
              <w:iCs/>
            </w:rPr>
            <w:t>Endeavour Group</w:t>
          </w:r>
          <w:r w:rsidR="004F5AB0" w:rsidRPr="00D430AE">
            <w:rPr>
              <w:rFonts w:asciiTheme="minorHAnsi" w:hAnsiTheme="minorHAnsi"/>
              <w:i/>
              <w:iCs/>
            </w:rPr>
            <w:t xml:space="preserve"> – </w:t>
          </w:r>
          <w:r w:rsidR="004F5AB0">
            <w:rPr>
              <w:rFonts w:asciiTheme="minorHAnsi" w:hAnsiTheme="minorHAnsi"/>
              <w:i/>
              <w:iCs/>
            </w:rPr>
            <w:t>retail liquor site in Horsham, Vic</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lastRenderedPageBreak/>
            <w:t xml:space="preserve">Questions </w:t>
          </w:r>
        </w:p>
        <w:p w14:paraId="41E64392" w14:textId="6E17D3A2"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004F5AB0">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5BABEFB5"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004F5AB0">
            <w:rPr>
              <w:rFonts w:asciiTheme="minorHAnsi" w:hAnsiTheme="minorHAnsi"/>
              <w:sz w:val="22"/>
              <w:szCs w:val="22"/>
              <w:lang w:val="en-AU"/>
            </w:rPr>
            <w:t xml:space="preserve"> Endeavour Group</w:t>
          </w:r>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proofErr w:type="spellStart"/>
          <w:r w:rsidR="004F5AB0">
            <w:rPr>
              <w:rFonts w:asciiTheme="minorHAnsi" w:hAnsiTheme="minorHAnsi"/>
              <w:sz w:val="22"/>
              <w:szCs w:val="22"/>
              <w:lang w:val="en-AU"/>
            </w:rPr>
            <w:t>Colab</w:t>
          </w:r>
          <w:proofErr w:type="spellEnd"/>
          <w:r w:rsidR="004F5AB0">
            <w:rPr>
              <w:rFonts w:asciiTheme="minorHAnsi" w:hAnsiTheme="minorHAnsi"/>
              <w:sz w:val="22"/>
              <w:szCs w:val="22"/>
              <w:lang w:val="en-AU"/>
            </w:rPr>
            <w:t xml:space="preserve"> (AUS) Pty Ltd</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8262A2"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4A0B6" w14:textId="77777777" w:rsidR="008262A2" w:rsidRDefault="008262A2" w:rsidP="004B4412">
      <w:pPr>
        <w:spacing w:before="0"/>
      </w:pPr>
      <w:r>
        <w:separator/>
      </w:r>
    </w:p>
  </w:endnote>
  <w:endnote w:type="continuationSeparator" w:id="0">
    <w:p w14:paraId="16C56893" w14:textId="77777777" w:rsidR="008262A2" w:rsidRDefault="008262A2" w:rsidP="004B4412">
      <w:pPr>
        <w:spacing w:before="0"/>
      </w:pPr>
      <w:r>
        <w:continuationSeparator/>
      </w:r>
    </w:p>
  </w:endnote>
  <w:endnote w:type="continuationNotice" w:id="1">
    <w:p w14:paraId="578A6840" w14:textId="77777777" w:rsidR="008262A2" w:rsidRDefault="008262A2">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altName w:val="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4D23" w14:textId="77777777" w:rsidR="00553AD0" w:rsidRDefault="00553A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2A8B7" w14:textId="77777777" w:rsidR="00553AD0" w:rsidRDefault="00553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94DB2" w14:textId="77777777" w:rsidR="008262A2" w:rsidRDefault="008262A2" w:rsidP="004B4412">
      <w:pPr>
        <w:spacing w:before="0"/>
      </w:pPr>
      <w:r>
        <w:separator/>
      </w:r>
    </w:p>
  </w:footnote>
  <w:footnote w:type="continuationSeparator" w:id="0">
    <w:p w14:paraId="005B678B" w14:textId="77777777" w:rsidR="008262A2" w:rsidRDefault="008262A2" w:rsidP="004B4412">
      <w:pPr>
        <w:spacing w:before="0"/>
      </w:pPr>
      <w:r>
        <w:continuationSeparator/>
      </w:r>
    </w:p>
  </w:footnote>
  <w:footnote w:type="continuationNotice" w:id="1">
    <w:p w14:paraId="0BBA91D3" w14:textId="77777777" w:rsidR="008262A2" w:rsidRDefault="008262A2">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15E1" w14:textId="77777777" w:rsidR="00553AD0" w:rsidRDefault="00553A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D98B" w14:textId="77777777" w:rsidR="00553AD0" w:rsidRDefault="00553A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1400"/>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308A"/>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4F5AB0"/>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148"/>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62A2"/>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2CE"/>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510"/>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99B"/>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456"/>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3.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4.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695</Words>
  <Characters>3783</Characters>
  <Application>Microsoft Office Word</Application>
  <DocSecurity>0</DocSecurity>
  <Lines>97</Lines>
  <Paragraphs>48</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Louisa Wilson</cp:lastModifiedBy>
  <cp:revision>3</cp:revision>
  <cp:lastPrinted>2022-05-27T10:23:00Z</cp:lastPrinted>
  <dcterms:created xsi:type="dcterms:W3CDTF">2026-08-04T07:15:00Z</dcterms:created>
  <dcterms:modified xsi:type="dcterms:W3CDTF">2026-08-17T02:43:00Z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