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007BBC0D" w:rsidR="00B24A59" w:rsidRDefault="00B24A59" w:rsidP="00B24A59">
      <w:pPr>
        <w:rPr>
          <w:rFonts w:asciiTheme="minorHAnsi" w:hAnsiTheme="minorHAnsi" w:cs="Arial"/>
          <w:szCs w:val="26"/>
        </w:rPr>
      </w:pPr>
    </w:p>
    <w:p w14:paraId="602699D6" w14:textId="77777777" w:rsidR="001E626D" w:rsidRPr="00D430AE" w:rsidRDefault="001E626D"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E1EC6A7"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7F3CC9">
            <w:t xml:space="preserve">Barro Group </w:t>
          </w:r>
          <w:r w:rsidR="00A23FD3" w:rsidRPr="00D430AE">
            <w:t xml:space="preserve">– </w:t>
          </w:r>
          <w:r w:rsidR="008E6F8B">
            <w:t>BQC Quarries &amp; Burdekin Concrete</w:t>
          </w:r>
          <w:r w:rsidR="00A23FD3" w:rsidRPr="00D430AE">
            <w:t xml:space="preserve"> </w:t>
          </w:r>
        </w:p>
        <w:p w14:paraId="3B287C00" w14:textId="12865445" w:rsidR="00A23FD3" w:rsidRPr="00D430AE" w:rsidRDefault="008E6F8B" w:rsidP="00A23FD3">
          <w:pPr>
            <w:pStyle w:val="Titlepagefilenumber"/>
            <w:jc w:val="left"/>
            <w:rPr>
              <w:rFonts w:asciiTheme="minorHAnsi" w:hAnsiTheme="minorHAnsi"/>
            </w:rPr>
          </w:pPr>
          <w:r>
            <w:rPr>
              <w:rFonts w:asciiTheme="minorHAnsi" w:hAnsiTheme="minorHAnsi"/>
            </w:rPr>
            <w:t>MN-60011</w:t>
          </w:r>
        </w:p>
        <w:p w14:paraId="51182443" w14:textId="03A6DA28"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602D1F">
            <w:t>Wedne</w:t>
          </w:r>
          <w:r w:rsidR="001575E0">
            <w:t xml:space="preserve">sday, </w:t>
          </w:r>
          <w:r w:rsidR="00602D1F">
            <w:t>6</w:t>
          </w:r>
          <w:r w:rsidR="001575E0">
            <w:t xml:space="preserve"> May 2026</w:t>
          </w:r>
        </w:p>
        <w:p w14:paraId="6890210F" w14:textId="290E2E38" w:rsidR="0047050E" w:rsidRDefault="00E772B4" w:rsidP="0047050E">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E76818">
            <w:rPr>
              <w:rFonts w:asciiTheme="minorHAnsi" w:hAnsiTheme="minorHAnsi"/>
              <w:bCs/>
            </w:rPr>
            <w:t xml:space="preserve">Barro Group Pty </w:t>
          </w:r>
          <w:proofErr w:type="spellStart"/>
          <w:r w:rsidR="00E76818">
            <w:rPr>
              <w:rFonts w:asciiTheme="minorHAnsi" w:hAnsiTheme="minorHAnsi"/>
              <w:bCs/>
            </w:rPr>
            <w:t>Ltd’s</w:t>
          </w:r>
          <w:proofErr w:type="spellEnd"/>
          <w:r w:rsidR="00E76818">
            <w:rPr>
              <w:rFonts w:asciiTheme="minorHAnsi" w:hAnsiTheme="minorHAnsi"/>
              <w:bCs/>
            </w:rPr>
            <w:t xml:space="preserve"> (</w:t>
          </w:r>
          <w:r w:rsidR="00E76818" w:rsidRPr="00E76818">
            <w:rPr>
              <w:rFonts w:asciiTheme="minorHAnsi" w:hAnsiTheme="minorHAnsi"/>
              <w:b/>
            </w:rPr>
            <w:t>Barro</w:t>
          </w:r>
          <w:r w:rsidR="00E76818">
            <w:rPr>
              <w:rFonts w:asciiTheme="minorHAnsi" w:hAnsiTheme="minorHAnsi"/>
              <w:bCs/>
            </w:rPr>
            <w:t xml:space="preserve">) proposed acquisition of the quarry and concrete business and specified assets operated by </w:t>
          </w:r>
          <w:proofErr w:type="spellStart"/>
          <w:r w:rsidR="00E76818">
            <w:rPr>
              <w:rFonts w:asciiTheme="minorHAnsi" w:hAnsiTheme="minorHAnsi"/>
              <w:bCs/>
            </w:rPr>
            <w:t>Colevale</w:t>
          </w:r>
          <w:proofErr w:type="spellEnd"/>
          <w:r w:rsidR="00E76818">
            <w:rPr>
              <w:rFonts w:asciiTheme="minorHAnsi" w:hAnsiTheme="minorHAnsi"/>
              <w:bCs/>
            </w:rPr>
            <w:t xml:space="preserve"> Estates Pty Ltd, M&amp;T </w:t>
          </w:r>
          <w:proofErr w:type="spellStart"/>
          <w:r w:rsidR="00E76818">
            <w:rPr>
              <w:rFonts w:asciiTheme="minorHAnsi" w:hAnsiTheme="minorHAnsi"/>
              <w:bCs/>
            </w:rPr>
            <w:t>Populin</w:t>
          </w:r>
          <w:proofErr w:type="spellEnd"/>
          <w:r w:rsidR="00E76818">
            <w:rPr>
              <w:rFonts w:asciiTheme="minorHAnsi" w:hAnsiTheme="minorHAnsi"/>
              <w:bCs/>
            </w:rPr>
            <w:t xml:space="preserve"> Pty Ltd, Twin Rock Pty Ltd, BQR Registrations Pty Ltd, BQC Sands Pty Ltd, and Burdekin Concrete Pty Ltd (</w:t>
          </w:r>
          <w:r w:rsidR="0047050E">
            <w:rPr>
              <w:rFonts w:asciiTheme="minorHAnsi" w:hAnsiTheme="minorHAnsi"/>
              <w:bCs/>
            </w:rPr>
            <w:t xml:space="preserve">the </w:t>
          </w:r>
          <w:r w:rsidR="0047050E" w:rsidRPr="0047050E">
            <w:rPr>
              <w:rFonts w:asciiTheme="minorHAnsi" w:hAnsiTheme="minorHAnsi"/>
              <w:b/>
            </w:rPr>
            <w:t>Sellers</w:t>
          </w:r>
          <w:r w:rsidR="00E76818">
            <w:rPr>
              <w:rFonts w:asciiTheme="minorHAnsi" w:hAnsiTheme="minorHAnsi"/>
              <w:bCs/>
            </w:rPr>
            <w:t xml:space="preserve">) (the </w:t>
          </w:r>
          <w:r w:rsidR="00E76818" w:rsidRPr="00E76818">
            <w:rPr>
              <w:rFonts w:asciiTheme="minorHAnsi" w:hAnsiTheme="minorHAnsi"/>
              <w:b/>
            </w:rPr>
            <w:t>Acquisition</w:t>
          </w:r>
          <w:r w:rsidR="00E76818">
            <w:rPr>
              <w:rFonts w:asciiTheme="minorHAnsi" w:hAnsiTheme="minorHAnsi"/>
              <w:bCs/>
            </w:rPr>
            <w:t xml:space="preserve">). </w:t>
          </w:r>
        </w:p>
        <w:p w14:paraId="6E748909" w14:textId="76EC7332" w:rsidR="0047050E" w:rsidRDefault="0047050E" w:rsidP="0047050E">
          <w:r>
            <w:t xml:space="preserve">Barro will acquire the Sellers’ hard rock and sand quarrying operations in Burdekin and Bowen in Northern Queensland, as well as Burdekin Concrete, which manufactures ready mix concrete in Burdekin (the </w:t>
          </w:r>
          <w:r>
            <w:rPr>
              <w:b/>
              <w:bCs/>
            </w:rPr>
            <w:t>BQC</w:t>
          </w:r>
          <w:r w:rsidR="00B87A13">
            <w:rPr>
              <w:b/>
              <w:bCs/>
            </w:rPr>
            <w:t>/Burdekin</w:t>
          </w:r>
          <w:r w:rsidRPr="0047050E">
            <w:rPr>
              <w:b/>
              <w:bCs/>
            </w:rPr>
            <w:t xml:space="preserve"> assets</w:t>
          </w:r>
          <w: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w:t>
            </w:r>
            <w:r w:rsidR="00631F19" w:rsidRPr="00D430AE">
              <w:rPr>
                <w:rStyle w:val="Hyperlink"/>
                <w:rFonts w:asciiTheme="minorHAnsi" w:hAnsiTheme="minorHAnsi"/>
              </w:rPr>
              <w:t>e</w:t>
            </w:r>
            <w:r w:rsidR="00631F19" w:rsidRPr="00D430AE">
              <w:rPr>
                <w:rStyle w:val="Hyperlink"/>
                <w:rFonts w:asciiTheme="minorHAnsi" w:hAnsiTheme="minorHAnsi"/>
              </w:rPr>
              <w:t>gister</w:t>
            </w:r>
          </w:hyperlink>
          <w:r w:rsidR="00631F19" w:rsidRPr="00D430AE">
            <w:rPr>
              <w:rFonts w:asciiTheme="minorHAnsi" w:hAnsiTheme="minorHAnsi"/>
            </w:rPr>
            <w:t>.</w:t>
          </w:r>
        </w:p>
        <w:p w14:paraId="393554F4" w14:textId="1FA5B586"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1575E0" w:rsidRPr="001575E0">
            <w:rPr>
              <w:rFonts w:asciiTheme="minorHAnsi" w:hAnsiTheme="minorHAnsi"/>
              <w:b/>
              <w:bCs/>
            </w:rPr>
            <w:t xml:space="preserve">5pm on </w:t>
          </w:r>
          <w:r w:rsidR="007E6575">
            <w:rPr>
              <w:rFonts w:asciiTheme="minorHAnsi" w:hAnsiTheme="minorHAnsi"/>
              <w:b/>
              <w:bCs/>
            </w:rPr>
            <w:t>Wedne</w:t>
          </w:r>
          <w:r w:rsidR="001575E0" w:rsidRPr="001575E0">
            <w:rPr>
              <w:rFonts w:asciiTheme="minorHAnsi" w:hAnsiTheme="minorHAnsi"/>
              <w:b/>
              <w:bCs/>
            </w:rPr>
            <w:t xml:space="preserve">sday, </w:t>
          </w:r>
          <w:r w:rsidR="007E6575">
            <w:rPr>
              <w:rFonts w:asciiTheme="minorHAnsi" w:hAnsiTheme="minorHAnsi"/>
              <w:b/>
              <w:bCs/>
            </w:rPr>
            <w:t>6</w:t>
          </w:r>
          <w:r w:rsidR="001575E0" w:rsidRPr="001575E0">
            <w:rPr>
              <w:rFonts w:asciiTheme="minorHAnsi" w:hAnsiTheme="minorHAnsi"/>
              <w:b/>
              <w:bCs/>
            </w:rPr>
            <w:t xml:space="preserve"> May 2026</w:t>
          </w:r>
          <w:r w:rsidR="001575E0">
            <w:rPr>
              <w:rFonts w:asciiTheme="minorHAnsi" w:hAnsiTheme="minorHAnsi"/>
            </w:rPr>
            <w:t xml:space="preserve">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E3638A">
            <w:rPr>
              <w:rFonts w:asciiTheme="minorHAnsi" w:hAnsiTheme="minorHAnsi"/>
              <w:i/>
              <w:iCs/>
            </w:rPr>
            <w:t>Barro Group</w:t>
          </w:r>
          <w:r w:rsidR="00D437E4" w:rsidRPr="00D430AE">
            <w:rPr>
              <w:rFonts w:asciiTheme="minorHAnsi" w:hAnsiTheme="minorHAnsi"/>
              <w:i/>
              <w:iCs/>
            </w:rPr>
            <w:t xml:space="preserve"> – </w:t>
          </w:r>
          <w:bookmarkEnd w:id="0"/>
          <w:r w:rsidR="00E3638A">
            <w:rPr>
              <w:rFonts w:asciiTheme="minorHAnsi" w:hAnsiTheme="minorHAnsi"/>
              <w:i/>
              <w:iCs/>
            </w:rPr>
            <w:t>BQC Quarries &amp; Burdekin Concrete</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2C9E08D0"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Request for call re:</w:t>
          </w:r>
          <w:r w:rsidR="00B91227">
            <w:rPr>
              <w:rFonts w:asciiTheme="minorHAnsi" w:hAnsiTheme="minorHAnsi"/>
              <w:i/>
              <w:iCs/>
            </w:rPr>
            <w:t xml:space="preserve"> Barro Group</w:t>
          </w:r>
          <w:r w:rsidR="006D1B76" w:rsidRPr="00D430AE">
            <w:rPr>
              <w:rFonts w:asciiTheme="minorHAnsi" w:hAnsiTheme="minorHAnsi"/>
              <w:i/>
              <w:iCs/>
            </w:rPr>
            <w:t xml:space="preserve"> –</w:t>
          </w:r>
          <w:r w:rsidR="00B91227">
            <w:rPr>
              <w:rFonts w:asciiTheme="minorHAnsi" w:hAnsiTheme="minorHAnsi"/>
              <w:i/>
              <w:iCs/>
            </w:rPr>
            <w:t xml:space="preserve"> BQC Quarries &amp;</w:t>
          </w:r>
          <w:r w:rsidR="006D1B76" w:rsidRPr="00D430AE">
            <w:rPr>
              <w:rFonts w:asciiTheme="minorHAnsi" w:hAnsiTheme="minorHAnsi"/>
              <w:i/>
              <w:iCs/>
            </w:rPr>
            <w:t xml:space="preserve"> </w:t>
          </w:r>
          <w:r w:rsidR="00B91227">
            <w:rPr>
              <w:rFonts w:asciiTheme="minorHAnsi" w:hAnsiTheme="minorHAnsi"/>
              <w:i/>
              <w:iCs/>
            </w:rPr>
            <w:t>Burdekin Concrete</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07A84">
          <w:pPr>
            <w:pStyle w:val="ListParagraph"/>
            <w:numPr>
              <w:ilvl w:val="0"/>
              <w:numId w:val="23"/>
            </w:numPr>
            <w:tabs>
              <w:tab w:val="clear" w:pos="340"/>
              <w:tab w:val="left" w:pos="426"/>
            </w:tabs>
            <w:ind w:left="426" w:hanging="426"/>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07A84">
          <w:pPr>
            <w:pStyle w:val="ListParagraph"/>
            <w:numPr>
              <w:ilvl w:val="0"/>
              <w:numId w:val="23"/>
            </w:numPr>
            <w:tabs>
              <w:tab w:val="clear" w:pos="340"/>
              <w:tab w:val="left" w:pos="426"/>
            </w:tabs>
            <w:ind w:left="426" w:hanging="426"/>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w:t>
            </w:r>
            <w:r w:rsidR="00760DD0" w:rsidRPr="00D430AE">
              <w:rPr>
                <w:rStyle w:val="Hyperlink"/>
                <w:rFonts w:asciiTheme="minorHAnsi" w:hAnsiTheme="minorHAnsi"/>
              </w:rPr>
              <w:t>a</w:t>
            </w:r>
            <w:r w:rsidR="00760DD0" w:rsidRPr="00D430AE">
              <w:rPr>
                <w:rStyle w:val="Hyperlink"/>
                <w:rFonts w:asciiTheme="minorHAnsi" w:hAnsiTheme="minorHAnsi"/>
              </w:rPr>
              <w:t>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Default="00617DC8" w:rsidP="00E006B5">
          <w:pPr>
            <w:pStyle w:val="Heading2"/>
          </w:pPr>
          <w:r w:rsidRPr="00D430AE">
            <w:t xml:space="preserve">Questions </w:t>
          </w:r>
        </w:p>
        <w:p w14:paraId="79C90DD1" w14:textId="4A0E7C6B" w:rsidR="00E34917" w:rsidRPr="00A84488" w:rsidRDefault="00E34917" w:rsidP="00A84488">
          <w:pPr>
            <w:spacing w:before="240" w:after="240" w:line="288" w:lineRule="auto"/>
            <w:rPr>
              <w:rFonts w:asciiTheme="minorHAnsi" w:hAnsiTheme="minorHAnsi"/>
            </w:rPr>
          </w:pPr>
          <w:r w:rsidRPr="00A84488">
            <w:rPr>
              <w:rFonts w:asciiTheme="minorHAnsi" w:hAnsiTheme="minorHAnsi"/>
            </w:rPr>
            <w:t xml:space="preserve">In this questionnaire: </w:t>
          </w:r>
        </w:p>
        <w:p w14:paraId="6F91529D" w14:textId="68553FCE" w:rsidR="00E34917" w:rsidRPr="00A84488" w:rsidRDefault="00B1174A" w:rsidP="00A84488">
          <w:pPr>
            <w:spacing w:before="240" w:after="240" w:line="288" w:lineRule="auto"/>
            <w:rPr>
              <w:rFonts w:asciiTheme="minorHAnsi" w:hAnsiTheme="minorHAnsi"/>
            </w:rPr>
          </w:pPr>
          <w:r w:rsidRPr="00A84488">
            <w:rPr>
              <w:rFonts w:asciiTheme="minorHAnsi" w:hAnsiTheme="minorHAnsi"/>
              <w:b/>
              <w:bCs/>
            </w:rPr>
            <w:t xml:space="preserve">Coarse </w:t>
          </w:r>
          <w:r w:rsidR="00557363" w:rsidRPr="00A84488">
            <w:rPr>
              <w:rFonts w:asciiTheme="minorHAnsi" w:hAnsiTheme="minorHAnsi"/>
              <w:b/>
              <w:bCs/>
            </w:rPr>
            <w:t>S</w:t>
          </w:r>
          <w:r w:rsidRPr="00A84488">
            <w:rPr>
              <w:rFonts w:asciiTheme="minorHAnsi" w:hAnsiTheme="minorHAnsi"/>
              <w:b/>
              <w:bCs/>
            </w:rPr>
            <w:t xml:space="preserve">and </w:t>
          </w:r>
          <w:r w:rsidR="00557363" w:rsidRPr="00A84488">
            <w:rPr>
              <w:rFonts w:asciiTheme="minorHAnsi" w:hAnsiTheme="minorHAnsi"/>
              <w:b/>
              <w:bCs/>
            </w:rPr>
            <w:t>P</w:t>
          </w:r>
          <w:r w:rsidRPr="00A84488">
            <w:rPr>
              <w:rFonts w:asciiTheme="minorHAnsi" w:hAnsiTheme="minorHAnsi"/>
              <w:b/>
              <w:bCs/>
            </w:rPr>
            <w:t>roducts</w:t>
          </w:r>
          <w:r w:rsidRPr="00A84488">
            <w:rPr>
              <w:rFonts w:asciiTheme="minorHAnsi" w:hAnsiTheme="minorHAnsi"/>
            </w:rPr>
            <w:t xml:space="preserve"> means sand with a maximum particle size of 5mm</w:t>
          </w:r>
          <w:r w:rsidR="00B87A13" w:rsidRPr="00A84488">
            <w:rPr>
              <w:rFonts w:asciiTheme="minorHAnsi" w:hAnsiTheme="minorHAnsi"/>
            </w:rPr>
            <w:t>.</w:t>
          </w:r>
        </w:p>
        <w:p w14:paraId="4A885B1E" w14:textId="27C223B5" w:rsidR="0043581C" w:rsidRPr="00A84488" w:rsidRDefault="00E6446C" w:rsidP="00A84488">
          <w:pPr>
            <w:spacing w:before="240" w:after="240" w:line="288" w:lineRule="auto"/>
            <w:rPr>
              <w:rFonts w:asciiTheme="minorHAnsi" w:hAnsiTheme="minorHAnsi"/>
            </w:rPr>
          </w:pPr>
          <w:r w:rsidRPr="00A84488">
            <w:rPr>
              <w:rFonts w:asciiTheme="minorHAnsi" w:hAnsiTheme="minorHAnsi"/>
              <w:b/>
              <w:bCs/>
            </w:rPr>
            <w:t>Hard Rock Products</w:t>
          </w:r>
          <w:r w:rsidRPr="00A84488">
            <w:rPr>
              <w:rFonts w:asciiTheme="minorHAnsi" w:hAnsiTheme="minorHAnsi"/>
            </w:rPr>
            <w:t xml:space="preserve"> means </w:t>
          </w:r>
          <w:r w:rsidR="0043581C" w:rsidRPr="0043581C">
            <w:rPr>
              <w:rFonts w:asciiTheme="minorHAnsi" w:hAnsiTheme="minorHAnsi"/>
            </w:rPr>
            <w:t>crushed rock with a particle size over 5mm.</w:t>
          </w:r>
        </w:p>
        <w:p w14:paraId="736C4F53" w14:textId="373A14F9" w:rsidR="005C6F75" w:rsidRPr="00A84488" w:rsidRDefault="00E6446C" w:rsidP="00A84488">
          <w:pPr>
            <w:spacing w:before="240" w:after="240" w:line="288" w:lineRule="auto"/>
            <w:rPr>
              <w:rFonts w:asciiTheme="minorHAnsi" w:hAnsiTheme="minorHAnsi"/>
              <w:b/>
              <w:bCs/>
              <w:i/>
              <w:iCs/>
            </w:rPr>
          </w:pPr>
          <w:r w:rsidRPr="00A84488">
            <w:rPr>
              <w:rFonts w:asciiTheme="minorHAnsi" w:hAnsiTheme="minorHAnsi"/>
              <w:b/>
              <w:bCs/>
            </w:rPr>
            <w:t xml:space="preserve">RMX </w:t>
          </w:r>
          <w:r w:rsidRPr="00A84488">
            <w:rPr>
              <w:rFonts w:asciiTheme="minorHAnsi" w:hAnsiTheme="minorHAnsi"/>
            </w:rPr>
            <w:t xml:space="preserve">means </w:t>
          </w:r>
          <w:r w:rsidR="00A92800" w:rsidRPr="00A84488">
            <w:rPr>
              <w:rFonts w:asciiTheme="minorHAnsi" w:hAnsiTheme="minorHAnsi"/>
            </w:rPr>
            <w:t>ready-mix concrete</w:t>
          </w:r>
          <w:r w:rsidR="00B87A13" w:rsidRPr="00A84488">
            <w:rPr>
              <w:rFonts w:asciiTheme="minorHAnsi" w:hAnsiTheme="minorHAnsi"/>
            </w:rPr>
            <w:t>.</w:t>
          </w:r>
        </w:p>
        <w:p w14:paraId="44CE345C" w14:textId="08DDAD03" w:rsidR="00B87A13" w:rsidRPr="00A84488" w:rsidRDefault="005C6F75" w:rsidP="00E07A84">
          <w:pPr>
            <w:pStyle w:val="BodyText"/>
            <w:keepNext/>
            <w:numPr>
              <w:ilvl w:val="0"/>
              <w:numId w:val="22"/>
            </w:numPr>
            <w:spacing w:before="240"/>
            <w:ind w:left="426" w:hanging="426"/>
            <w:rPr>
              <w:rFonts w:asciiTheme="minorHAnsi" w:hAnsiTheme="minorHAnsi"/>
              <w:sz w:val="22"/>
              <w:szCs w:val="22"/>
              <w:lang w:val="en-AU"/>
            </w:rPr>
          </w:pPr>
          <w:r w:rsidRPr="00A84488">
            <w:rPr>
              <w:rFonts w:asciiTheme="minorHAnsi" w:hAnsiTheme="minorHAnsi"/>
              <w:sz w:val="22"/>
              <w:szCs w:val="22"/>
              <w:lang w:val="en-AU"/>
            </w:rPr>
            <w:t xml:space="preserve">Provide a brief description of your business or organisation, including any quarries or </w:t>
          </w:r>
          <w:r w:rsidR="00F17A36">
            <w:rPr>
              <w:rFonts w:asciiTheme="minorHAnsi" w:hAnsiTheme="minorHAnsi"/>
              <w:sz w:val="22"/>
              <w:szCs w:val="22"/>
              <w:lang w:val="en-AU"/>
            </w:rPr>
            <w:t>RMX</w:t>
          </w:r>
          <w:r w:rsidR="00F17A36" w:rsidRPr="00A84488">
            <w:rPr>
              <w:rFonts w:asciiTheme="minorHAnsi" w:hAnsiTheme="minorHAnsi"/>
              <w:sz w:val="22"/>
              <w:szCs w:val="22"/>
              <w:lang w:val="en-AU"/>
            </w:rPr>
            <w:t xml:space="preserve"> </w:t>
          </w:r>
          <w:r w:rsidRPr="00A84488">
            <w:rPr>
              <w:rFonts w:asciiTheme="minorHAnsi" w:hAnsiTheme="minorHAnsi"/>
              <w:sz w:val="22"/>
              <w:szCs w:val="22"/>
              <w:lang w:val="en-AU"/>
            </w:rPr>
            <w:t>plants you operate</w:t>
          </w:r>
          <w:r w:rsidR="00383DBB">
            <w:rPr>
              <w:rFonts w:asciiTheme="minorHAnsi" w:hAnsiTheme="minorHAnsi"/>
              <w:sz w:val="22"/>
              <w:szCs w:val="22"/>
              <w:lang w:val="en-AU"/>
            </w:rPr>
            <w:t>, the type of aggregate or concrete product</w:t>
          </w:r>
          <w:r w:rsidR="00C02FE8">
            <w:rPr>
              <w:rFonts w:asciiTheme="minorHAnsi" w:hAnsiTheme="minorHAnsi"/>
              <w:sz w:val="22"/>
              <w:szCs w:val="22"/>
              <w:lang w:val="en-AU"/>
            </w:rPr>
            <w:t>s</w:t>
          </w:r>
          <w:r w:rsidR="00383DBB">
            <w:rPr>
              <w:rFonts w:asciiTheme="minorHAnsi" w:hAnsiTheme="minorHAnsi"/>
              <w:sz w:val="22"/>
              <w:szCs w:val="22"/>
              <w:lang w:val="en-AU"/>
            </w:rPr>
            <w:t xml:space="preserve"> you supply</w:t>
          </w:r>
          <w:r w:rsidR="00C02FE8">
            <w:rPr>
              <w:rFonts w:asciiTheme="minorHAnsi" w:hAnsiTheme="minorHAnsi"/>
              <w:sz w:val="22"/>
              <w:szCs w:val="22"/>
              <w:lang w:val="en-AU"/>
            </w:rPr>
            <w:t xml:space="preserve"> and/or purchase,</w:t>
          </w:r>
          <w:r w:rsidRPr="00A84488">
            <w:rPr>
              <w:rFonts w:asciiTheme="minorHAnsi" w:hAnsiTheme="minorHAnsi"/>
              <w:sz w:val="22"/>
              <w:szCs w:val="22"/>
              <w:lang w:val="en-AU"/>
            </w:rPr>
            <w:t xml:space="preserve"> and any commercial relationships you have with Barro</w:t>
          </w:r>
          <w:r w:rsidR="00235C15">
            <w:rPr>
              <w:rFonts w:asciiTheme="minorHAnsi" w:hAnsiTheme="minorHAnsi"/>
              <w:sz w:val="22"/>
              <w:szCs w:val="22"/>
              <w:lang w:val="en-AU"/>
            </w:rPr>
            <w:t>,</w:t>
          </w:r>
          <w:r w:rsidRPr="00A84488">
            <w:rPr>
              <w:rFonts w:asciiTheme="minorHAnsi" w:hAnsiTheme="minorHAnsi"/>
              <w:sz w:val="22"/>
              <w:szCs w:val="22"/>
              <w:lang w:val="en-AU"/>
            </w:rPr>
            <w:t xml:space="preserve"> </w:t>
          </w:r>
          <w:r w:rsidR="00B45397" w:rsidRPr="00A84488">
            <w:rPr>
              <w:rFonts w:asciiTheme="minorHAnsi" w:hAnsiTheme="minorHAnsi"/>
              <w:sz w:val="22"/>
              <w:szCs w:val="22"/>
              <w:lang w:val="en-AU"/>
            </w:rPr>
            <w:t xml:space="preserve">the </w:t>
          </w:r>
          <w:r w:rsidR="00A33E51" w:rsidRPr="00A84488">
            <w:rPr>
              <w:rFonts w:asciiTheme="minorHAnsi" w:hAnsiTheme="minorHAnsi"/>
              <w:sz w:val="22"/>
              <w:szCs w:val="22"/>
              <w:lang w:val="en-AU"/>
            </w:rPr>
            <w:t>BQC</w:t>
          </w:r>
          <w:r w:rsidR="00B45397" w:rsidRPr="00A84488">
            <w:rPr>
              <w:rFonts w:asciiTheme="minorHAnsi" w:hAnsiTheme="minorHAnsi"/>
              <w:sz w:val="22"/>
              <w:szCs w:val="22"/>
              <w:lang w:val="en-AU"/>
            </w:rPr>
            <w:t>/Burde</w:t>
          </w:r>
          <w:r w:rsidR="00DA6A1C">
            <w:rPr>
              <w:rFonts w:asciiTheme="minorHAnsi" w:hAnsiTheme="minorHAnsi"/>
              <w:sz w:val="22"/>
              <w:szCs w:val="22"/>
              <w:lang w:val="en-AU"/>
            </w:rPr>
            <w:t>ki</w:t>
          </w:r>
          <w:r w:rsidR="00B45397" w:rsidRPr="00A84488">
            <w:rPr>
              <w:rFonts w:asciiTheme="minorHAnsi" w:hAnsiTheme="minorHAnsi"/>
              <w:sz w:val="22"/>
              <w:szCs w:val="22"/>
              <w:lang w:val="en-AU"/>
            </w:rPr>
            <w:t>n assets</w:t>
          </w:r>
          <w:r w:rsidR="00235C15">
            <w:rPr>
              <w:rFonts w:asciiTheme="minorHAnsi" w:hAnsiTheme="minorHAnsi"/>
              <w:sz w:val="22"/>
              <w:szCs w:val="22"/>
              <w:lang w:val="en-AU"/>
            </w:rPr>
            <w:t xml:space="preserve"> or the Sellers</w:t>
          </w:r>
          <w:r w:rsidRPr="00A84488">
            <w:rPr>
              <w:rFonts w:asciiTheme="minorHAnsi" w:hAnsiTheme="minorHAnsi"/>
              <w:sz w:val="22"/>
              <w:szCs w:val="22"/>
              <w:lang w:val="en-AU"/>
            </w:rPr>
            <w:t xml:space="preserve">. </w:t>
          </w:r>
        </w:p>
        <w:p w14:paraId="35BB8AA2" w14:textId="77777777" w:rsidR="00B87A13" w:rsidRPr="00A84488" w:rsidRDefault="00B87A13" w:rsidP="00A84488">
          <w:pPr>
            <w:pStyle w:val="BoxText"/>
            <w:spacing w:before="240"/>
            <w:rPr>
              <w:rFonts w:asciiTheme="minorHAnsi" w:hAnsiTheme="minorHAnsi"/>
              <w:sz w:val="22"/>
              <w:szCs w:val="22"/>
            </w:rPr>
          </w:pPr>
        </w:p>
        <w:p w14:paraId="0227BACE" w14:textId="27C9AC65" w:rsidR="00E23C09" w:rsidRPr="00A84488" w:rsidRDefault="000B3FA9" w:rsidP="00A84488">
          <w:pPr>
            <w:spacing w:before="240" w:after="240" w:line="288" w:lineRule="auto"/>
            <w:ind w:left="851" w:hanging="851"/>
            <w:rPr>
              <w:rFonts w:asciiTheme="minorHAnsi" w:hAnsiTheme="minorHAnsi"/>
              <w:b/>
              <w:bCs/>
            </w:rPr>
          </w:pPr>
          <w:r w:rsidRPr="00A84488">
            <w:rPr>
              <w:rFonts w:asciiTheme="minorHAnsi" w:hAnsiTheme="minorHAnsi"/>
              <w:b/>
              <w:bCs/>
              <w:i/>
              <w:iCs/>
            </w:rPr>
            <w:t xml:space="preserve">Sand </w:t>
          </w:r>
          <w:r w:rsidR="007E6575">
            <w:rPr>
              <w:rFonts w:asciiTheme="minorHAnsi" w:hAnsiTheme="minorHAnsi"/>
              <w:b/>
              <w:bCs/>
              <w:i/>
              <w:iCs/>
            </w:rPr>
            <w:t>q</w:t>
          </w:r>
          <w:r w:rsidRPr="00A84488">
            <w:rPr>
              <w:rFonts w:asciiTheme="minorHAnsi" w:hAnsiTheme="minorHAnsi"/>
              <w:b/>
              <w:bCs/>
              <w:i/>
              <w:iCs/>
            </w:rPr>
            <w:t>uarries</w:t>
          </w:r>
        </w:p>
        <w:p w14:paraId="589464E1" w14:textId="163C74E0" w:rsidR="00426881" w:rsidRDefault="00426881" w:rsidP="007F6BDD">
          <w:pPr>
            <w:pStyle w:val="BodyText"/>
            <w:keepNext/>
            <w:tabs>
              <w:tab w:val="clear" w:pos="851"/>
              <w:tab w:val="left" w:pos="142"/>
            </w:tabs>
            <w:spacing w:before="240"/>
            <w:ind w:left="0" w:firstLine="0"/>
            <w:rPr>
              <w:rFonts w:asciiTheme="minorHAnsi" w:hAnsiTheme="minorHAnsi"/>
              <w:sz w:val="22"/>
              <w:szCs w:val="22"/>
              <w:lang w:val="en-AU"/>
            </w:rPr>
          </w:pPr>
          <w:r w:rsidRPr="00A706C1">
            <w:rPr>
              <w:rFonts w:asciiTheme="minorHAnsi" w:hAnsiTheme="minorHAnsi"/>
              <w:sz w:val="22"/>
              <w:szCs w:val="22"/>
              <w:lang w:val="en-AU"/>
            </w:rPr>
            <w:t xml:space="preserve">Barro operates a </w:t>
          </w:r>
          <w:r w:rsidR="00337C53">
            <w:rPr>
              <w:rFonts w:asciiTheme="minorHAnsi" w:hAnsiTheme="minorHAnsi"/>
              <w:sz w:val="22"/>
              <w:szCs w:val="22"/>
              <w:lang w:val="en-AU"/>
            </w:rPr>
            <w:t xml:space="preserve">sand </w:t>
          </w:r>
          <w:r w:rsidRPr="00A706C1">
            <w:rPr>
              <w:rFonts w:asciiTheme="minorHAnsi" w:hAnsiTheme="minorHAnsi"/>
              <w:sz w:val="22"/>
              <w:szCs w:val="22"/>
              <w:lang w:val="en-AU"/>
            </w:rPr>
            <w:t xml:space="preserve">quarry on the Haughton </w:t>
          </w:r>
          <w:proofErr w:type="gramStart"/>
          <w:r w:rsidRPr="00A706C1">
            <w:rPr>
              <w:rFonts w:asciiTheme="minorHAnsi" w:hAnsiTheme="minorHAnsi"/>
              <w:sz w:val="22"/>
              <w:szCs w:val="22"/>
              <w:lang w:val="en-AU"/>
            </w:rPr>
            <w:t>River</w:t>
          </w:r>
          <w:proofErr w:type="gramEnd"/>
          <w:r>
            <w:rPr>
              <w:rFonts w:asciiTheme="minorHAnsi" w:hAnsiTheme="minorHAnsi"/>
              <w:sz w:val="22"/>
              <w:szCs w:val="22"/>
              <w:lang w:val="en-AU"/>
            </w:rPr>
            <w:t xml:space="preserve"> and</w:t>
          </w:r>
          <w:r w:rsidRPr="00A706C1">
            <w:rPr>
              <w:rFonts w:asciiTheme="minorHAnsi" w:hAnsiTheme="minorHAnsi"/>
              <w:sz w:val="22"/>
              <w:szCs w:val="22"/>
              <w:lang w:val="en-AU"/>
            </w:rPr>
            <w:t xml:space="preserve"> </w:t>
          </w:r>
          <w:r w:rsidR="00337C53">
            <w:rPr>
              <w:rFonts w:asciiTheme="minorHAnsi" w:hAnsiTheme="minorHAnsi"/>
              <w:sz w:val="22"/>
              <w:szCs w:val="22"/>
              <w:lang w:val="en-AU"/>
            </w:rPr>
            <w:t xml:space="preserve">the </w:t>
          </w:r>
          <w:r w:rsidR="006C7753">
            <w:rPr>
              <w:rFonts w:asciiTheme="minorHAnsi" w:hAnsiTheme="minorHAnsi"/>
              <w:sz w:val="22"/>
              <w:szCs w:val="22"/>
              <w:lang w:val="en-AU"/>
            </w:rPr>
            <w:t>BQC/Burdekin assets</w:t>
          </w:r>
          <w:r w:rsidRPr="00A706C1">
            <w:rPr>
              <w:rFonts w:asciiTheme="minorHAnsi" w:hAnsiTheme="minorHAnsi"/>
              <w:sz w:val="22"/>
              <w:szCs w:val="22"/>
              <w:lang w:val="en-AU"/>
            </w:rPr>
            <w:t xml:space="preserve"> </w:t>
          </w:r>
          <w:r w:rsidR="00F41A34">
            <w:rPr>
              <w:rFonts w:asciiTheme="minorHAnsi" w:hAnsiTheme="minorHAnsi"/>
              <w:sz w:val="22"/>
              <w:szCs w:val="22"/>
              <w:lang w:val="en-AU"/>
            </w:rPr>
            <w:t>include</w:t>
          </w:r>
          <w:r w:rsidRPr="00A706C1">
            <w:rPr>
              <w:rFonts w:asciiTheme="minorHAnsi" w:hAnsiTheme="minorHAnsi"/>
              <w:sz w:val="22"/>
              <w:szCs w:val="22"/>
              <w:lang w:val="en-AU"/>
            </w:rPr>
            <w:t xml:space="preserve"> </w:t>
          </w:r>
          <w:r w:rsidR="00337C53">
            <w:rPr>
              <w:rFonts w:asciiTheme="minorHAnsi" w:hAnsiTheme="minorHAnsi"/>
              <w:sz w:val="22"/>
              <w:szCs w:val="22"/>
              <w:lang w:val="en-AU"/>
            </w:rPr>
            <w:t xml:space="preserve">sand </w:t>
          </w:r>
          <w:r w:rsidRPr="00A706C1">
            <w:rPr>
              <w:rFonts w:asciiTheme="minorHAnsi" w:hAnsiTheme="minorHAnsi"/>
              <w:sz w:val="22"/>
              <w:szCs w:val="22"/>
              <w:lang w:val="en-AU"/>
            </w:rPr>
            <w:t xml:space="preserve">quarries at Mount Kelly and Ayr/Home Hill. </w:t>
          </w:r>
        </w:p>
        <w:p w14:paraId="1DF91F60" w14:textId="13703E09" w:rsidR="00F809DF" w:rsidRPr="00426881" w:rsidRDefault="00A706C1" w:rsidP="00E07A84">
          <w:pPr>
            <w:pStyle w:val="BodyText"/>
            <w:keepNext/>
            <w:numPr>
              <w:ilvl w:val="0"/>
              <w:numId w:val="22"/>
            </w:numPr>
            <w:spacing w:before="240"/>
            <w:ind w:left="426" w:hanging="426"/>
            <w:rPr>
              <w:rFonts w:asciiTheme="minorHAnsi" w:hAnsiTheme="minorHAnsi"/>
              <w:sz w:val="22"/>
              <w:szCs w:val="22"/>
              <w:lang w:val="en-AU"/>
            </w:rPr>
          </w:pPr>
          <w:r w:rsidRPr="00426881">
            <w:rPr>
              <w:rFonts w:asciiTheme="minorHAnsi" w:hAnsiTheme="minorHAnsi"/>
              <w:sz w:val="22"/>
              <w:szCs w:val="22"/>
              <w:lang w:val="en-AU"/>
            </w:rPr>
            <w:t xml:space="preserve">How closely do Barro and the </w:t>
          </w:r>
          <w:r w:rsidR="006C7753">
            <w:rPr>
              <w:rFonts w:asciiTheme="minorHAnsi" w:hAnsiTheme="minorHAnsi"/>
              <w:sz w:val="22"/>
              <w:szCs w:val="22"/>
              <w:lang w:val="en-AU"/>
            </w:rPr>
            <w:t>BQC/Burdekin assets</w:t>
          </w:r>
          <w:r w:rsidRPr="00426881">
            <w:rPr>
              <w:rFonts w:asciiTheme="minorHAnsi" w:hAnsiTheme="minorHAnsi"/>
              <w:sz w:val="22"/>
              <w:szCs w:val="22"/>
              <w:lang w:val="en-AU"/>
            </w:rPr>
            <w:t xml:space="preserve"> </w:t>
          </w:r>
          <w:r w:rsidR="00942C3B">
            <w:rPr>
              <w:rFonts w:asciiTheme="minorHAnsi" w:hAnsiTheme="minorHAnsi"/>
              <w:sz w:val="22"/>
              <w:szCs w:val="22"/>
              <w:lang w:val="en-AU"/>
            </w:rPr>
            <w:t xml:space="preserve">(together, the </w:t>
          </w:r>
          <w:r w:rsidR="00942C3B">
            <w:rPr>
              <w:rFonts w:asciiTheme="minorHAnsi" w:hAnsiTheme="minorHAnsi"/>
              <w:b/>
              <w:bCs/>
              <w:sz w:val="22"/>
              <w:szCs w:val="22"/>
              <w:lang w:val="en-AU"/>
            </w:rPr>
            <w:t>Parties</w:t>
          </w:r>
          <w:r w:rsidR="00942C3B" w:rsidRPr="00DA6A1C">
            <w:rPr>
              <w:rFonts w:asciiTheme="minorHAnsi" w:hAnsiTheme="minorHAnsi"/>
              <w:sz w:val="22"/>
              <w:szCs w:val="22"/>
              <w:lang w:val="en-AU"/>
            </w:rPr>
            <w:t xml:space="preserve">) </w:t>
          </w:r>
          <w:r w:rsidRPr="00426881">
            <w:rPr>
              <w:rFonts w:asciiTheme="minorHAnsi" w:hAnsiTheme="minorHAnsi"/>
              <w:sz w:val="22"/>
              <w:szCs w:val="22"/>
              <w:lang w:val="en-AU"/>
            </w:rPr>
            <w:t xml:space="preserve">currently compete in the supply of Coarse Sand Products </w:t>
          </w:r>
          <w:r w:rsidR="00970A2B">
            <w:rPr>
              <w:rFonts w:asciiTheme="minorHAnsi" w:hAnsiTheme="minorHAnsi"/>
              <w:sz w:val="22"/>
              <w:szCs w:val="22"/>
              <w:lang w:val="en-AU"/>
            </w:rPr>
            <w:t>in</w:t>
          </w:r>
          <w:r w:rsidR="006F477D">
            <w:rPr>
              <w:rFonts w:asciiTheme="minorHAnsi" w:hAnsiTheme="minorHAnsi"/>
              <w:sz w:val="22"/>
              <w:szCs w:val="22"/>
              <w:lang w:val="en-AU"/>
            </w:rPr>
            <w:t xml:space="preserve"> the area</w:t>
          </w:r>
          <w:r w:rsidR="00970A2B">
            <w:rPr>
              <w:rFonts w:asciiTheme="minorHAnsi" w:hAnsiTheme="minorHAnsi"/>
              <w:sz w:val="22"/>
              <w:szCs w:val="22"/>
              <w:lang w:val="en-AU"/>
            </w:rPr>
            <w:t>s</w:t>
          </w:r>
          <w:r w:rsidR="006F477D">
            <w:rPr>
              <w:rFonts w:asciiTheme="minorHAnsi" w:hAnsiTheme="minorHAnsi"/>
              <w:sz w:val="22"/>
              <w:szCs w:val="22"/>
              <w:lang w:val="en-AU"/>
            </w:rPr>
            <w:t xml:space="preserve"> </w:t>
          </w:r>
          <w:r w:rsidR="00CF2C60">
            <w:rPr>
              <w:rFonts w:asciiTheme="minorHAnsi" w:hAnsiTheme="minorHAnsi"/>
              <w:sz w:val="22"/>
              <w:szCs w:val="22"/>
              <w:lang w:val="en-AU"/>
            </w:rPr>
            <w:t>set out above</w:t>
          </w:r>
          <w:r w:rsidRPr="00426881">
            <w:rPr>
              <w:rFonts w:asciiTheme="minorHAnsi" w:hAnsiTheme="minorHAnsi"/>
              <w:sz w:val="22"/>
              <w:szCs w:val="22"/>
              <w:lang w:val="en-AU"/>
            </w:rPr>
            <w:t>?</w:t>
          </w:r>
          <w:r w:rsidR="00D425D4">
            <w:rPr>
              <w:rFonts w:asciiTheme="minorHAnsi" w:hAnsiTheme="minorHAnsi"/>
              <w:sz w:val="22"/>
              <w:szCs w:val="22"/>
              <w:lang w:val="en-AU"/>
            </w:rPr>
            <w:t xml:space="preserve"> In your response:</w:t>
          </w:r>
          <w:r w:rsidRPr="00426881">
            <w:rPr>
              <w:rFonts w:asciiTheme="minorHAnsi" w:hAnsiTheme="minorHAnsi"/>
              <w:sz w:val="22"/>
              <w:szCs w:val="22"/>
              <w:lang w:val="en-AU"/>
            </w:rPr>
            <w:t xml:space="preserve"> </w:t>
          </w:r>
        </w:p>
        <w:p w14:paraId="56005695" w14:textId="0E09B44E" w:rsidR="00EB5601" w:rsidRDefault="00EB415A" w:rsidP="00E07A84">
          <w:pPr>
            <w:pStyle w:val="Default"/>
            <w:numPr>
              <w:ilvl w:val="1"/>
              <w:numId w:val="22"/>
            </w:numPr>
            <w:spacing w:before="240" w:after="240" w:line="288" w:lineRule="auto"/>
            <w:ind w:left="851" w:hanging="425"/>
            <w:rPr>
              <w:rFonts w:asciiTheme="minorHAnsi" w:hAnsiTheme="minorHAnsi"/>
              <w:sz w:val="22"/>
              <w:szCs w:val="22"/>
            </w:rPr>
          </w:pPr>
          <w:r>
            <w:rPr>
              <w:rFonts w:asciiTheme="minorHAnsi" w:hAnsiTheme="minorHAnsi"/>
              <w:sz w:val="22"/>
              <w:szCs w:val="22"/>
            </w:rPr>
            <w:t>F</w:t>
          </w:r>
          <w:r w:rsidR="008D740B" w:rsidRPr="008D740B">
            <w:rPr>
              <w:rFonts w:asciiTheme="minorHAnsi" w:hAnsiTheme="minorHAnsi"/>
              <w:sz w:val="22"/>
              <w:szCs w:val="22"/>
            </w:rPr>
            <w:t>or each of the Parties’ quarry locations (Haughton River, Mount Kelly, and Ayr/Home Hill), describe the typical geographic distance</w:t>
          </w:r>
          <w:r w:rsidR="008D740B">
            <w:rPr>
              <w:rFonts w:asciiTheme="minorHAnsi" w:hAnsiTheme="minorHAnsi"/>
              <w:sz w:val="22"/>
              <w:szCs w:val="22"/>
            </w:rPr>
            <w:t xml:space="preserve"> (in kilometres or driving time)</w:t>
          </w:r>
          <w:r w:rsidR="008D740B" w:rsidRPr="008D740B">
            <w:rPr>
              <w:rFonts w:asciiTheme="minorHAnsi" w:hAnsiTheme="minorHAnsi"/>
              <w:sz w:val="22"/>
              <w:szCs w:val="22"/>
            </w:rPr>
            <w:t xml:space="preserve"> </w:t>
          </w:r>
          <w:r w:rsidR="007A3A85">
            <w:rPr>
              <w:rFonts w:asciiTheme="minorHAnsi" w:hAnsiTheme="minorHAnsi"/>
              <w:sz w:val="22"/>
              <w:szCs w:val="22"/>
            </w:rPr>
            <w:t xml:space="preserve">over </w:t>
          </w:r>
          <w:r w:rsidR="008D740B" w:rsidRPr="008D740B">
            <w:rPr>
              <w:rFonts w:asciiTheme="minorHAnsi" w:hAnsiTheme="minorHAnsi"/>
              <w:sz w:val="22"/>
              <w:szCs w:val="22"/>
            </w:rPr>
            <w:t xml:space="preserve">which customers can </w:t>
          </w:r>
          <w:r w:rsidR="00CC4532">
            <w:rPr>
              <w:rFonts w:asciiTheme="minorHAnsi" w:hAnsiTheme="minorHAnsi"/>
              <w:sz w:val="22"/>
              <w:szCs w:val="22"/>
            </w:rPr>
            <w:t>efficiently</w:t>
          </w:r>
          <w:r w:rsidR="008D740B" w:rsidRPr="008D740B">
            <w:rPr>
              <w:rFonts w:asciiTheme="minorHAnsi" w:hAnsiTheme="minorHAnsi"/>
              <w:sz w:val="22"/>
              <w:szCs w:val="22"/>
            </w:rPr>
            <w:t xml:space="preserve"> source Coarse Sand Products</w:t>
          </w:r>
          <w:r>
            <w:rPr>
              <w:rFonts w:asciiTheme="minorHAnsi" w:hAnsiTheme="minorHAnsi"/>
              <w:sz w:val="22"/>
              <w:szCs w:val="22"/>
            </w:rPr>
            <w:t>.</w:t>
          </w:r>
        </w:p>
        <w:p w14:paraId="41E64392" w14:textId="3B5A80ED" w:rsidR="003A40C5" w:rsidRPr="00EB5601" w:rsidRDefault="00EB415A" w:rsidP="00E07A84">
          <w:pPr>
            <w:pStyle w:val="Default"/>
            <w:numPr>
              <w:ilvl w:val="1"/>
              <w:numId w:val="22"/>
            </w:numPr>
            <w:spacing w:before="240" w:after="240" w:line="288" w:lineRule="auto"/>
            <w:ind w:left="851" w:hanging="425"/>
            <w:rPr>
              <w:rFonts w:asciiTheme="minorHAnsi" w:hAnsiTheme="minorHAnsi"/>
              <w:sz w:val="22"/>
              <w:szCs w:val="22"/>
            </w:rPr>
          </w:pPr>
          <w:r>
            <w:rPr>
              <w:rFonts w:asciiTheme="minorHAnsi" w:hAnsiTheme="minorHAnsi"/>
              <w:sz w:val="22"/>
              <w:szCs w:val="22"/>
            </w:rPr>
            <w:t>D</w:t>
          </w:r>
          <w:r w:rsidR="0031167B">
            <w:rPr>
              <w:rFonts w:asciiTheme="minorHAnsi" w:hAnsiTheme="minorHAnsi"/>
              <w:sz w:val="22"/>
              <w:szCs w:val="22"/>
            </w:rPr>
            <w:t xml:space="preserve">escribe </w:t>
          </w:r>
          <w:r w:rsidR="00EB5601" w:rsidRPr="00EB5601">
            <w:rPr>
              <w:rFonts w:asciiTheme="minorHAnsi" w:hAnsiTheme="minorHAnsi"/>
              <w:sz w:val="22"/>
              <w:szCs w:val="22"/>
            </w:rPr>
            <w:t xml:space="preserve">how </w:t>
          </w:r>
          <w:r w:rsidR="0031167B">
            <w:rPr>
              <w:rFonts w:asciiTheme="minorHAnsi" w:hAnsiTheme="minorHAnsi"/>
              <w:sz w:val="22"/>
              <w:szCs w:val="22"/>
            </w:rPr>
            <w:t>transport</w:t>
          </w:r>
          <w:r w:rsidR="00EB5601" w:rsidRPr="00EB5601">
            <w:rPr>
              <w:rFonts w:asciiTheme="minorHAnsi" w:hAnsiTheme="minorHAnsi"/>
              <w:sz w:val="22"/>
              <w:szCs w:val="22"/>
            </w:rPr>
            <w:t xml:space="preserve"> costs, or other factors (such as site access</w:t>
          </w:r>
          <w:r w:rsidR="006A0D4E">
            <w:rPr>
              <w:rFonts w:asciiTheme="minorHAnsi" w:hAnsiTheme="minorHAnsi"/>
              <w:sz w:val="22"/>
              <w:szCs w:val="22"/>
            </w:rPr>
            <w:t>,</w:t>
          </w:r>
          <w:r w:rsidR="00EB5601" w:rsidRPr="00EB5601">
            <w:rPr>
              <w:rFonts w:asciiTheme="minorHAnsi" w:hAnsiTheme="minorHAnsi"/>
              <w:sz w:val="22"/>
              <w:szCs w:val="22"/>
            </w:rPr>
            <w:t xml:space="preserve"> or product </w:t>
          </w:r>
          <w:r w:rsidR="006A0D4E">
            <w:rPr>
              <w:rFonts w:asciiTheme="minorHAnsi" w:hAnsiTheme="minorHAnsi"/>
              <w:sz w:val="22"/>
              <w:szCs w:val="22"/>
            </w:rPr>
            <w:t xml:space="preserve">type or </w:t>
          </w:r>
          <w:r w:rsidR="00EB5601" w:rsidRPr="00EB5601">
            <w:rPr>
              <w:rFonts w:asciiTheme="minorHAnsi" w:hAnsiTheme="minorHAnsi"/>
              <w:sz w:val="22"/>
              <w:szCs w:val="22"/>
            </w:rPr>
            <w:t xml:space="preserve">quality), influence </w:t>
          </w:r>
          <w:r w:rsidR="006D2479">
            <w:rPr>
              <w:rFonts w:asciiTheme="minorHAnsi" w:hAnsiTheme="minorHAnsi"/>
              <w:sz w:val="22"/>
              <w:szCs w:val="22"/>
            </w:rPr>
            <w:t xml:space="preserve">customer </w:t>
          </w:r>
          <w:r w:rsidR="00EB5601" w:rsidRPr="00EB5601">
            <w:rPr>
              <w:rFonts w:asciiTheme="minorHAnsi" w:hAnsiTheme="minorHAnsi"/>
              <w:sz w:val="22"/>
              <w:szCs w:val="22"/>
            </w:rPr>
            <w:t xml:space="preserve">choice between </w:t>
          </w:r>
          <w:r w:rsidR="006D2479">
            <w:rPr>
              <w:rFonts w:asciiTheme="minorHAnsi" w:hAnsiTheme="minorHAnsi"/>
              <w:sz w:val="22"/>
              <w:szCs w:val="22"/>
            </w:rPr>
            <w:t xml:space="preserve">the </w:t>
          </w:r>
          <w:r w:rsidR="007A3A85" w:rsidRPr="005A3F9B">
            <w:rPr>
              <w:rFonts w:asciiTheme="minorHAnsi" w:hAnsiTheme="minorHAnsi"/>
              <w:sz w:val="22"/>
              <w:szCs w:val="22"/>
            </w:rPr>
            <w:t>P</w:t>
          </w:r>
          <w:r w:rsidR="006D2479" w:rsidRPr="005A3F9B">
            <w:rPr>
              <w:rFonts w:asciiTheme="minorHAnsi" w:hAnsiTheme="minorHAnsi"/>
              <w:sz w:val="22"/>
              <w:szCs w:val="22"/>
            </w:rPr>
            <w:t>arties</w:t>
          </w:r>
          <w:r w:rsidR="006D2479">
            <w:rPr>
              <w:rFonts w:asciiTheme="minorHAnsi" w:hAnsiTheme="minorHAnsi"/>
              <w:sz w:val="22"/>
              <w:szCs w:val="22"/>
            </w:rPr>
            <w:t xml:space="preserve"> as suppliers of Coars</w:t>
          </w:r>
          <w:r w:rsidR="003C2C6C">
            <w:rPr>
              <w:rFonts w:asciiTheme="minorHAnsi" w:hAnsiTheme="minorHAnsi"/>
              <w:sz w:val="22"/>
              <w:szCs w:val="22"/>
            </w:rPr>
            <w:t>e</w:t>
          </w:r>
          <w:r w:rsidR="006D2479">
            <w:rPr>
              <w:rFonts w:asciiTheme="minorHAnsi" w:hAnsiTheme="minorHAnsi"/>
              <w:sz w:val="22"/>
              <w:szCs w:val="22"/>
            </w:rPr>
            <w:t xml:space="preserve"> Sand Products</w:t>
          </w:r>
          <w:r w:rsidR="00EB5601" w:rsidRPr="00EB5601">
            <w:rPr>
              <w:rFonts w:asciiTheme="minorHAnsi" w:hAnsiTheme="minorHAnsi"/>
              <w:sz w:val="22"/>
              <w:szCs w:val="22"/>
            </w:rPr>
            <w:t>.</w:t>
          </w:r>
          <w:r w:rsidR="00A706C1">
            <w:rPr>
              <w:rFonts w:asciiTheme="minorHAnsi" w:hAnsiTheme="minorHAnsi"/>
              <w:sz w:val="22"/>
              <w:szCs w:val="22"/>
            </w:rPr>
            <w:t xml:space="preserve"> </w:t>
          </w:r>
        </w:p>
        <w:p w14:paraId="39BB0691" w14:textId="77777777" w:rsidR="003A40C5" w:rsidRPr="00A84488" w:rsidRDefault="003A40C5" w:rsidP="00A84488">
          <w:pPr>
            <w:pStyle w:val="BoxText"/>
            <w:spacing w:before="240"/>
            <w:rPr>
              <w:rFonts w:asciiTheme="minorHAnsi" w:hAnsiTheme="minorHAnsi"/>
              <w:sz w:val="22"/>
              <w:szCs w:val="22"/>
            </w:rPr>
          </w:pPr>
        </w:p>
        <w:p w14:paraId="2D4B4F04" w14:textId="5394213F" w:rsidR="007E4DA1" w:rsidRPr="007E4DA1" w:rsidRDefault="00E34917" w:rsidP="00E07A84">
          <w:pPr>
            <w:pStyle w:val="BodyText"/>
            <w:keepNext/>
            <w:numPr>
              <w:ilvl w:val="0"/>
              <w:numId w:val="22"/>
            </w:numPr>
            <w:spacing w:before="240"/>
            <w:ind w:left="426" w:hanging="426"/>
            <w:rPr>
              <w:rFonts w:asciiTheme="minorHAnsi" w:hAnsiTheme="minorHAnsi"/>
              <w:sz w:val="22"/>
              <w:szCs w:val="22"/>
            </w:rPr>
          </w:pPr>
          <w:r w:rsidRPr="00D71EFB">
            <w:rPr>
              <w:rFonts w:asciiTheme="minorHAnsi" w:hAnsiTheme="minorHAnsi"/>
              <w:sz w:val="22"/>
              <w:szCs w:val="22"/>
            </w:rPr>
            <w:t xml:space="preserve">Identify and describe the main competitors </w:t>
          </w:r>
          <w:r w:rsidR="00D84CE0" w:rsidRPr="00D71EFB">
            <w:rPr>
              <w:rFonts w:asciiTheme="minorHAnsi" w:hAnsiTheme="minorHAnsi"/>
              <w:sz w:val="22"/>
              <w:szCs w:val="22"/>
            </w:rPr>
            <w:t xml:space="preserve">to </w:t>
          </w:r>
          <w:r w:rsidRPr="00D71EFB">
            <w:rPr>
              <w:rFonts w:asciiTheme="minorHAnsi" w:hAnsiTheme="minorHAnsi"/>
              <w:sz w:val="22"/>
              <w:szCs w:val="22"/>
            </w:rPr>
            <w:t xml:space="preserve">Barro </w:t>
          </w:r>
          <w:r w:rsidR="003323C3" w:rsidRPr="00D71EFB">
            <w:rPr>
              <w:rFonts w:asciiTheme="minorHAnsi" w:hAnsiTheme="minorHAnsi"/>
              <w:sz w:val="22"/>
              <w:szCs w:val="22"/>
            </w:rPr>
            <w:t>and the</w:t>
          </w:r>
          <w:r w:rsidRPr="00D71EFB">
            <w:rPr>
              <w:rFonts w:asciiTheme="minorHAnsi" w:hAnsiTheme="minorHAnsi"/>
              <w:sz w:val="22"/>
              <w:szCs w:val="22"/>
            </w:rPr>
            <w:t xml:space="preserve"> BQC</w:t>
          </w:r>
          <w:r w:rsidR="003323C3" w:rsidRPr="00D71EFB">
            <w:rPr>
              <w:rFonts w:asciiTheme="minorHAnsi" w:hAnsiTheme="minorHAnsi"/>
              <w:sz w:val="22"/>
              <w:szCs w:val="22"/>
            </w:rPr>
            <w:t>/</w:t>
          </w:r>
          <w:r w:rsidRPr="00D71EFB">
            <w:rPr>
              <w:rFonts w:asciiTheme="minorHAnsi" w:hAnsiTheme="minorHAnsi"/>
              <w:sz w:val="22"/>
              <w:szCs w:val="22"/>
            </w:rPr>
            <w:t xml:space="preserve">Burdekin </w:t>
          </w:r>
          <w:r w:rsidR="003323C3" w:rsidRPr="00D71EFB">
            <w:rPr>
              <w:rFonts w:asciiTheme="minorHAnsi" w:hAnsiTheme="minorHAnsi"/>
              <w:sz w:val="22"/>
              <w:szCs w:val="22"/>
            </w:rPr>
            <w:t>assets</w:t>
          </w:r>
          <w:r w:rsidRPr="00D71EFB">
            <w:rPr>
              <w:rFonts w:asciiTheme="minorHAnsi" w:hAnsiTheme="minorHAnsi"/>
              <w:sz w:val="22"/>
              <w:szCs w:val="22"/>
            </w:rPr>
            <w:t xml:space="preserve"> in the supply of </w:t>
          </w:r>
          <w:r w:rsidR="00627987" w:rsidRPr="00D71EFB">
            <w:rPr>
              <w:rFonts w:asciiTheme="minorHAnsi" w:hAnsiTheme="minorHAnsi"/>
              <w:sz w:val="22"/>
              <w:szCs w:val="22"/>
            </w:rPr>
            <w:t>C</w:t>
          </w:r>
          <w:r w:rsidR="00C81CF3" w:rsidRPr="00D71EFB">
            <w:rPr>
              <w:rFonts w:asciiTheme="minorHAnsi" w:hAnsiTheme="minorHAnsi"/>
              <w:sz w:val="22"/>
              <w:szCs w:val="22"/>
            </w:rPr>
            <w:t xml:space="preserve">oarse </w:t>
          </w:r>
          <w:r w:rsidR="00627987" w:rsidRPr="00D71EFB">
            <w:rPr>
              <w:rFonts w:asciiTheme="minorHAnsi" w:hAnsiTheme="minorHAnsi"/>
              <w:sz w:val="22"/>
              <w:szCs w:val="22"/>
            </w:rPr>
            <w:t>S</w:t>
          </w:r>
          <w:r w:rsidR="00C81CF3" w:rsidRPr="00D71EFB">
            <w:rPr>
              <w:rFonts w:asciiTheme="minorHAnsi" w:hAnsiTheme="minorHAnsi"/>
              <w:sz w:val="22"/>
              <w:szCs w:val="22"/>
            </w:rPr>
            <w:t xml:space="preserve">and </w:t>
          </w:r>
          <w:r w:rsidR="00627987" w:rsidRPr="00D71EFB">
            <w:rPr>
              <w:rFonts w:asciiTheme="minorHAnsi" w:hAnsiTheme="minorHAnsi"/>
              <w:sz w:val="22"/>
              <w:szCs w:val="22"/>
            </w:rPr>
            <w:t>P</w:t>
          </w:r>
          <w:r w:rsidR="00C81CF3" w:rsidRPr="00D71EFB">
            <w:rPr>
              <w:rFonts w:asciiTheme="minorHAnsi" w:hAnsiTheme="minorHAnsi"/>
              <w:sz w:val="22"/>
              <w:szCs w:val="22"/>
            </w:rPr>
            <w:t>roducts</w:t>
          </w:r>
          <w:r w:rsidRPr="00D71EFB">
            <w:rPr>
              <w:rFonts w:asciiTheme="minorHAnsi" w:hAnsiTheme="minorHAnsi"/>
              <w:sz w:val="22"/>
              <w:szCs w:val="22"/>
            </w:rPr>
            <w:t xml:space="preserve"> </w:t>
          </w:r>
          <w:r w:rsidR="003323C3" w:rsidRPr="00D71EFB">
            <w:rPr>
              <w:rFonts w:asciiTheme="minorHAnsi" w:hAnsiTheme="minorHAnsi"/>
              <w:sz w:val="22"/>
              <w:szCs w:val="22"/>
            </w:rPr>
            <w:t xml:space="preserve">in the area </w:t>
          </w:r>
          <w:r w:rsidR="005C48EF" w:rsidRPr="00D71EFB">
            <w:rPr>
              <w:rFonts w:asciiTheme="minorHAnsi" w:hAnsiTheme="minorHAnsi"/>
              <w:sz w:val="22"/>
              <w:szCs w:val="22"/>
            </w:rPr>
            <w:t xml:space="preserve">surrounding </w:t>
          </w:r>
          <w:r w:rsidR="00960346" w:rsidRPr="00D71EFB">
            <w:rPr>
              <w:rFonts w:asciiTheme="minorHAnsi" w:hAnsiTheme="minorHAnsi"/>
              <w:sz w:val="22"/>
              <w:szCs w:val="22"/>
            </w:rPr>
            <w:t>the Parties</w:t>
          </w:r>
          <w:r w:rsidR="00787601" w:rsidRPr="00D71EFB">
            <w:rPr>
              <w:rFonts w:asciiTheme="minorHAnsi" w:hAnsiTheme="minorHAnsi"/>
              <w:sz w:val="22"/>
              <w:szCs w:val="22"/>
            </w:rPr>
            <w:t>’</w:t>
          </w:r>
          <w:r w:rsidR="00960346" w:rsidRPr="00D71EFB">
            <w:rPr>
              <w:rFonts w:asciiTheme="minorHAnsi" w:hAnsiTheme="minorHAnsi"/>
              <w:sz w:val="22"/>
              <w:szCs w:val="22"/>
            </w:rPr>
            <w:t xml:space="preserve"> </w:t>
          </w:r>
          <w:r w:rsidR="00323993" w:rsidRPr="00D71EFB">
            <w:rPr>
              <w:rFonts w:asciiTheme="minorHAnsi" w:hAnsiTheme="minorHAnsi"/>
              <w:sz w:val="22"/>
              <w:szCs w:val="22"/>
            </w:rPr>
            <w:t>respect</w:t>
          </w:r>
          <w:r w:rsidR="002F6B78" w:rsidRPr="00D71EFB">
            <w:rPr>
              <w:rFonts w:asciiTheme="minorHAnsi" w:hAnsiTheme="minorHAnsi"/>
              <w:sz w:val="22"/>
              <w:szCs w:val="22"/>
            </w:rPr>
            <w:t>ive</w:t>
          </w:r>
          <w:r w:rsidR="00323993" w:rsidRPr="00D71EFB">
            <w:rPr>
              <w:rFonts w:asciiTheme="minorHAnsi" w:hAnsiTheme="minorHAnsi"/>
              <w:sz w:val="22"/>
              <w:szCs w:val="22"/>
            </w:rPr>
            <w:t xml:space="preserve"> </w:t>
          </w:r>
          <w:r w:rsidR="00960346" w:rsidRPr="00D71EFB">
            <w:rPr>
              <w:rFonts w:asciiTheme="minorHAnsi" w:hAnsiTheme="minorHAnsi"/>
              <w:sz w:val="22"/>
              <w:szCs w:val="22"/>
            </w:rPr>
            <w:t>quarries</w:t>
          </w:r>
          <w:r w:rsidRPr="00D71EFB">
            <w:rPr>
              <w:rFonts w:asciiTheme="minorHAnsi" w:hAnsiTheme="minorHAnsi"/>
              <w:sz w:val="22"/>
              <w:szCs w:val="22"/>
            </w:rPr>
            <w:t xml:space="preserve">. </w:t>
          </w:r>
        </w:p>
        <w:p w14:paraId="3D232432" w14:textId="77777777" w:rsidR="007E4DA1" w:rsidRPr="00A84488" w:rsidRDefault="007E4DA1" w:rsidP="007E4DA1">
          <w:pPr>
            <w:pStyle w:val="BoxText"/>
            <w:spacing w:before="240"/>
            <w:rPr>
              <w:rFonts w:asciiTheme="minorHAnsi" w:hAnsiTheme="minorHAnsi"/>
              <w:sz w:val="22"/>
              <w:szCs w:val="22"/>
            </w:rPr>
          </w:pPr>
        </w:p>
        <w:p w14:paraId="22749963" w14:textId="6A4001C2" w:rsidR="007E6575" w:rsidRPr="00D71EFB" w:rsidRDefault="007E6575" w:rsidP="00E07A84">
          <w:pPr>
            <w:pStyle w:val="BodyText"/>
            <w:keepNext/>
            <w:numPr>
              <w:ilvl w:val="0"/>
              <w:numId w:val="22"/>
            </w:numPr>
            <w:spacing w:before="240"/>
            <w:ind w:left="426" w:hanging="426"/>
            <w:rPr>
              <w:rFonts w:asciiTheme="minorHAnsi" w:hAnsiTheme="minorHAnsi"/>
              <w:sz w:val="22"/>
              <w:szCs w:val="22"/>
            </w:rPr>
          </w:pPr>
          <w:r w:rsidRPr="00D71EFB">
            <w:rPr>
              <w:rFonts w:asciiTheme="minorHAnsi" w:hAnsiTheme="minorHAnsi"/>
              <w:sz w:val="22"/>
              <w:szCs w:val="22"/>
            </w:rPr>
            <w:t>If you are a Coarse Sand Products customer of the Parties and were to stop sourcing from them, is it possible to switch your entire requirement to an alternative supplier? Please explain any costs</w:t>
          </w:r>
          <w:r w:rsidRPr="00D71EFB">
            <w:rPr>
              <w:rFonts w:asciiTheme="minorHAnsi" w:hAnsiTheme="minorHAnsi"/>
              <w:sz w:val="22"/>
              <w:szCs w:val="22"/>
            </w:rPr>
            <w:t xml:space="preserve"> (</w:t>
          </w:r>
          <w:r w:rsidR="0034164B">
            <w:rPr>
              <w:rFonts w:asciiTheme="minorHAnsi" w:hAnsiTheme="minorHAnsi"/>
              <w:sz w:val="22"/>
              <w:szCs w:val="22"/>
            </w:rPr>
            <w:t>including transport costs</w:t>
          </w:r>
          <w:r w:rsidRPr="00D71EFB">
            <w:rPr>
              <w:rFonts w:asciiTheme="minorHAnsi" w:hAnsiTheme="minorHAnsi"/>
              <w:sz w:val="22"/>
              <w:szCs w:val="22"/>
            </w:rPr>
            <w:t>)</w:t>
          </w:r>
          <w:r w:rsidRPr="00D71EFB">
            <w:rPr>
              <w:rFonts w:asciiTheme="minorHAnsi" w:hAnsiTheme="minorHAnsi"/>
              <w:sz w:val="22"/>
              <w:szCs w:val="22"/>
            </w:rPr>
            <w:t>, time delays, or technical barriers associated with making such a switch.</w:t>
          </w:r>
        </w:p>
        <w:p w14:paraId="3C6C290A" w14:textId="77777777" w:rsidR="00CD1C13" w:rsidRPr="00A84488" w:rsidRDefault="00CD1C13" w:rsidP="00A84488">
          <w:pPr>
            <w:pStyle w:val="BoxText"/>
            <w:spacing w:before="240"/>
            <w:rPr>
              <w:rFonts w:asciiTheme="minorHAnsi" w:hAnsiTheme="minorHAnsi"/>
              <w:sz w:val="22"/>
              <w:szCs w:val="22"/>
            </w:rPr>
          </w:pPr>
        </w:p>
        <w:p w14:paraId="7330FC44" w14:textId="10DC9C91" w:rsidR="00C625DE" w:rsidRPr="0034164B" w:rsidRDefault="00196419" w:rsidP="00E07A84">
          <w:pPr>
            <w:pStyle w:val="BodyText"/>
            <w:keepNext/>
            <w:numPr>
              <w:ilvl w:val="0"/>
              <w:numId w:val="22"/>
            </w:numPr>
            <w:spacing w:before="240"/>
            <w:ind w:left="426" w:hanging="426"/>
            <w:rPr>
              <w:rFonts w:asciiTheme="minorHAnsi" w:hAnsiTheme="minorHAnsi"/>
              <w:sz w:val="22"/>
              <w:szCs w:val="20"/>
            </w:rPr>
          </w:pPr>
          <w:r w:rsidRPr="0034164B">
            <w:rPr>
              <w:rFonts w:asciiTheme="minorHAnsi" w:hAnsiTheme="minorHAnsi"/>
              <w:sz w:val="22"/>
              <w:szCs w:val="20"/>
            </w:rPr>
            <w:lastRenderedPageBreak/>
            <w:t xml:space="preserve">To what extent </w:t>
          </w:r>
          <w:r w:rsidR="003F3043" w:rsidRPr="0034164B">
            <w:rPr>
              <w:rFonts w:asciiTheme="minorHAnsi" w:hAnsiTheme="minorHAnsi"/>
              <w:sz w:val="22"/>
              <w:szCs w:val="20"/>
            </w:rPr>
            <w:t xml:space="preserve">is </w:t>
          </w:r>
          <w:r w:rsidRPr="0034164B">
            <w:rPr>
              <w:rFonts w:asciiTheme="minorHAnsi" w:hAnsiTheme="minorHAnsi"/>
              <w:sz w:val="22"/>
              <w:szCs w:val="20"/>
            </w:rPr>
            <w:t xml:space="preserve">sand containing clay </w:t>
          </w:r>
          <w:r w:rsidR="003F3043" w:rsidRPr="0034164B">
            <w:rPr>
              <w:rFonts w:asciiTheme="minorHAnsi" w:hAnsiTheme="minorHAnsi"/>
              <w:sz w:val="22"/>
              <w:szCs w:val="20"/>
            </w:rPr>
            <w:t>a commercially viable substitute for</w:t>
          </w:r>
          <w:r w:rsidR="00C625DE" w:rsidRPr="0034164B">
            <w:rPr>
              <w:rFonts w:asciiTheme="minorHAnsi" w:hAnsiTheme="minorHAnsi"/>
              <w:sz w:val="22"/>
              <w:szCs w:val="20"/>
            </w:rPr>
            <w:t xml:space="preserve"> s</w:t>
          </w:r>
          <w:r w:rsidR="003F3043" w:rsidRPr="0034164B">
            <w:rPr>
              <w:rFonts w:asciiTheme="minorHAnsi" w:hAnsiTheme="minorHAnsi"/>
              <w:sz w:val="22"/>
              <w:szCs w:val="20"/>
            </w:rPr>
            <w:t xml:space="preserve">and </w:t>
          </w:r>
          <w:r w:rsidR="00C90DF4" w:rsidRPr="0034164B">
            <w:rPr>
              <w:rFonts w:asciiTheme="minorHAnsi" w:hAnsiTheme="minorHAnsi"/>
              <w:sz w:val="22"/>
              <w:szCs w:val="20"/>
            </w:rPr>
            <w:t xml:space="preserve">which </w:t>
          </w:r>
          <w:r w:rsidR="002872C8" w:rsidRPr="0034164B">
            <w:rPr>
              <w:rFonts w:asciiTheme="minorHAnsi" w:hAnsiTheme="minorHAnsi"/>
              <w:sz w:val="22"/>
              <w:szCs w:val="20"/>
            </w:rPr>
            <w:t xml:space="preserve">is naturally free of </w:t>
          </w:r>
          <w:r w:rsidR="00C625DE" w:rsidRPr="0034164B">
            <w:rPr>
              <w:rFonts w:asciiTheme="minorHAnsi" w:hAnsiTheme="minorHAnsi"/>
              <w:sz w:val="22"/>
              <w:szCs w:val="20"/>
            </w:rPr>
            <w:t xml:space="preserve">clay </w:t>
          </w:r>
          <w:r w:rsidRPr="0034164B">
            <w:rPr>
              <w:rFonts w:asciiTheme="minorHAnsi" w:hAnsiTheme="minorHAnsi"/>
              <w:sz w:val="22"/>
              <w:szCs w:val="20"/>
            </w:rPr>
            <w:t xml:space="preserve">in </w:t>
          </w:r>
          <w:r w:rsidR="006056BC" w:rsidRPr="0034164B">
            <w:rPr>
              <w:rFonts w:asciiTheme="minorHAnsi" w:hAnsiTheme="minorHAnsi"/>
              <w:sz w:val="22"/>
              <w:szCs w:val="20"/>
            </w:rPr>
            <w:t xml:space="preserve">RMX </w:t>
          </w:r>
          <w:r w:rsidRPr="0034164B">
            <w:rPr>
              <w:rFonts w:asciiTheme="minorHAnsi" w:hAnsiTheme="minorHAnsi"/>
              <w:sz w:val="22"/>
              <w:szCs w:val="20"/>
            </w:rPr>
            <w:t>production</w:t>
          </w:r>
          <w:r w:rsidR="00CF1B12" w:rsidRPr="0034164B">
            <w:rPr>
              <w:rFonts w:asciiTheme="minorHAnsi" w:hAnsiTheme="minorHAnsi"/>
              <w:sz w:val="22"/>
              <w:szCs w:val="20"/>
            </w:rPr>
            <w:t xml:space="preserve">? </w:t>
          </w:r>
          <w:r w:rsidR="00C625DE" w:rsidRPr="0034164B">
            <w:rPr>
              <w:rFonts w:asciiTheme="minorHAnsi" w:hAnsiTheme="minorHAnsi"/>
              <w:sz w:val="22"/>
              <w:szCs w:val="20"/>
            </w:rPr>
            <w:t>I</w:t>
          </w:r>
          <w:r w:rsidR="007B7667" w:rsidRPr="0034164B">
            <w:rPr>
              <w:rFonts w:asciiTheme="minorHAnsi" w:hAnsiTheme="minorHAnsi"/>
              <w:sz w:val="22"/>
              <w:szCs w:val="20"/>
            </w:rPr>
            <w:t>n your response</w:t>
          </w:r>
          <w:r w:rsidR="00C625DE" w:rsidRPr="0034164B">
            <w:rPr>
              <w:rFonts w:asciiTheme="minorHAnsi" w:hAnsiTheme="minorHAnsi"/>
              <w:sz w:val="22"/>
              <w:szCs w:val="20"/>
            </w:rPr>
            <w:t>, please</w:t>
          </w:r>
          <w:r w:rsidR="007B7667" w:rsidRPr="0034164B">
            <w:rPr>
              <w:rFonts w:asciiTheme="minorHAnsi" w:hAnsiTheme="minorHAnsi"/>
              <w:sz w:val="22"/>
              <w:szCs w:val="20"/>
            </w:rPr>
            <w:t xml:space="preserve"> </w:t>
          </w:r>
          <w:r w:rsidR="002872C8" w:rsidRPr="0034164B">
            <w:rPr>
              <w:rFonts w:asciiTheme="minorHAnsi" w:hAnsiTheme="minorHAnsi"/>
              <w:sz w:val="22"/>
              <w:szCs w:val="20"/>
            </w:rPr>
            <w:t>describe</w:t>
          </w:r>
          <w:r w:rsidR="00934CB7" w:rsidRPr="0034164B">
            <w:rPr>
              <w:rFonts w:asciiTheme="minorHAnsi" w:hAnsiTheme="minorHAnsi"/>
              <w:sz w:val="22"/>
              <w:szCs w:val="20"/>
            </w:rPr>
            <w:t>:</w:t>
          </w:r>
          <w:r w:rsidR="00C625DE" w:rsidRPr="0034164B">
            <w:rPr>
              <w:rFonts w:asciiTheme="minorHAnsi" w:hAnsiTheme="minorHAnsi"/>
              <w:sz w:val="22"/>
              <w:szCs w:val="20"/>
            </w:rPr>
            <w:t xml:space="preserve"> </w:t>
          </w:r>
        </w:p>
        <w:p w14:paraId="1AD9062A" w14:textId="664E23E4" w:rsidR="00C625DE" w:rsidRDefault="001B0F02" w:rsidP="00E07A84">
          <w:pPr>
            <w:pStyle w:val="Numberedparagraph11"/>
            <w:numPr>
              <w:ilvl w:val="1"/>
              <w:numId w:val="22"/>
            </w:numPr>
            <w:tabs>
              <w:tab w:val="clear" w:pos="1021"/>
            </w:tabs>
            <w:spacing w:after="240" w:line="288" w:lineRule="auto"/>
            <w:ind w:left="851" w:hanging="425"/>
            <w:rPr>
              <w:rFonts w:asciiTheme="minorHAnsi" w:hAnsiTheme="minorHAnsi"/>
              <w:szCs w:val="22"/>
            </w:rPr>
          </w:pPr>
          <w:r>
            <w:rPr>
              <w:rFonts w:asciiTheme="minorHAnsi" w:hAnsiTheme="minorHAnsi"/>
              <w:szCs w:val="22"/>
            </w:rPr>
            <w:t>A</w:t>
          </w:r>
          <w:r w:rsidR="00934CB7">
            <w:rPr>
              <w:rFonts w:asciiTheme="minorHAnsi" w:hAnsiTheme="minorHAnsi"/>
              <w:szCs w:val="22"/>
            </w:rPr>
            <w:t>ny</w:t>
          </w:r>
          <w:r w:rsidR="007B7667" w:rsidRPr="00A84488">
            <w:rPr>
              <w:rFonts w:asciiTheme="minorHAnsi" w:hAnsiTheme="minorHAnsi"/>
              <w:szCs w:val="22"/>
            </w:rPr>
            <w:t xml:space="preserve"> additional </w:t>
          </w:r>
          <w:r w:rsidR="00196419" w:rsidRPr="00A84488">
            <w:rPr>
              <w:rFonts w:asciiTheme="minorHAnsi" w:hAnsiTheme="minorHAnsi"/>
              <w:szCs w:val="22"/>
            </w:rPr>
            <w:t>costs</w:t>
          </w:r>
          <w:r w:rsidR="007B7667" w:rsidRPr="00A84488">
            <w:rPr>
              <w:rFonts w:asciiTheme="minorHAnsi" w:hAnsiTheme="minorHAnsi"/>
              <w:szCs w:val="22"/>
            </w:rPr>
            <w:t xml:space="preserve"> </w:t>
          </w:r>
          <w:r w:rsidR="00C90DF4">
            <w:rPr>
              <w:rFonts w:asciiTheme="minorHAnsi" w:hAnsiTheme="minorHAnsi"/>
              <w:szCs w:val="22"/>
            </w:rPr>
            <w:t xml:space="preserve">which </w:t>
          </w:r>
          <w:r w:rsidR="007B7667" w:rsidRPr="00A84488">
            <w:rPr>
              <w:rFonts w:asciiTheme="minorHAnsi" w:hAnsiTheme="minorHAnsi"/>
              <w:szCs w:val="22"/>
            </w:rPr>
            <w:t xml:space="preserve">would be incurred </w:t>
          </w:r>
          <w:proofErr w:type="gramStart"/>
          <w:r w:rsidR="007B7667" w:rsidRPr="00A84488">
            <w:rPr>
              <w:rFonts w:asciiTheme="minorHAnsi" w:hAnsiTheme="minorHAnsi"/>
              <w:szCs w:val="22"/>
            </w:rPr>
            <w:t xml:space="preserve">in order </w:t>
          </w:r>
          <w:r w:rsidR="00196419" w:rsidRPr="00A84488">
            <w:rPr>
              <w:rFonts w:asciiTheme="minorHAnsi" w:hAnsiTheme="minorHAnsi"/>
              <w:szCs w:val="22"/>
            </w:rPr>
            <w:t>to</w:t>
          </w:r>
          <w:proofErr w:type="gramEnd"/>
          <w:r w:rsidR="00196419" w:rsidRPr="00A84488">
            <w:rPr>
              <w:rFonts w:asciiTheme="minorHAnsi" w:hAnsiTheme="minorHAnsi"/>
              <w:szCs w:val="22"/>
            </w:rPr>
            <w:t xml:space="preserve"> process </w:t>
          </w:r>
          <w:r w:rsidR="00627987" w:rsidRPr="00A84488">
            <w:rPr>
              <w:rFonts w:asciiTheme="minorHAnsi" w:hAnsiTheme="minorHAnsi"/>
              <w:szCs w:val="22"/>
            </w:rPr>
            <w:t>sand containing clay</w:t>
          </w:r>
          <w:r w:rsidR="00196419" w:rsidRPr="00A84488">
            <w:rPr>
              <w:rFonts w:asciiTheme="minorHAnsi" w:hAnsiTheme="minorHAnsi"/>
              <w:szCs w:val="22"/>
            </w:rPr>
            <w:t xml:space="preserve"> </w:t>
          </w:r>
          <w:r w:rsidR="007B7667" w:rsidRPr="00A84488">
            <w:rPr>
              <w:rFonts w:asciiTheme="minorHAnsi" w:hAnsiTheme="minorHAnsi"/>
              <w:szCs w:val="22"/>
            </w:rPr>
            <w:t>for</w:t>
          </w:r>
          <w:r w:rsidR="00196419" w:rsidRPr="00A84488">
            <w:rPr>
              <w:rFonts w:asciiTheme="minorHAnsi" w:hAnsiTheme="minorHAnsi"/>
              <w:szCs w:val="22"/>
            </w:rPr>
            <w:t xml:space="preserve"> </w:t>
          </w:r>
          <w:r w:rsidR="00C002A2">
            <w:rPr>
              <w:rFonts w:asciiTheme="minorHAnsi" w:hAnsiTheme="minorHAnsi"/>
              <w:szCs w:val="22"/>
            </w:rPr>
            <w:t>RMX</w:t>
          </w:r>
          <w:r w:rsidR="00C002A2" w:rsidRPr="00A84488">
            <w:rPr>
              <w:rFonts w:asciiTheme="minorHAnsi" w:hAnsiTheme="minorHAnsi"/>
              <w:szCs w:val="22"/>
            </w:rPr>
            <w:t xml:space="preserve"> </w:t>
          </w:r>
          <w:r w:rsidR="00196419" w:rsidRPr="00A84488">
            <w:rPr>
              <w:rFonts w:asciiTheme="minorHAnsi" w:hAnsiTheme="minorHAnsi"/>
              <w:szCs w:val="22"/>
            </w:rPr>
            <w:t>production</w:t>
          </w:r>
          <w:r>
            <w:rPr>
              <w:rFonts w:asciiTheme="minorHAnsi" w:hAnsiTheme="minorHAnsi"/>
              <w:szCs w:val="22"/>
            </w:rPr>
            <w:t>.</w:t>
          </w:r>
        </w:p>
        <w:p w14:paraId="2ABB6F57" w14:textId="1D47A4B1" w:rsidR="00BF5D71" w:rsidRPr="00A84488" w:rsidRDefault="001B0F02" w:rsidP="00E07A84">
          <w:pPr>
            <w:pStyle w:val="Numberedparagraph11"/>
            <w:numPr>
              <w:ilvl w:val="1"/>
              <w:numId w:val="22"/>
            </w:numPr>
            <w:tabs>
              <w:tab w:val="clear" w:pos="1021"/>
            </w:tabs>
            <w:spacing w:after="240" w:line="288" w:lineRule="auto"/>
            <w:ind w:left="851" w:hanging="425"/>
            <w:rPr>
              <w:rFonts w:asciiTheme="minorHAnsi" w:hAnsiTheme="minorHAnsi"/>
              <w:szCs w:val="22"/>
            </w:rPr>
          </w:pPr>
          <w:r>
            <w:rPr>
              <w:rFonts w:asciiTheme="minorHAnsi" w:hAnsiTheme="minorHAnsi"/>
              <w:szCs w:val="22"/>
            </w:rPr>
            <w:t>A</w:t>
          </w:r>
          <w:r w:rsidR="00C625DE" w:rsidRPr="00C625DE">
            <w:rPr>
              <w:rFonts w:asciiTheme="minorHAnsi" w:hAnsiTheme="minorHAnsi"/>
              <w:szCs w:val="22"/>
            </w:rPr>
            <w:t xml:space="preserve">ny specific applications or projects where 'refined' clay-containing sand would </w:t>
          </w:r>
          <w:r w:rsidR="00934CB7" w:rsidRPr="00934CB7">
            <w:rPr>
              <w:rFonts w:asciiTheme="minorHAnsi" w:hAnsiTheme="minorHAnsi"/>
              <w:szCs w:val="22"/>
              <w:u w:val="single"/>
            </w:rPr>
            <w:t>not</w:t>
          </w:r>
          <w:r w:rsidR="00C625DE" w:rsidRPr="00C625DE">
            <w:rPr>
              <w:rFonts w:asciiTheme="minorHAnsi" w:hAnsiTheme="minorHAnsi"/>
              <w:szCs w:val="22"/>
            </w:rPr>
            <w:t xml:space="preserve"> be an acceptable substitute for </w:t>
          </w:r>
          <w:r w:rsidR="002872C8">
            <w:rPr>
              <w:rFonts w:asciiTheme="minorHAnsi" w:hAnsiTheme="minorHAnsi"/>
              <w:szCs w:val="22"/>
            </w:rPr>
            <w:t>s</w:t>
          </w:r>
          <w:r w:rsidR="00C625DE" w:rsidRPr="00C625DE">
            <w:rPr>
              <w:rFonts w:asciiTheme="minorHAnsi" w:hAnsiTheme="minorHAnsi"/>
              <w:szCs w:val="22"/>
            </w:rPr>
            <w:t>and</w:t>
          </w:r>
          <w:r w:rsidR="002872C8">
            <w:rPr>
              <w:rFonts w:asciiTheme="minorHAnsi" w:hAnsiTheme="minorHAnsi"/>
              <w:szCs w:val="22"/>
            </w:rPr>
            <w:t xml:space="preserve"> that is naturally free of clay.</w:t>
          </w:r>
        </w:p>
        <w:p w14:paraId="2E5E9400" w14:textId="77777777" w:rsidR="007B7667" w:rsidRPr="00A84488" w:rsidRDefault="007B7667" w:rsidP="00A84488">
          <w:pPr>
            <w:pStyle w:val="BoxText"/>
            <w:spacing w:before="240"/>
            <w:rPr>
              <w:rFonts w:asciiTheme="minorHAnsi" w:hAnsiTheme="minorHAnsi"/>
              <w:sz w:val="22"/>
              <w:szCs w:val="22"/>
            </w:rPr>
          </w:pPr>
        </w:p>
        <w:p w14:paraId="222979A0" w14:textId="5706E753" w:rsidR="00FD4078" w:rsidRPr="00A84488" w:rsidRDefault="000B3FA9" w:rsidP="00A84488">
          <w:pPr>
            <w:pStyle w:val="Numberedparagraph11"/>
            <w:numPr>
              <w:ilvl w:val="0"/>
              <w:numId w:val="0"/>
            </w:numPr>
            <w:spacing w:after="240" w:line="288" w:lineRule="auto"/>
          </w:pPr>
          <w:r w:rsidRPr="00A84488">
            <w:rPr>
              <w:rFonts w:asciiTheme="minorHAnsi" w:hAnsiTheme="minorHAnsi"/>
              <w:b/>
              <w:bCs/>
              <w:i/>
              <w:iCs/>
              <w:szCs w:val="22"/>
            </w:rPr>
            <w:t>Hard rock quarries</w:t>
          </w:r>
        </w:p>
        <w:p w14:paraId="2DF08526" w14:textId="1F6FF161" w:rsidR="006F477D" w:rsidRDefault="006F477D" w:rsidP="007F6BDD">
          <w:pPr>
            <w:pStyle w:val="Default"/>
            <w:spacing w:before="240" w:after="240" w:line="288" w:lineRule="auto"/>
            <w:rPr>
              <w:rFonts w:asciiTheme="minorHAnsi" w:hAnsiTheme="minorHAnsi"/>
              <w:sz w:val="22"/>
              <w:szCs w:val="22"/>
            </w:rPr>
          </w:pPr>
          <w:r w:rsidRPr="00401446">
            <w:rPr>
              <w:rFonts w:asciiTheme="minorHAnsi" w:hAnsiTheme="minorHAnsi"/>
              <w:sz w:val="22"/>
              <w:szCs w:val="22"/>
            </w:rPr>
            <w:t>Barro</w:t>
          </w:r>
          <w:r w:rsidR="00C90DF4">
            <w:rPr>
              <w:rFonts w:asciiTheme="minorHAnsi" w:hAnsiTheme="minorHAnsi"/>
              <w:sz w:val="22"/>
              <w:szCs w:val="22"/>
            </w:rPr>
            <w:t xml:space="preserve"> </w:t>
          </w:r>
          <w:r w:rsidRPr="00401446">
            <w:rPr>
              <w:rFonts w:asciiTheme="minorHAnsi" w:hAnsiTheme="minorHAnsi"/>
              <w:sz w:val="22"/>
              <w:szCs w:val="22"/>
            </w:rPr>
            <w:t xml:space="preserve">operates a </w:t>
          </w:r>
          <w:r>
            <w:rPr>
              <w:rFonts w:asciiTheme="minorHAnsi" w:hAnsiTheme="minorHAnsi"/>
              <w:sz w:val="22"/>
              <w:szCs w:val="22"/>
            </w:rPr>
            <w:t xml:space="preserve">hard rock </w:t>
          </w:r>
          <w:r w:rsidRPr="00401446">
            <w:rPr>
              <w:rFonts w:asciiTheme="minorHAnsi" w:hAnsiTheme="minorHAnsi"/>
              <w:sz w:val="22"/>
              <w:szCs w:val="22"/>
            </w:rPr>
            <w:t xml:space="preserve">quarry in Black </w:t>
          </w:r>
          <w:proofErr w:type="gramStart"/>
          <w:r w:rsidRPr="00401446">
            <w:rPr>
              <w:rFonts w:asciiTheme="minorHAnsi" w:hAnsiTheme="minorHAnsi"/>
              <w:sz w:val="22"/>
              <w:szCs w:val="22"/>
            </w:rPr>
            <w:t>River</w:t>
          </w:r>
          <w:proofErr w:type="gramEnd"/>
          <w:r w:rsidRPr="00401446">
            <w:rPr>
              <w:rFonts w:asciiTheme="minorHAnsi" w:hAnsiTheme="minorHAnsi"/>
              <w:sz w:val="22"/>
              <w:szCs w:val="22"/>
            </w:rPr>
            <w:t xml:space="preserve"> and the</w:t>
          </w:r>
          <w:r>
            <w:rPr>
              <w:rFonts w:asciiTheme="minorHAnsi" w:hAnsiTheme="minorHAnsi"/>
              <w:sz w:val="22"/>
              <w:szCs w:val="22"/>
            </w:rPr>
            <w:t xml:space="preserve"> </w:t>
          </w:r>
          <w:r w:rsidR="00C002A2">
            <w:rPr>
              <w:rFonts w:asciiTheme="minorHAnsi" w:hAnsiTheme="minorHAnsi"/>
              <w:sz w:val="22"/>
              <w:szCs w:val="22"/>
            </w:rPr>
            <w:t>BQC/Burdekin assets</w:t>
          </w:r>
          <w:r w:rsidRPr="00401446">
            <w:rPr>
              <w:rFonts w:asciiTheme="minorHAnsi" w:hAnsiTheme="minorHAnsi"/>
              <w:sz w:val="22"/>
              <w:szCs w:val="22"/>
            </w:rPr>
            <w:t xml:space="preserve"> </w:t>
          </w:r>
          <w:r w:rsidR="00F41A34">
            <w:rPr>
              <w:rFonts w:asciiTheme="minorHAnsi" w:hAnsiTheme="minorHAnsi"/>
              <w:sz w:val="22"/>
              <w:szCs w:val="22"/>
            </w:rPr>
            <w:t>include</w:t>
          </w:r>
          <w:r w:rsidRPr="00401446">
            <w:rPr>
              <w:rFonts w:asciiTheme="minorHAnsi" w:hAnsiTheme="minorHAnsi"/>
              <w:sz w:val="22"/>
              <w:szCs w:val="22"/>
            </w:rPr>
            <w:t xml:space="preserve"> </w:t>
          </w:r>
          <w:r>
            <w:rPr>
              <w:rFonts w:asciiTheme="minorHAnsi" w:hAnsiTheme="minorHAnsi"/>
              <w:sz w:val="22"/>
              <w:szCs w:val="22"/>
            </w:rPr>
            <w:t xml:space="preserve">hard rock </w:t>
          </w:r>
          <w:r w:rsidRPr="00401446">
            <w:rPr>
              <w:rFonts w:asciiTheme="minorHAnsi" w:hAnsiTheme="minorHAnsi"/>
              <w:sz w:val="22"/>
              <w:szCs w:val="22"/>
            </w:rPr>
            <w:t xml:space="preserve">quarries at </w:t>
          </w:r>
          <w:proofErr w:type="spellStart"/>
          <w:r w:rsidR="00027D5E">
            <w:rPr>
              <w:rFonts w:asciiTheme="minorHAnsi" w:hAnsiTheme="minorHAnsi"/>
              <w:sz w:val="22"/>
              <w:szCs w:val="22"/>
            </w:rPr>
            <w:t>Airville</w:t>
          </w:r>
          <w:proofErr w:type="spellEnd"/>
          <w:r w:rsidRPr="00401446">
            <w:rPr>
              <w:rFonts w:asciiTheme="minorHAnsi" w:hAnsiTheme="minorHAnsi"/>
              <w:sz w:val="22"/>
              <w:szCs w:val="22"/>
            </w:rPr>
            <w:t xml:space="preserve"> and West Euri</w:t>
          </w:r>
          <w:r w:rsidR="00027D5E">
            <w:rPr>
              <w:rFonts w:asciiTheme="minorHAnsi" w:hAnsiTheme="minorHAnsi"/>
              <w:sz w:val="22"/>
              <w:szCs w:val="22"/>
            </w:rPr>
            <w:t>, Bowen</w:t>
          </w:r>
          <w:r w:rsidRPr="00401446">
            <w:rPr>
              <w:rFonts w:asciiTheme="minorHAnsi" w:hAnsiTheme="minorHAnsi"/>
              <w:sz w:val="22"/>
              <w:szCs w:val="22"/>
            </w:rPr>
            <w:t>.</w:t>
          </w:r>
        </w:p>
        <w:p w14:paraId="2248065D" w14:textId="6EB08791" w:rsidR="00567F1F" w:rsidRPr="00401446" w:rsidRDefault="00401446" w:rsidP="00E07A84">
          <w:pPr>
            <w:pStyle w:val="BodyText"/>
            <w:keepNext/>
            <w:numPr>
              <w:ilvl w:val="0"/>
              <w:numId w:val="22"/>
            </w:numPr>
            <w:spacing w:before="240"/>
            <w:ind w:left="426" w:hanging="426"/>
            <w:rPr>
              <w:rFonts w:asciiTheme="minorHAnsi" w:hAnsiTheme="minorHAnsi"/>
              <w:sz w:val="22"/>
              <w:szCs w:val="22"/>
            </w:rPr>
          </w:pPr>
          <w:r>
            <w:rPr>
              <w:rFonts w:asciiTheme="minorHAnsi" w:hAnsiTheme="minorHAnsi"/>
              <w:sz w:val="22"/>
              <w:szCs w:val="22"/>
            </w:rPr>
            <w:t>H</w:t>
          </w:r>
          <w:r w:rsidR="00567F1F" w:rsidRPr="00401446">
            <w:rPr>
              <w:rFonts w:asciiTheme="minorHAnsi" w:hAnsiTheme="minorHAnsi"/>
              <w:sz w:val="22"/>
              <w:szCs w:val="22"/>
            </w:rPr>
            <w:t xml:space="preserve">ow closely </w:t>
          </w:r>
          <w:r>
            <w:rPr>
              <w:rFonts w:asciiTheme="minorHAnsi" w:hAnsiTheme="minorHAnsi"/>
              <w:sz w:val="22"/>
              <w:szCs w:val="22"/>
            </w:rPr>
            <w:t xml:space="preserve">do </w:t>
          </w:r>
          <w:r w:rsidR="00BA67E5">
            <w:rPr>
              <w:rFonts w:asciiTheme="minorHAnsi" w:hAnsiTheme="minorHAnsi"/>
              <w:sz w:val="22"/>
              <w:szCs w:val="22"/>
            </w:rPr>
            <w:t>the Parties</w:t>
          </w:r>
          <w:r w:rsidR="00567F1F" w:rsidRPr="00401446">
            <w:rPr>
              <w:rFonts w:asciiTheme="minorHAnsi" w:hAnsiTheme="minorHAnsi"/>
              <w:sz w:val="22"/>
              <w:szCs w:val="22"/>
            </w:rPr>
            <w:t xml:space="preserve"> compete in the supply of Hard Rock Products </w:t>
          </w:r>
          <w:r w:rsidR="00970A2B">
            <w:rPr>
              <w:rFonts w:asciiTheme="minorHAnsi" w:hAnsiTheme="minorHAnsi"/>
              <w:sz w:val="22"/>
              <w:szCs w:val="22"/>
            </w:rPr>
            <w:t>in</w:t>
          </w:r>
          <w:r w:rsidR="006F477D">
            <w:rPr>
              <w:rFonts w:asciiTheme="minorHAnsi" w:hAnsiTheme="minorHAnsi"/>
              <w:sz w:val="22"/>
              <w:szCs w:val="22"/>
            </w:rPr>
            <w:t xml:space="preserve"> the</w:t>
          </w:r>
          <w:r w:rsidR="00567F1F" w:rsidRPr="00401446">
            <w:rPr>
              <w:rFonts w:asciiTheme="minorHAnsi" w:hAnsiTheme="minorHAnsi"/>
              <w:sz w:val="22"/>
              <w:szCs w:val="22"/>
            </w:rPr>
            <w:t xml:space="preserve"> </w:t>
          </w:r>
          <w:r w:rsidR="006F477D">
            <w:rPr>
              <w:rFonts w:asciiTheme="minorHAnsi" w:hAnsiTheme="minorHAnsi"/>
              <w:sz w:val="22"/>
              <w:szCs w:val="22"/>
            </w:rPr>
            <w:t>area</w:t>
          </w:r>
          <w:r w:rsidR="00970A2B">
            <w:rPr>
              <w:rFonts w:asciiTheme="minorHAnsi" w:hAnsiTheme="minorHAnsi"/>
              <w:sz w:val="22"/>
              <w:szCs w:val="22"/>
            </w:rPr>
            <w:t>s</w:t>
          </w:r>
          <w:r w:rsidR="00567F1F" w:rsidRPr="00401446">
            <w:rPr>
              <w:rFonts w:asciiTheme="minorHAnsi" w:hAnsiTheme="minorHAnsi"/>
              <w:sz w:val="22"/>
              <w:szCs w:val="22"/>
            </w:rPr>
            <w:t xml:space="preserve"> </w:t>
          </w:r>
          <w:r w:rsidR="00934CB7">
            <w:rPr>
              <w:rFonts w:asciiTheme="minorHAnsi" w:hAnsiTheme="minorHAnsi"/>
              <w:sz w:val="22"/>
              <w:szCs w:val="22"/>
            </w:rPr>
            <w:t>set out above</w:t>
          </w:r>
          <w:r>
            <w:rPr>
              <w:rFonts w:asciiTheme="minorHAnsi" w:hAnsiTheme="minorHAnsi"/>
              <w:sz w:val="22"/>
              <w:szCs w:val="22"/>
            </w:rPr>
            <w:t>?</w:t>
          </w:r>
          <w:r w:rsidR="00567F1F" w:rsidRPr="00401446">
            <w:rPr>
              <w:rFonts w:asciiTheme="minorHAnsi" w:hAnsiTheme="minorHAnsi"/>
              <w:sz w:val="22"/>
              <w:szCs w:val="22"/>
            </w:rPr>
            <w:t xml:space="preserve"> </w:t>
          </w:r>
          <w:r w:rsidR="00A706C1">
            <w:rPr>
              <w:rFonts w:asciiTheme="minorHAnsi" w:hAnsiTheme="minorHAnsi"/>
              <w:sz w:val="22"/>
              <w:szCs w:val="22"/>
            </w:rPr>
            <w:t>In your response:</w:t>
          </w:r>
        </w:p>
        <w:p w14:paraId="1918F0BA" w14:textId="5A491BEE" w:rsidR="00C46FC4" w:rsidRPr="00C46FC4" w:rsidRDefault="001B0F02" w:rsidP="00E07A84">
          <w:pPr>
            <w:pStyle w:val="Numberedparagraph11"/>
            <w:numPr>
              <w:ilvl w:val="1"/>
              <w:numId w:val="22"/>
            </w:numPr>
            <w:tabs>
              <w:tab w:val="clear" w:pos="1021"/>
            </w:tabs>
            <w:spacing w:after="240" w:line="288" w:lineRule="auto"/>
            <w:ind w:left="851" w:hanging="425"/>
            <w:rPr>
              <w:rFonts w:asciiTheme="minorHAnsi" w:hAnsiTheme="minorHAnsi"/>
              <w:szCs w:val="22"/>
            </w:rPr>
          </w:pPr>
          <w:r>
            <w:rPr>
              <w:rFonts w:asciiTheme="minorHAnsi" w:hAnsiTheme="minorHAnsi"/>
              <w:szCs w:val="22"/>
            </w:rPr>
            <w:t>F</w:t>
          </w:r>
          <w:r w:rsidR="00C46FC4" w:rsidRPr="00C46FC4">
            <w:rPr>
              <w:rFonts w:asciiTheme="minorHAnsi" w:hAnsiTheme="minorHAnsi"/>
              <w:szCs w:val="22"/>
            </w:rPr>
            <w:t>or each of the Parties’ quarry locations (</w:t>
          </w:r>
          <w:r w:rsidR="00C46FC4">
            <w:rPr>
              <w:rFonts w:asciiTheme="minorHAnsi" w:hAnsiTheme="minorHAnsi"/>
              <w:szCs w:val="22"/>
            </w:rPr>
            <w:t>Blac</w:t>
          </w:r>
          <w:r w:rsidR="00934CB7">
            <w:rPr>
              <w:rFonts w:asciiTheme="minorHAnsi" w:hAnsiTheme="minorHAnsi"/>
              <w:szCs w:val="22"/>
            </w:rPr>
            <w:t>k</w:t>
          </w:r>
          <w:r w:rsidR="00C46FC4">
            <w:rPr>
              <w:rFonts w:asciiTheme="minorHAnsi" w:hAnsiTheme="minorHAnsi"/>
              <w:szCs w:val="22"/>
            </w:rPr>
            <w:t xml:space="preserve"> River, </w:t>
          </w:r>
          <w:proofErr w:type="spellStart"/>
          <w:r w:rsidR="00B46888">
            <w:rPr>
              <w:rFonts w:asciiTheme="minorHAnsi" w:hAnsiTheme="minorHAnsi"/>
              <w:szCs w:val="22"/>
            </w:rPr>
            <w:t>Airville</w:t>
          </w:r>
          <w:proofErr w:type="spellEnd"/>
          <w:r w:rsidR="00C46FC4">
            <w:rPr>
              <w:rFonts w:asciiTheme="minorHAnsi" w:hAnsiTheme="minorHAnsi"/>
              <w:szCs w:val="22"/>
            </w:rPr>
            <w:t xml:space="preserve"> and West Euri</w:t>
          </w:r>
          <w:r w:rsidR="00B46888">
            <w:rPr>
              <w:rFonts w:asciiTheme="minorHAnsi" w:hAnsiTheme="minorHAnsi"/>
              <w:szCs w:val="22"/>
            </w:rPr>
            <w:t>, Bowen</w:t>
          </w:r>
          <w:r w:rsidR="00C46FC4" w:rsidRPr="00C46FC4">
            <w:rPr>
              <w:rFonts w:asciiTheme="minorHAnsi" w:hAnsiTheme="minorHAnsi"/>
              <w:szCs w:val="22"/>
            </w:rPr>
            <w:t xml:space="preserve">), describe the typical geographic distance (in kilometres or driving time) </w:t>
          </w:r>
          <w:r w:rsidR="00934CB7">
            <w:rPr>
              <w:rFonts w:asciiTheme="minorHAnsi" w:hAnsiTheme="minorHAnsi"/>
              <w:szCs w:val="22"/>
            </w:rPr>
            <w:t xml:space="preserve">over </w:t>
          </w:r>
          <w:r w:rsidR="00C46FC4" w:rsidRPr="00C46FC4">
            <w:rPr>
              <w:rFonts w:asciiTheme="minorHAnsi" w:hAnsiTheme="minorHAnsi"/>
              <w:szCs w:val="22"/>
            </w:rPr>
            <w:t xml:space="preserve">which customers can </w:t>
          </w:r>
          <w:r w:rsidR="000D526F">
            <w:rPr>
              <w:rFonts w:asciiTheme="minorHAnsi" w:hAnsiTheme="minorHAnsi"/>
              <w:szCs w:val="22"/>
            </w:rPr>
            <w:t>efficiently</w:t>
          </w:r>
          <w:r w:rsidR="00C46FC4" w:rsidRPr="00C46FC4">
            <w:rPr>
              <w:rFonts w:asciiTheme="minorHAnsi" w:hAnsiTheme="minorHAnsi"/>
              <w:szCs w:val="22"/>
            </w:rPr>
            <w:t xml:space="preserve"> source </w:t>
          </w:r>
          <w:r w:rsidR="00C46FC4">
            <w:rPr>
              <w:rFonts w:asciiTheme="minorHAnsi" w:hAnsiTheme="minorHAnsi"/>
              <w:szCs w:val="22"/>
            </w:rPr>
            <w:t>Hard Rock</w:t>
          </w:r>
          <w:r w:rsidR="00C46FC4" w:rsidRPr="00C46FC4">
            <w:rPr>
              <w:rFonts w:asciiTheme="minorHAnsi" w:hAnsiTheme="minorHAnsi"/>
              <w:szCs w:val="22"/>
            </w:rPr>
            <w:t xml:space="preserve"> Products</w:t>
          </w:r>
          <w:r>
            <w:rPr>
              <w:rFonts w:asciiTheme="minorHAnsi" w:hAnsiTheme="minorHAnsi"/>
              <w:szCs w:val="22"/>
            </w:rPr>
            <w:t>.</w:t>
          </w:r>
        </w:p>
        <w:p w14:paraId="0B6A9F6C" w14:textId="5BA064FD" w:rsidR="00FD4078" w:rsidRPr="00A84488" w:rsidRDefault="001B0F02" w:rsidP="00E07A84">
          <w:pPr>
            <w:pStyle w:val="Numberedparagraph11"/>
            <w:numPr>
              <w:ilvl w:val="1"/>
              <w:numId w:val="22"/>
            </w:numPr>
            <w:tabs>
              <w:tab w:val="clear" w:pos="1021"/>
            </w:tabs>
            <w:spacing w:after="240" w:line="288" w:lineRule="auto"/>
            <w:ind w:left="851" w:hanging="425"/>
            <w:rPr>
              <w:rFonts w:asciiTheme="minorHAnsi" w:hAnsiTheme="minorHAnsi"/>
              <w:szCs w:val="22"/>
            </w:rPr>
          </w:pPr>
          <w:r>
            <w:rPr>
              <w:rFonts w:asciiTheme="minorHAnsi" w:hAnsiTheme="minorHAnsi"/>
              <w:szCs w:val="22"/>
            </w:rPr>
            <w:t>D</w:t>
          </w:r>
          <w:r w:rsidR="00C46FC4" w:rsidRPr="00C46FC4">
            <w:rPr>
              <w:rFonts w:asciiTheme="minorHAnsi" w:hAnsiTheme="minorHAnsi"/>
              <w:szCs w:val="22"/>
            </w:rPr>
            <w:t xml:space="preserve">escribe how transport costs, or other factors (such as site access or product quality), influence </w:t>
          </w:r>
          <w:r w:rsidR="00C46FC4">
            <w:rPr>
              <w:rFonts w:asciiTheme="minorHAnsi" w:hAnsiTheme="minorHAnsi"/>
              <w:szCs w:val="22"/>
            </w:rPr>
            <w:t>customer</w:t>
          </w:r>
          <w:r w:rsidR="00C46FC4" w:rsidRPr="00C46FC4">
            <w:rPr>
              <w:rFonts w:asciiTheme="minorHAnsi" w:hAnsiTheme="minorHAnsi"/>
              <w:szCs w:val="22"/>
            </w:rPr>
            <w:t xml:space="preserve"> choice between</w:t>
          </w:r>
          <w:r w:rsidR="003C2C6C">
            <w:rPr>
              <w:rFonts w:asciiTheme="minorHAnsi" w:hAnsiTheme="minorHAnsi"/>
              <w:szCs w:val="22"/>
            </w:rPr>
            <w:t xml:space="preserve"> </w:t>
          </w:r>
          <w:r w:rsidR="00C46FC4" w:rsidRPr="00C46FC4">
            <w:rPr>
              <w:rFonts w:asciiTheme="minorHAnsi" w:hAnsiTheme="minorHAnsi"/>
              <w:szCs w:val="22"/>
            </w:rPr>
            <w:t>suppliers</w:t>
          </w:r>
          <w:r w:rsidR="006D2479">
            <w:rPr>
              <w:rFonts w:asciiTheme="minorHAnsi" w:hAnsiTheme="minorHAnsi"/>
              <w:szCs w:val="22"/>
            </w:rPr>
            <w:t xml:space="preserve"> of Hard Rock Products</w:t>
          </w:r>
          <w:r w:rsidR="00C46FC4" w:rsidRPr="00C46FC4">
            <w:rPr>
              <w:rFonts w:asciiTheme="minorHAnsi" w:hAnsiTheme="minorHAnsi"/>
              <w:szCs w:val="22"/>
            </w:rPr>
            <w:t>.</w:t>
          </w:r>
        </w:p>
        <w:p w14:paraId="743FA84D" w14:textId="77777777" w:rsidR="000B3FA9" w:rsidRPr="00A84488" w:rsidRDefault="000B3FA9" w:rsidP="00A84488">
          <w:pPr>
            <w:pStyle w:val="BoxText"/>
            <w:spacing w:before="240"/>
            <w:rPr>
              <w:rFonts w:asciiTheme="minorHAnsi" w:hAnsiTheme="minorHAnsi"/>
              <w:sz w:val="22"/>
              <w:szCs w:val="22"/>
            </w:rPr>
          </w:pPr>
        </w:p>
        <w:p w14:paraId="133AD6D2" w14:textId="06C32080" w:rsidR="007E4DA1" w:rsidRPr="007E4DA1" w:rsidRDefault="003C2C6C" w:rsidP="00E07A84">
          <w:pPr>
            <w:pStyle w:val="BodyText"/>
            <w:keepNext/>
            <w:numPr>
              <w:ilvl w:val="0"/>
              <w:numId w:val="22"/>
            </w:numPr>
            <w:spacing w:before="240"/>
            <w:ind w:left="426" w:hanging="426"/>
            <w:rPr>
              <w:rFonts w:asciiTheme="minorHAnsi" w:hAnsiTheme="minorHAnsi"/>
              <w:sz w:val="22"/>
              <w:szCs w:val="22"/>
            </w:rPr>
          </w:pPr>
          <w:r w:rsidRPr="0034164B">
            <w:rPr>
              <w:rFonts w:asciiTheme="minorHAnsi" w:hAnsiTheme="minorHAnsi"/>
              <w:sz w:val="22"/>
              <w:szCs w:val="22"/>
            </w:rPr>
            <w:t xml:space="preserve">Identify and describe the main competitors to Barro and the </w:t>
          </w:r>
          <w:r w:rsidR="00C002A2" w:rsidRPr="0034164B">
            <w:rPr>
              <w:rFonts w:asciiTheme="minorHAnsi" w:hAnsiTheme="minorHAnsi"/>
              <w:sz w:val="22"/>
              <w:szCs w:val="22"/>
            </w:rPr>
            <w:t>BQC/Burdekin assets</w:t>
          </w:r>
          <w:r w:rsidRPr="0034164B">
            <w:rPr>
              <w:rFonts w:asciiTheme="minorHAnsi" w:hAnsiTheme="minorHAnsi"/>
              <w:sz w:val="22"/>
              <w:szCs w:val="22"/>
            </w:rPr>
            <w:t xml:space="preserve"> in the supply of Hard Rock Products in the area</w:t>
          </w:r>
          <w:r w:rsidR="0006615C" w:rsidRPr="0034164B">
            <w:rPr>
              <w:rFonts w:asciiTheme="minorHAnsi" w:hAnsiTheme="minorHAnsi"/>
              <w:sz w:val="22"/>
              <w:szCs w:val="22"/>
            </w:rPr>
            <w:t>s</w:t>
          </w:r>
          <w:r w:rsidRPr="0034164B">
            <w:rPr>
              <w:rFonts w:asciiTheme="minorHAnsi" w:hAnsiTheme="minorHAnsi"/>
              <w:sz w:val="22"/>
              <w:szCs w:val="22"/>
            </w:rPr>
            <w:t xml:space="preserve"> surrounding the Parties’ </w:t>
          </w:r>
          <w:r w:rsidR="00323993" w:rsidRPr="0034164B">
            <w:rPr>
              <w:rFonts w:asciiTheme="minorHAnsi" w:hAnsiTheme="minorHAnsi"/>
              <w:sz w:val="22"/>
              <w:szCs w:val="22"/>
            </w:rPr>
            <w:t xml:space="preserve">respective </w:t>
          </w:r>
          <w:r w:rsidRPr="0034164B">
            <w:rPr>
              <w:rFonts w:asciiTheme="minorHAnsi" w:hAnsiTheme="minorHAnsi"/>
              <w:sz w:val="22"/>
              <w:szCs w:val="22"/>
            </w:rPr>
            <w:t xml:space="preserve">quarries. </w:t>
          </w:r>
        </w:p>
        <w:p w14:paraId="534FEE2F" w14:textId="77777777" w:rsidR="007E4DA1" w:rsidRPr="00A84488" w:rsidRDefault="007E4DA1" w:rsidP="007E4DA1">
          <w:pPr>
            <w:pStyle w:val="BoxText"/>
            <w:spacing w:before="240"/>
            <w:rPr>
              <w:rFonts w:asciiTheme="minorHAnsi" w:hAnsiTheme="minorHAnsi"/>
              <w:sz w:val="22"/>
              <w:szCs w:val="22"/>
            </w:rPr>
          </w:pPr>
        </w:p>
        <w:p w14:paraId="3300A0A2" w14:textId="28C65D3D" w:rsidR="00967B38" w:rsidRPr="0034164B" w:rsidRDefault="00967B38" w:rsidP="00E07A84">
          <w:pPr>
            <w:pStyle w:val="BodyText"/>
            <w:keepNext/>
            <w:numPr>
              <w:ilvl w:val="0"/>
              <w:numId w:val="22"/>
            </w:numPr>
            <w:spacing w:before="240"/>
            <w:ind w:left="426" w:hanging="426"/>
            <w:rPr>
              <w:rFonts w:asciiTheme="minorHAnsi" w:hAnsiTheme="minorHAnsi"/>
              <w:sz w:val="22"/>
              <w:szCs w:val="22"/>
            </w:rPr>
          </w:pPr>
          <w:r w:rsidRPr="0034164B">
            <w:rPr>
              <w:rFonts w:asciiTheme="minorHAnsi" w:hAnsiTheme="minorHAnsi"/>
              <w:sz w:val="22"/>
              <w:szCs w:val="22"/>
            </w:rPr>
            <w:t>If you are a Hard Rock Products customer of the Parties and were to stop sourcing from them, is it possible to switch your entire requirement to an alternative supplier? Please consider any costs</w:t>
          </w:r>
          <w:r w:rsidR="0034164B">
            <w:rPr>
              <w:rFonts w:asciiTheme="minorHAnsi" w:hAnsiTheme="minorHAnsi"/>
              <w:sz w:val="22"/>
              <w:szCs w:val="22"/>
            </w:rPr>
            <w:t xml:space="preserve"> (including transport costs)</w:t>
          </w:r>
          <w:r w:rsidRPr="0034164B">
            <w:rPr>
              <w:rFonts w:asciiTheme="minorHAnsi" w:hAnsiTheme="minorHAnsi"/>
              <w:sz w:val="22"/>
              <w:szCs w:val="22"/>
            </w:rPr>
            <w:t>, time delays, or technical barriers associated with making such a switch.</w:t>
          </w:r>
        </w:p>
        <w:p w14:paraId="50930DA1" w14:textId="77777777" w:rsidR="005C6F75" w:rsidRPr="00A84488" w:rsidRDefault="005C6F75" w:rsidP="00A84488">
          <w:pPr>
            <w:pStyle w:val="BoxText"/>
            <w:spacing w:before="240"/>
            <w:rPr>
              <w:rFonts w:asciiTheme="minorHAnsi" w:hAnsiTheme="minorHAnsi"/>
              <w:sz w:val="22"/>
              <w:szCs w:val="22"/>
            </w:rPr>
          </w:pPr>
        </w:p>
        <w:p w14:paraId="6A3E6407" w14:textId="156D9288" w:rsidR="009C682D" w:rsidRPr="00A84488" w:rsidRDefault="00C02433" w:rsidP="00A84488">
          <w:pPr>
            <w:pStyle w:val="Numberedparagraph11"/>
            <w:numPr>
              <w:ilvl w:val="0"/>
              <w:numId w:val="0"/>
            </w:numPr>
            <w:spacing w:after="240" w:line="288" w:lineRule="auto"/>
            <w:rPr>
              <w:rFonts w:asciiTheme="minorHAnsi" w:hAnsiTheme="minorHAnsi"/>
              <w:b/>
              <w:bCs/>
              <w:i/>
              <w:iCs/>
              <w:szCs w:val="22"/>
            </w:rPr>
          </w:pPr>
          <w:r w:rsidRPr="00A84488">
            <w:rPr>
              <w:rFonts w:asciiTheme="minorHAnsi" w:hAnsiTheme="minorHAnsi"/>
              <w:b/>
              <w:bCs/>
              <w:i/>
              <w:iCs/>
              <w:szCs w:val="22"/>
            </w:rPr>
            <w:t>RMX</w:t>
          </w:r>
        </w:p>
        <w:p w14:paraId="7A66F5DA" w14:textId="296EFEFB" w:rsidR="00970A2B" w:rsidRDefault="00970A2B" w:rsidP="007F6BDD">
          <w:pPr>
            <w:pStyle w:val="BodyText"/>
            <w:tabs>
              <w:tab w:val="clear" w:pos="851"/>
            </w:tabs>
            <w:spacing w:before="240"/>
            <w:ind w:left="0" w:firstLine="0"/>
            <w:rPr>
              <w:rFonts w:asciiTheme="minorHAnsi" w:hAnsiTheme="minorHAnsi"/>
              <w:sz w:val="22"/>
              <w:szCs w:val="22"/>
            </w:rPr>
          </w:pPr>
          <w:r w:rsidRPr="00A706C1">
            <w:rPr>
              <w:rFonts w:asciiTheme="minorHAnsi" w:hAnsiTheme="minorHAnsi"/>
              <w:sz w:val="22"/>
              <w:szCs w:val="22"/>
            </w:rPr>
            <w:t>Barro</w:t>
          </w:r>
          <w:r w:rsidR="00B667BE">
            <w:rPr>
              <w:rFonts w:asciiTheme="minorHAnsi" w:hAnsiTheme="minorHAnsi"/>
              <w:sz w:val="22"/>
              <w:szCs w:val="22"/>
            </w:rPr>
            <w:t xml:space="preserve"> </w:t>
          </w:r>
          <w:r w:rsidRPr="00A706C1">
            <w:rPr>
              <w:rFonts w:asciiTheme="minorHAnsi" w:hAnsiTheme="minorHAnsi"/>
              <w:sz w:val="22"/>
              <w:szCs w:val="22"/>
            </w:rPr>
            <w:t xml:space="preserve">operates a RMX plant in Bohle, northern Townsville, and the </w:t>
          </w:r>
          <w:r w:rsidR="00B667BE">
            <w:rPr>
              <w:rFonts w:asciiTheme="minorHAnsi" w:hAnsiTheme="minorHAnsi"/>
              <w:sz w:val="22"/>
              <w:szCs w:val="22"/>
            </w:rPr>
            <w:t>BQC/Burdekin assets</w:t>
          </w:r>
          <w:r w:rsidRPr="00A706C1">
            <w:rPr>
              <w:rFonts w:asciiTheme="minorHAnsi" w:hAnsiTheme="minorHAnsi"/>
              <w:sz w:val="22"/>
              <w:szCs w:val="22"/>
            </w:rPr>
            <w:t xml:space="preserve"> </w:t>
          </w:r>
          <w:r w:rsidR="00F41A34">
            <w:rPr>
              <w:rFonts w:asciiTheme="minorHAnsi" w:hAnsiTheme="minorHAnsi"/>
              <w:sz w:val="22"/>
              <w:szCs w:val="22"/>
            </w:rPr>
            <w:t>include</w:t>
          </w:r>
          <w:r w:rsidRPr="00A706C1">
            <w:rPr>
              <w:rFonts w:asciiTheme="minorHAnsi" w:hAnsiTheme="minorHAnsi"/>
              <w:sz w:val="22"/>
              <w:szCs w:val="22"/>
            </w:rPr>
            <w:t xml:space="preserve"> a RMX plant in Ayr.</w:t>
          </w:r>
        </w:p>
        <w:p w14:paraId="121F3971" w14:textId="5E2E9ECE" w:rsidR="009C682D" w:rsidRPr="00970A2B" w:rsidRDefault="00A706C1" w:rsidP="00E07A84">
          <w:pPr>
            <w:pStyle w:val="BodyText"/>
            <w:numPr>
              <w:ilvl w:val="0"/>
              <w:numId w:val="22"/>
            </w:numPr>
            <w:spacing w:before="240"/>
            <w:ind w:left="426" w:hanging="426"/>
            <w:rPr>
              <w:rFonts w:asciiTheme="minorHAnsi" w:hAnsiTheme="minorHAnsi"/>
              <w:sz w:val="22"/>
              <w:szCs w:val="22"/>
            </w:rPr>
          </w:pPr>
          <w:r w:rsidRPr="00970A2B">
            <w:rPr>
              <w:rFonts w:asciiTheme="minorHAnsi" w:hAnsiTheme="minorHAnsi"/>
              <w:sz w:val="22"/>
              <w:szCs w:val="22"/>
            </w:rPr>
            <w:t xml:space="preserve">How closely do </w:t>
          </w:r>
          <w:r w:rsidR="00035CDE">
            <w:rPr>
              <w:rFonts w:asciiTheme="minorHAnsi" w:hAnsiTheme="minorHAnsi"/>
              <w:sz w:val="22"/>
              <w:szCs w:val="22"/>
            </w:rPr>
            <w:t>the Parties currently</w:t>
          </w:r>
          <w:r w:rsidRPr="00970A2B">
            <w:rPr>
              <w:rFonts w:asciiTheme="minorHAnsi" w:hAnsiTheme="minorHAnsi"/>
              <w:sz w:val="22"/>
              <w:szCs w:val="22"/>
            </w:rPr>
            <w:t xml:space="preserve"> compete in the supply of RMX </w:t>
          </w:r>
          <w:r w:rsidR="00676734">
            <w:rPr>
              <w:rFonts w:asciiTheme="minorHAnsi" w:hAnsiTheme="minorHAnsi"/>
              <w:sz w:val="22"/>
              <w:szCs w:val="22"/>
            </w:rPr>
            <w:t>in</w:t>
          </w:r>
          <w:r w:rsidRPr="00970A2B">
            <w:rPr>
              <w:rFonts w:asciiTheme="minorHAnsi" w:hAnsiTheme="minorHAnsi"/>
              <w:sz w:val="22"/>
              <w:szCs w:val="22"/>
            </w:rPr>
            <w:t xml:space="preserve"> the </w:t>
          </w:r>
          <w:r w:rsidR="00676734">
            <w:rPr>
              <w:rFonts w:asciiTheme="minorHAnsi" w:hAnsiTheme="minorHAnsi"/>
              <w:sz w:val="22"/>
              <w:szCs w:val="22"/>
            </w:rPr>
            <w:t xml:space="preserve">areas </w:t>
          </w:r>
          <w:r w:rsidR="0006615C">
            <w:rPr>
              <w:rFonts w:asciiTheme="minorHAnsi" w:hAnsiTheme="minorHAnsi"/>
              <w:sz w:val="22"/>
              <w:szCs w:val="22"/>
            </w:rPr>
            <w:t>set out above</w:t>
          </w:r>
          <w:r w:rsidRPr="00970A2B">
            <w:rPr>
              <w:rFonts w:asciiTheme="minorHAnsi" w:hAnsiTheme="minorHAnsi"/>
              <w:sz w:val="22"/>
              <w:szCs w:val="22"/>
            </w:rPr>
            <w:t>? In your response:</w:t>
          </w:r>
        </w:p>
        <w:p w14:paraId="13D236F1" w14:textId="7EBE5366" w:rsidR="00676734" w:rsidRPr="007254A6" w:rsidRDefault="00803F11" w:rsidP="00E07A84">
          <w:pPr>
            <w:pStyle w:val="Numberedparagraph11"/>
            <w:numPr>
              <w:ilvl w:val="1"/>
              <w:numId w:val="22"/>
            </w:numPr>
            <w:tabs>
              <w:tab w:val="clear" w:pos="1021"/>
              <w:tab w:val="left" w:pos="851"/>
            </w:tabs>
            <w:spacing w:after="240" w:line="288" w:lineRule="auto"/>
            <w:ind w:left="851" w:hanging="425"/>
            <w:rPr>
              <w:rFonts w:asciiTheme="minorHAnsi" w:hAnsiTheme="minorHAnsi"/>
              <w:szCs w:val="22"/>
            </w:rPr>
          </w:pPr>
          <w:r>
            <w:rPr>
              <w:rFonts w:asciiTheme="minorHAnsi" w:hAnsiTheme="minorHAnsi"/>
              <w:szCs w:val="22"/>
            </w:rPr>
            <w:t>F</w:t>
          </w:r>
          <w:r w:rsidR="00676734" w:rsidRPr="007254A6">
            <w:rPr>
              <w:rFonts w:asciiTheme="minorHAnsi" w:hAnsiTheme="minorHAnsi"/>
              <w:szCs w:val="22"/>
            </w:rPr>
            <w:t xml:space="preserve">or each of the Parties’ RMX locations (Bohle, northern Townsville, and Ayr), describe the typical geographic distance (in kilometres or driving time) </w:t>
          </w:r>
          <w:r w:rsidR="0006615C" w:rsidRPr="007254A6">
            <w:rPr>
              <w:rFonts w:asciiTheme="minorHAnsi" w:hAnsiTheme="minorHAnsi"/>
              <w:szCs w:val="22"/>
            </w:rPr>
            <w:t xml:space="preserve">over </w:t>
          </w:r>
          <w:r w:rsidR="00676734" w:rsidRPr="007254A6">
            <w:rPr>
              <w:rFonts w:asciiTheme="minorHAnsi" w:hAnsiTheme="minorHAnsi"/>
              <w:szCs w:val="22"/>
            </w:rPr>
            <w:t xml:space="preserve">which customers can </w:t>
          </w:r>
          <w:r w:rsidR="000D526F" w:rsidRPr="007254A6">
            <w:rPr>
              <w:rFonts w:asciiTheme="minorHAnsi" w:hAnsiTheme="minorHAnsi"/>
              <w:szCs w:val="22"/>
            </w:rPr>
            <w:t>efficiently</w:t>
          </w:r>
          <w:r w:rsidR="00676734" w:rsidRPr="007254A6">
            <w:rPr>
              <w:rFonts w:asciiTheme="minorHAnsi" w:hAnsiTheme="minorHAnsi"/>
              <w:szCs w:val="22"/>
            </w:rPr>
            <w:t xml:space="preserve"> source RMX</w:t>
          </w:r>
          <w:r>
            <w:rPr>
              <w:rFonts w:asciiTheme="minorHAnsi" w:hAnsiTheme="minorHAnsi"/>
              <w:szCs w:val="22"/>
            </w:rPr>
            <w:t>.</w:t>
          </w:r>
        </w:p>
        <w:p w14:paraId="12219644" w14:textId="186F763E" w:rsidR="00A706C1" w:rsidRPr="007254A6" w:rsidRDefault="00803F11" w:rsidP="00E07A84">
          <w:pPr>
            <w:pStyle w:val="Numberedparagraph11"/>
            <w:numPr>
              <w:ilvl w:val="1"/>
              <w:numId w:val="22"/>
            </w:numPr>
            <w:tabs>
              <w:tab w:val="clear" w:pos="1021"/>
              <w:tab w:val="left" w:pos="851"/>
            </w:tabs>
            <w:spacing w:after="240" w:line="288" w:lineRule="auto"/>
            <w:ind w:left="851" w:hanging="425"/>
            <w:rPr>
              <w:rFonts w:asciiTheme="minorHAnsi" w:hAnsiTheme="minorHAnsi"/>
              <w:szCs w:val="22"/>
            </w:rPr>
          </w:pPr>
          <w:r>
            <w:rPr>
              <w:rFonts w:asciiTheme="minorHAnsi" w:hAnsiTheme="minorHAnsi"/>
              <w:szCs w:val="22"/>
            </w:rPr>
            <w:t>D</w:t>
          </w:r>
          <w:r w:rsidR="00676734" w:rsidRPr="007254A6">
            <w:rPr>
              <w:rFonts w:asciiTheme="minorHAnsi" w:hAnsiTheme="minorHAnsi"/>
              <w:szCs w:val="22"/>
            </w:rPr>
            <w:t>escribe how transport costs, or other factors (such as site access or product quality), influence customer choice between the Parties as suppliers of RMX.</w:t>
          </w:r>
        </w:p>
        <w:p w14:paraId="1FA5E63F" w14:textId="77777777" w:rsidR="00A84488" w:rsidRPr="00A84488" w:rsidRDefault="00A84488" w:rsidP="00A84488">
          <w:pPr>
            <w:pStyle w:val="BoxText"/>
            <w:spacing w:before="240"/>
            <w:rPr>
              <w:rFonts w:asciiTheme="minorHAnsi" w:hAnsiTheme="minorHAnsi"/>
              <w:sz w:val="22"/>
              <w:szCs w:val="22"/>
            </w:rPr>
          </w:pPr>
        </w:p>
        <w:p w14:paraId="07DCD0AF" w14:textId="64109405" w:rsidR="007E4DA1" w:rsidRPr="007E4DA1" w:rsidRDefault="00676734" w:rsidP="00E07A84">
          <w:pPr>
            <w:pStyle w:val="BodyText"/>
            <w:numPr>
              <w:ilvl w:val="0"/>
              <w:numId w:val="22"/>
            </w:numPr>
            <w:spacing w:before="240"/>
            <w:ind w:left="426" w:hanging="426"/>
            <w:rPr>
              <w:rFonts w:asciiTheme="minorHAnsi" w:hAnsiTheme="minorHAnsi"/>
              <w:sz w:val="22"/>
              <w:szCs w:val="22"/>
            </w:rPr>
          </w:pPr>
          <w:r w:rsidRPr="008176BC">
            <w:rPr>
              <w:rFonts w:asciiTheme="minorHAnsi" w:hAnsiTheme="minorHAnsi"/>
              <w:sz w:val="22"/>
              <w:szCs w:val="22"/>
            </w:rPr>
            <w:t xml:space="preserve">Identify and describe the main competitors to Barro and the </w:t>
          </w:r>
          <w:r w:rsidR="00561897" w:rsidRPr="008176BC">
            <w:rPr>
              <w:rFonts w:asciiTheme="minorHAnsi" w:hAnsiTheme="minorHAnsi"/>
              <w:sz w:val="22"/>
              <w:szCs w:val="22"/>
            </w:rPr>
            <w:t>BQC/Burdekin assets</w:t>
          </w:r>
          <w:r w:rsidRPr="008176BC">
            <w:rPr>
              <w:rFonts w:asciiTheme="minorHAnsi" w:hAnsiTheme="minorHAnsi"/>
              <w:sz w:val="22"/>
              <w:szCs w:val="22"/>
            </w:rPr>
            <w:t xml:space="preserve"> in the supply of R</w:t>
          </w:r>
          <w:r w:rsidR="00192FEC" w:rsidRPr="008176BC">
            <w:rPr>
              <w:rFonts w:asciiTheme="minorHAnsi" w:hAnsiTheme="minorHAnsi"/>
              <w:sz w:val="22"/>
              <w:szCs w:val="22"/>
            </w:rPr>
            <w:t>M</w:t>
          </w:r>
          <w:r w:rsidRPr="008176BC">
            <w:rPr>
              <w:rFonts w:asciiTheme="minorHAnsi" w:hAnsiTheme="minorHAnsi"/>
              <w:sz w:val="22"/>
              <w:szCs w:val="22"/>
            </w:rPr>
            <w:t xml:space="preserve">X in the area surrounding the Parties’ </w:t>
          </w:r>
          <w:r w:rsidR="00ED6F4B" w:rsidRPr="008176BC">
            <w:rPr>
              <w:rFonts w:asciiTheme="minorHAnsi" w:hAnsiTheme="minorHAnsi"/>
              <w:sz w:val="22"/>
              <w:szCs w:val="22"/>
            </w:rPr>
            <w:t xml:space="preserve">respective </w:t>
          </w:r>
          <w:r w:rsidR="00192FEC" w:rsidRPr="008176BC">
            <w:rPr>
              <w:rFonts w:asciiTheme="minorHAnsi" w:hAnsiTheme="minorHAnsi"/>
              <w:sz w:val="22"/>
              <w:szCs w:val="22"/>
            </w:rPr>
            <w:t>RMX plants</w:t>
          </w:r>
          <w:r w:rsidRPr="008176BC">
            <w:rPr>
              <w:rFonts w:asciiTheme="minorHAnsi" w:hAnsiTheme="minorHAnsi"/>
              <w:sz w:val="22"/>
              <w:szCs w:val="22"/>
            </w:rPr>
            <w:t xml:space="preserve">. </w:t>
          </w:r>
        </w:p>
        <w:p w14:paraId="3D3E7063" w14:textId="77777777" w:rsidR="007E4DA1" w:rsidRPr="00A84488" w:rsidRDefault="007E4DA1" w:rsidP="007E4DA1">
          <w:pPr>
            <w:pStyle w:val="BoxText"/>
            <w:spacing w:before="240"/>
            <w:rPr>
              <w:rFonts w:asciiTheme="minorHAnsi" w:hAnsiTheme="minorHAnsi"/>
              <w:sz w:val="22"/>
              <w:szCs w:val="22"/>
            </w:rPr>
          </w:pPr>
        </w:p>
        <w:p w14:paraId="356DF348" w14:textId="2BEC4DB6" w:rsidR="00D71EFB" w:rsidRPr="008176BC" w:rsidRDefault="00D71EFB" w:rsidP="00E07A84">
          <w:pPr>
            <w:pStyle w:val="BodyText"/>
            <w:numPr>
              <w:ilvl w:val="0"/>
              <w:numId w:val="22"/>
            </w:numPr>
            <w:spacing w:before="240"/>
            <w:ind w:left="426" w:hanging="426"/>
            <w:rPr>
              <w:rFonts w:asciiTheme="minorHAnsi" w:hAnsiTheme="minorHAnsi"/>
              <w:sz w:val="22"/>
              <w:szCs w:val="22"/>
            </w:rPr>
          </w:pPr>
          <w:r w:rsidRPr="008176BC">
            <w:rPr>
              <w:rFonts w:asciiTheme="minorHAnsi" w:hAnsiTheme="minorHAnsi"/>
              <w:sz w:val="22"/>
              <w:szCs w:val="22"/>
            </w:rPr>
            <w:t xml:space="preserve">If you are a RMX customer of the Parties and were to stop sourcing from them, is it possible to switch your entire requirement to an alternative supplier? </w:t>
          </w:r>
          <w:r w:rsidR="008176BC" w:rsidRPr="008176BC">
            <w:rPr>
              <w:rFonts w:asciiTheme="minorHAnsi" w:hAnsiTheme="minorHAnsi"/>
              <w:sz w:val="22"/>
              <w:szCs w:val="22"/>
            </w:rPr>
            <w:t>Please consider any costs (including transport costs), time delays, or technical barriers associated with making such a switch.</w:t>
          </w:r>
        </w:p>
        <w:p w14:paraId="07C7A254" w14:textId="77777777" w:rsidR="00E233B5" w:rsidRPr="00A84488" w:rsidRDefault="00E233B5" w:rsidP="001B46BC">
          <w:pPr>
            <w:pStyle w:val="BoxText"/>
            <w:spacing w:before="240"/>
            <w:rPr>
              <w:rFonts w:asciiTheme="minorHAnsi" w:hAnsiTheme="minorHAnsi"/>
              <w:sz w:val="22"/>
              <w:szCs w:val="22"/>
            </w:rPr>
          </w:pPr>
        </w:p>
        <w:p w14:paraId="65F61C1A" w14:textId="1A7E21D2" w:rsidR="007E4DA1" w:rsidRPr="007E4DA1" w:rsidRDefault="00370A1F" w:rsidP="00E07A84">
          <w:pPr>
            <w:pStyle w:val="BodyText"/>
            <w:numPr>
              <w:ilvl w:val="0"/>
              <w:numId w:val="22"/>
            </w:numPr>
            <w:spacing w:before="240"/>
            <w:ind w:left="426" w:hanging="426"/>
            <w:rPr>
              <w:rFonts w:asciiTheme="minorHAnsi" w:hAnsiTheme="minorHAnsi"/>
              <w:sz w:val="22"/>
              <w:szCs w:val="22"/>
            </w:rPr>
          </w:pPr>
          <w:r w:rsidRPr="008176BC">
            <w:rPr>
              <w:rFonts w:asciiTheme="minorHAnsi" w:hAnsiTheme="minorHAnsi"/>
              <w:sz w:val="22"/>
              <w:szCs w:val="22"/>
            </w:rPr>
            <w:t>If you are a competi</w:t>
          </w:r>
          <w:r w:rsidR="00416094" w:rsidRPr="008176BC">
            <w:rPr>
              <w:rFonts w:asciiTheme="minorHAnsi" w:hAnsiTheme="minorHAnsi"/>
              <w:sz w:val="22"/>
              <w:szCs w:val="22"/>
            </w:rPr>
            <w:t>ng supplier of RMX</w:t>
          </w:r>
          <w:r w:rsidR="00850EB6" w:rsidRPr="008176BC">
            <w:rPr>
              <w:rFonts w:asciiTheme="minorHAnsi" w:hAnsiTheme="minorHAnsi"/>
              <w:sz w:val="22"/>
              <w:szCs w:val="22"/>
            </w:rPr>
            <w:t>, do you currently purchase Coarse Sand Products and/or Hard Rock Products from quarries operated by either of the Parties? If so, please identify the relevant quarry/s and product type/s.</w:t>
          </w:r>
        </w:p>
        <w:p w14:paraId="2DA0ECEF" w14:textId="77777777" w:rsidR="007E4DA1" w:rsidRPr="00A84488" w:rsidRDefault="007E4DA1" w:rsidP="007E4DA1">
          <w:pPr>
            <w:pStyle w:val="BoxText"/>
            <w:spacing w:before="240"/>
            <w:rPr>
              <w:rFonts w:asciiTheme="minorHAnsi" w:hAnsiTheme="minorHAnsi"/>
              <w:sz w:val="22"/>
              <w:szCs w:val="22"/>
            </w:rPr>
          </w:pPr>
        </w:p>
        <w:p w14:paraId="5F4BCD8E" w14:textId="0C261713" w:rsidR="00C6514A" w:rsidRPr="008176BC" w:rsidRDefault="00ED6F4B" w:rsidP="00E07A84">
          <w:pPr>
            <w:pStyle w:val="BodyText"/>
            <w:numPr>
              <w:ilvl w:val="0"/>
              <w:numId w:val="22"/>
            </w:numPr>
            <w:spacing w:before="240"/>
            <w:ind w:left="426" w:hanging="426"/>
            <w:rPr>
              <w:rFonts w:asciiTheme="minorHAnsi" w:hAnsiTheme="minorHAnsi"/>
              <w:sz w:val="22"/>
              <w:szCs w:val="22"/>
            </w:rPr>
          </w:pPr>
          <w:r w:rsidRPr="008176BC">
            <w:rPr>
              <w:rFonts w:asciiTheme="minorHAnsi" w:hAnsiTheme="minorHAnsi"/>
              <w:sz w:val="22"/>
              <w:szCs w:val="22"/>
            </w:rPr>
            <w:t>Are there alternative quarries located close enough to your RMX plant</w:t>
          </w:r>
          <w:r w:rsidR="007F6BDD">
            <w:rPr>
              <w:rFonts w:asciiTheme="minorHAnsi" w:hAnsiTheme="minorHAnsi"/>
              <w:sz w:val="22"/>
              <w:szCs w:val="22"/>
            </w:rPr>
            <w:t>/s</w:t>
          </w:r>
          <w:r w:rsidRPr="008176BC">
            <w:rPr>
              <w:rFonts w:asciiTheme="minorHAnsi" w:hAnsiTheme="minorHAnsi"/>
              <w:sz w:val="22"/>
              <w:szCs w:val="22"/>
            </w:rPr>
            <w:t xml:space="preserve"> to provide a competitive alternative </w:t>
          </w:r>
          <w:r w:rsidR="00EC55B9" w:rsidRPr="008176BC">
            <w:rPr>
              <w:rFonts w:asciiTheme="minorHAnsi" w:hAnsiTheme="minorHAnsi"/>
              <w:sz w:val="22"/>
              <w:szCs w:val="22"/>
            </w:rPr>
            <w:t xml:space="preserve">to </w:t>
          </w:r>
          <w:r w:rsidRPr="008176BC">
            <w:rPr>
              <w:rFonts w:asciiTheme="minorHAnsi" w:hAnsiTheme="minorHAnsi"/>
              <w:sz w:val="22"/>
              <w:szCs w:val="22"/>
            </w:rPr>
            <w:t>the Parties' products in terms of both volume and grade?</w:t>
          </w:r>
        </w:p>
        <w:p w14:paraId="60D7D94F" w14:textId="7C504D58" w:rsidR="00E233B5" w:rsidRPr="00A84488" w:rsidRDefault="00E233B5" w:rsidP="00E233B5">
          <w:pPr>
            <w:pStyle w:val="BoxText"/>
            <w:spacing w:before="240"/>
            <w:rPr>
              <w:rFonts w:asciiTheme="minorHAnsi" w:hAnsiTheme="minorHAnsi"/>
              <w:sz w:val="22"/>
              <w:szCs w:val="22"/>
            </w:rPr>
          </w:pPr>
        </w:p>
        <w:p w14:paraId="4B7941ED" w14:textId="65F2E501" w:rsidR="00C6514A" w:rsidRPr="00035CDE" w:rsidRDefault="00C6514A" w:rsidP="00035CDE">
          <w:pPr>
            <w:keepNext/>
            <w:spacing w:before="240" w:after="240" w:line="288" w:lineRule="auto"/>
            <w:rPr>
              <w:rFonts w:asciiTheme="minorHAnsi" w:hAnsiTheme="minorHAnsi"/>
              <w:b/>
              <w:bCs/>
              <w:i/>
              <w:iCs/>
            </w:rPr>
          </w:pPr>
          <w:r w:rsidRPr="00035CDE">
            <w:rPr>
              <w:rFonts w:asciiTheme="minorHAnsi" w:hAnsiTheme="minorHAnsi"/>
              <w:b/>
              <w:bCs/>
              <w:i/>
              <w:iCs/>
              <w:lang w:val="en-GB"/>
            </w:rPr>
            <w:t>For all product categories</w:t>
          </w:r>
        </w:p>
        <w:p w14:paraId="3C344DDD" w14:textId="559EB55E" w:rsidR="007421BE" w:rsidRPr="007C76F7" w:rsidRDefault="005C6F75" w:rsidP="00E07A84">
          <w:pPr>
            <w:pStyle w:val="BodyText"/>
            <w:numPr>
              <w:ilvl w:val="0"/>
              <w:numId w:val="22"/>
            </w:numPr>
            <w:spacing w:before="240"/>
            <w:ind w:left="426" w:hanging="426"/>
            <w:rPr>
              <w:rFonts w:asciiTheme="minorHAnsi" w:hAnsiTheme="minorHAnsi"/>
              <w:sz w:val="22"/>
              <w:szCs w:val="22"/>
              <w:lang w:val="en-AU"/>
            </w:rPr>
          </w:pPr>
          <w:r w:rsidRPr="00A84488">
            <w:rPr>
              <w:rFonts w:asciiTheme="minorHAnsi" w:hAnsiTheme="minorHAnsi"/>
              <w:sz w:val="22"/>
              <w:szCs w:val="22"/>
              <w:lang w:val="en-AU"/>
            </w:rPr>
            <w:t>Outline any concerns you have regarding the impact of the Acquisition on competition.</w:t>
          </w:r>
        </w:p>
        <w:p w14:paraId="69D949E4" w14:textId="77777777" w:rsidR="007421BE" w:rsidRPr="008176BC" w:rsidRDefault="007421BE" w:rsidP="00A84488">
          <w:pPr>
            <w:pStyle w:val="BoxText"/>
            <w:pBdr>
              <w:left w:val="single" w:sz="12" w:space="18" w:color="131838" w:themeColor="text2"/>
            </w:pBdr>
            <w:spacing w:before="240"/>
            <w:ind w:left="360"/>
            <w:rPr>
              <w:rFonts w:asciiTheme="minorHAnsi" w:hAnsiTheme="minorHAnsi"/>
              <w:sz w:val="22"/>
              <w:szCs w:val="22"/>
            </w:rPr>
          </w:pPr>
        </w:p>
        <w:p w14:paraId="3F0AD9A9" w14:textId="187879FF" w:rsidR="003536FF" w:rsidRPr="008176BC" w:rsidRDefault="00817ECF" w:rsidP="00E07A84">
          <w:pPr>
            <w:pStyle w:val="BodyText"/>
            <w:numPr>
              <w:ilvl w:val="0"/>
              <w:numId w:val="22"/>
            </w:numPr>
            <w:spacing w:before="240"/>
            <w:ind w:left="426" w:hanging="426"/>
            <w:rPr>
              <w:rFonts w:asciiTheme="minorHAnsi" w:hAnsiTheme="minorHAnsi"/>
              <w:sz w:val="22"/>
              <w:szCs w:val="22"/>
            </w:rPr>
          </w:pPr>
          <w:r w:rsidRPr="008176BC">
            <w:rPr>
              <w:rFonts w:asciiTheme="minorHAnsi" w:hAnsiTheme="minorHAnsi"/>
              <w:sz w:val="22"/>
              <w:szCs w:val="22"/>
            </w:rPr>
            <w:t>Provide any additional information or comments that you consider relevant to the ACCC’s assessment of the Acquisition.</w:t>
          </w:r>
        </w:p>
        <w:p w14:paraId="1E4D00D1" w14:textId="77777777" w:rsidR="003536FF" w:rsidRPr="00D430AE" w:rsidRDefault="003536FF" w:rsidP="003536FF">
          <w:pPr>
            <w:pStyle w:val="BoxText"/>
            <w:rPr>
              <w:rFonts w:asciiTheme="minorHAnsi" w:hAnsiTheme="minorHAnsi"/>
              <w:sz w:val="22"/>
              <w:szCs w:val="22"/>
            </w:rPr>
          </w:pPr>
        </w:p>
        <w:p w14:paraId="3F8F2794" w14:textId="384DA7EB" w:rsidR="008959DD" w:rsidRPr="00D430AE" w:rsidRDefault="007B4478"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E07A84">
            <w:pPr>
              <w:pStyle w:val="ListParagraph"/>
              <w:numPr>
                <w:ilvl w:val="0"/>
                <w:numId w:val="20"/>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E07A84">
            <w:pPr>
              <w:pStyle w:val="ListParagraph"/>
              <w:numPr>
                <w:ilvl w:val="0"/>
                <w:numId w:val="20"/>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E07A84">
            <w:pPr>
              <w:pStyle w:val="ListParagraph"/>
              <w:numPr>
                <w:ilvl w:val="0"/>
                <w:numId w:val="20"/>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 xml:space="preserve">interim merger process </w:t>
              </w:r>
              <w:r w:rsidRPr="00D430AE">
                <w:rPr>
                  <w:rStyle w:val="Hyperlink"/>
                  <w:rFonts w:asciiTheme="minorHAnsi" w:hAnsiTheme="minorHAnsi"/>
                  <w:b w:val="0"/>
                  <w:sz w:val="20"/>
                  <w:szCs w:val="20"/>
                </w:rPr>
                <w:t>g</w:t>
              </w:r>
              <w:r w:rsidRPr="00D430AE">
                <w:rPr>
                  <w:rStyle w:val="Hyperlink"/>
                  <w:rFonts w:asciiTheme="minorHAnsi" w:hAnsiTheme="minorHAnsi"/>
                  <w:b w:val="0"/>
                  <w:sz w:val="20"/>
                  <w:szCs w:val="20"/>
                </w:rPr>
                <w:t>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0C3ECE">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5CB06" w14:textId="77777777" w:rsidR="00F76DDC" w:rsidRDefault="00F76D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685D1" w14:textId="77777777" w:rsidR="00F76DDC" w:rsidRDefault="00F76D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AC88D" w14:textId="77777777" w:rsidR="00F76DDC" w:rsidRDefault="00F76D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802A8" w14:textId="77777777" w:rsidR="00F76DDC" w:rsidRDefault="00F76D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7"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8"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0"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1"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34A3E66"/>
    <w:multiLevelType w:val="hybridMultilevel"/>
    <w:tmpl w:val="E158A3B4"/>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3"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15"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17"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0"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1"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2"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6"/>
  </w:num>
  <w:num w:numId="2" w16cid:durableId="528371507">
    <w:abstractNumId w:val="22"/>
  </w:num>
  <w:num w:numId="3" w16cid:durableId="204217542">
    <w:abstractNumId w:val="3"/>
  </w:num>
  <w:num w:numId="4" w16cid:durableId="1019159029">
    <w:abstractNumId w:val="2"/>
  </w:num>
  <w:num w:numId="5" w16cid:durableId="2004042372">
    <w:abstractNumId w:val="19"/>
  </w:num>
  <w:num w:numId="6" w16cid:durableId="755513228">
    <w:abstractNumId w:val="11"/>
  </w:num>
  <w:num w:numId="7" w16cid:durableId="370424007">
    <w:abstractNumId w:val="5"/>
  </w:num>
  <w:num w:numId="8" w16cid:durableId="2095932259">
    <w:abstractNumId w:val="10"/>
  </w:num>
  <w:num w:numId="9" w16cid:durableId="1004405211">
    <w:abstractNumId w:val="20"/>
  </w:num>
  <w:num w:numId="10" w16cid:durableId="1891382519">
    <w:abstractNumId w:val="21"/>
  </w:num>
  <w:num w:numId="11" w16cid:durableId="2043244423">
    <w:abstractNumId w:val="16"/>
  </w:num>
  <w:num w:numId="12" w16cid:durableId="1379160820">
    <w:abstractNumId w:val="9"/>
  </w:num>
  <w:num w:numId="13" w16cid:durableId="682903714">
    <w:abstractNumId w:val="17"/>
  </w:num>
  <w:num w:numId="14" w16cid:durableId="943418531">
    <w:abstractNumId w:val="4"/>
  </w:num>
  <w:num w:numId="15" w16cid:durableId="244536913">
    <w:abstractNumId w:val="1"/>
  </w:num>
  <w:num w:numId="16" w16cid:durableId="1836676840">
    <w:abstractNumId w:val="15"/>
  </w:num>
  <w:num w:numId="17" w16cid:durableId="2024821743">
    <w:abstractNumId w:val="18"/>
  </w:num>
  <w:num w:numId="18" w16cid:durableId="4341340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21544544">
    <w:abstractNumId w:val="0"/>
    <w:lvlOverride w:ilvl="0">
      <w:startOverride w:val="1"/>
    </w:lvlOverride>
  </w:num>
  <w:num w:numId="20" w16cid:durableId="374624976">
    <w:abstractNumId w:val="13"/>
  </w:num>
  <w:num w:numId="21" w16cid:durableId="1416317793">
    <w:abstractNumId w:val="14"/>
  </w:num>
  <w:num w:numId="22" w16cid:durableId="1031221078">
    <w:abstractNumId w:val="12"/>
  </w:num>
  <w:num w:numId="23" w16cid:durableId="260647112">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375C"/>
    <w:rsid w:val="0000544B"/>
    <w:rsid w:val="00005623"/>
    <w:rsid w:val="00006789"/>
    <w:rsid w:val="00007484"/>
    <w:rsid w:val="00012E5E"/>
    <w:rsid w:val="00014746"/>
    <w:rsid w:val="00014F59"/>
    <w:rsid w:val="000158A1"/>
    <w:rsid w:val="00015EA6"/>
    <w:rsid w:val="0002115F"/>
    <w:rsid w:val="00021202"/>
    <w:rsid w:val="000219D5"/>
    <w:rsid w:val="00021AA4"/>
    <w:rsid w:val="000225C4"/>
    <w:rsid w:val="00023BC1"/>
    <w:rsid w:val="00025BD7"/>
    <w:rsid w:val="00026D9E"/>
    <w:rsid w:val="00027816"/>
    <w:rsid w:val="00027D5E"/>
    <w:rsid w:val="00030558"/>
    <w:rsid w:val="000309A4"/>
    <w:rsid w:val="000309AE"/>
    <w:rsid w:val="00030C78"/>
    <w:rsid w:val="0003100C"/>
    <w:rsid w:val="00032A3D"/>
    <w:rsid w:val="0003403F"/>
    <w:rsid w:val="00034C8C"/>
    <w:rsid w:val="00034CDA"/>
    <w:rsid w:val="0003578C"/>
    <w:rsid w:val="00035CDE"/>
    <w:rsid w:val="00036871"/>
    <w:rsid w:val="00037195"/>
    <w:rsid w:val="00037477"/>
    <w:rsid w:val="0003748B"/>
    <w:rsid w:val="0004058D"/>
    <w:rsid w:val="00040C5B"/>
    <w:rsid w:val="000410DE"/>
    <w:rsid w:val="00042AE4"/>
    <w:rsid w:val="00042EA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615C"/>
    <w:rsid w:val="00067383"/>
    <w:rsid w:val="000678A4"/>
    <w:rsid w:val="00070C0C"/>
    <w:rsid w:val="00070F9F"/>
    <w:rsid w:val="0007137B"/>
    <w:rsid w:val="0007269B"/>
    <w:rsid w:val="00072B57"/>
    <w:rsid w:val="00075F8B"/>
    <w:rsid w:val="000763F6"/>
    <w:rsid w:val="00080E97"/>
    <w:rsid w:val="00080FE9"/>
    <w:rsid w:val="00081451"/>
    <w:rsid w:val="00081536"/>
    <w:rsid w:val="00081C0C"/>
    <w:rsid w:val="0008319C"/>
    <w:rsid w:val="00084225"/>
    <w:rsid w:val="00085663"/>
    <w:rsid w:val="000858B1"/>
    <w:rsid w:val="00085EBF"/>
    <w:rsid w:val="00086676"/>
    <w:rsid w:val="00087AF0"/>
    <w:rsid w:val="000900EE"/>
    <w:rsid w:val="000933F6"/>
    <w:rsid w:val="00096774"/>
    <w:rsid w:val="000A2A49"/>
    <w:rsid w:val="000A2ABB"/>
    <w:rsid w:val="000A2B38"/>
    <w:rsid w:val="000A3598"/>
    <w:rsid w:val="000A4206"/>
    <w:rsid w:val="000A6444"/>
    <w:rsid w:val="000A7919"/>
    <w:rsid w:val="000B173F"/>
    <w:rsid w:val="000B2626"/>
    <w:rsid w:val="000B28F6"/>
    <w:rsid w:val="000B3FA9"/>
    <w:rsid w:val="000B4A53"/>
    <w:rsid w:val="000B5371"/>
    <w:rsid w:val="000B597B"/>
    <w:rsid w:val="000B60A1"/>
    <w:rsid w:val="000B643A"/>
    <w:rsid w:val="000B7452"/>
    <w:rsid w:val="000B7FA9"/>
    <w:rsid w:val="000C3293"/>
    <w:rsid w:val="000C353E"/>
    <w:rsid w:val="000C3ECE"/>
    <w:rsid w:val="000C3EEB"/>
    <w:rsid w:val="000C4C87"/>
    <w:rsid w:val="000C740E"/>
    <w:rsid w:val="000D032D"/>
    <w:rsid w:val="000D09F0"/>
    <w:rsid w:val="000D122C"/>
    <w:rsid w:val="000D4543"/>
    <w:rsid w:val="000D4E39"/>
    <w:rsid w:val="000D526F"/>
    <w:rsid w:val="000D6AE2"/>
    <w:rsid w:val="000D6BFF"/>
    <w:rsid w:val="000D6E58"/>
    <w:rsid w:val="000D722C"/>
    <w:rsid w:val="000E015E"/>
    <w:rsid w:val="000E058D"/>
    <w:rsid w:val="000E1520"/>
    <w:rsid w:val="000E1819"/>
    <w:rsid w:val="000E278A"/>
    <w:rsid w:val="000E3A2E"/>
    <w:rsid w:val="000E5E26"/>
    <w:rsid w:val="000E61F9"/>
    <w:rsid w:val="000E6C72"/>
    <w:rsid w:val="000F0C33"/>
    <w:rsid w:val="000F2368"/>
    <w:rsid w:val="000F2957"/>
    <w:rsid w:val="000F34B9"/>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2F2"/>
    <w:rsid w:val="00130746"/>
    <w:rsid w:val="00130902"/>
    <w:rsid w:val="0013204A"/>
    <w:rsid w:val="00132BA7"/>
    <w:rsid w:val="00133D45"/>
    <w:rsid w:val="001346E1"/>
    <w:rsid w:val="00136728"/>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575E0"/>
    <w:rsid w:val="00160756"/>
    <w:rsid w:val="00160FC1"/>
    <w:rsid w:val="0016110C"/>
    <w:rsid w:val="00161D5C"/>
    <w:rsid w:val="00162259"/>
    <w:rsid w:val="00162580"/>
    <w:rsid w:val="00163321"/>
    <w:rsid w:val="00163590"/>
    <w:rsid w:val="0016467A"/>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28CD"/>
    <w:rsid w:val="00183933"/>
    <w:rsid w:val="00183AF1"/>
    <w:rsid w:val="001845A5"/>
    <w:rsid w:val="00185199"/>
    <w:rsid w:val="00186F77"/>
    <w:rsid w:val="0018729B"/>
    <w:rsid w:val="00187A43"/>
    <w:rsid w:val="00187C67"/>
    <w:rsid w:val="00190383"/>
    <w:rsid w:val="00191107"/>
    <w:rsid w:val="001917D4"/>
    <w:rsid w:val="00192519"/>
    <w:rsid w:val="0019256F"/>
    <w:rsid w:val="001926A4"/>
    <w:rsid w:val="00192973"/>
    <w:rsid w:val="001929F8"/>
    <w:rsid w:val="00192B7F"/>
    <w:rsid w:val="00192FEC"/>
    <w:rsid w:val="0019326D"/>
    <w:rsid w:val="001935CA"/>
    <w:rsid w:val="00193EED"/>
    <w:rsid w:val="001948CA"/>
    <w:rsid w:val="0019526C"/>
    <w:rsid w:val="00196419"/>
    <w:rsid w:val="001979E5"/>
    <w:rsid w:val="001A1200"/>
    <w:rsid w:val="001A1DF2"/>
    <w:rsid w:val="001A26D6"/>
    <w:rsid w:val="001A2738"/>
    <w:rsid w:val="001A31F7"/>
    <w:rsid w:val="001A38B5"/>
    <w:rsid w:val="001A4A55"/>
    <w:rsid w:val="001A511B"/>
    <w:rsid w:val="001A5AEB"/>
    <w:rsid w:val="001A6981"/>
    <w:rsid w:val="001A7714"/>
    <w:rsid w:val="001A7916"/>
    <w:rsid w:val="001B02BA"/>
    <w:rsid w:val="001B0CA7"/>
    <w:rsid w:val="001B0F02"/>
    <w:rsid w:val="001B1FE5"/>
    <w:rsid w:val="001B45A0"/>
    <w:rsid w:val="001B46BC"/>
    <w:rsid w:val="001B4903"/>
    <w:rsid w:val="001B5AF6"/>
    <w:rsid w:val="001B6013"/>
    <w:rsid w:val="001B77FF"/>
    <w:rsid w:val="001B7A24"/>
    <w:rsid w:val="001C1294"/>
    <w:rsid w:val="001C1349"/>
    <w:rsid w:val="001C18EE"/>
    <w:rsid w:val="001C2FDB"/>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26D"/>
    <w:rsid w:val="001E67F5"/>
    <w:rsid w:val="001E6AD2"/>
    <w:rsid w:val="001E6D54"/>
    <w:rsid w:val="001E6FE8"/>
    <w:rsid w:val="001F3D58"/>
    <w:rsid w:val="001F436D"/>
    <w:rsid w:val="001F492E"/>
    <w:rsid w:val="001F6AF8"/>
    <w:rsid w:val="001F6DA3"/>
    <w:rsid w:val="001F709B"/>
    <w:rsid w:val="002005FB"/>
    <w:rsid w:val="002026CD"/>
    <w:rsid w:val="00202906"/>
    <w:rsid w:val="002048DE"/>
    <w:rsid w:val="00205F13"/>
    <w:rsid w:val="0020645C"/>
    <w:rsid w:val="00207901"/>
    <w:rsid w:val="00207F8E"/>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35C15"/>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50E9"/>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559A"/>
    <w:rsid w:val="0028677E"/>
    <w:rsid w:val="00286874"/>
    <w:rsid w:val="00286FBD"/>
    <w:rsid w:val="002872C8"/>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E5920"/>
    <w:rsid w:val="002F01D3"/>
    <w:rsid w:val="002F07C0"/>
    <w:rsid w:val="002F0DA1"/>
    <w:rsid w:val="002F294A"/>
    <w:rsid w:val="002F29A8"/>
    <w:rsid w:val="002F4ED7"/>
    <w:rsid w:val="002F6B78"/>
    <w:rsid w:val="002F7986"/>
    <w:rsid w:val="00300B1C"/>
    <w:rsid w:val="00301622"/>
    <w:rsid w:val="00303C4A"/>
    <w:rsid w:val="00304BA5"/>
    <w:rsid w:val="00305F7C"/>
    <w:rsid w:val="003062CC"/>
    <w:rsid w:val="00307F6D"/>
    <w:rsid w:val="00311377"/>
    <w:rsid w:val="0031167B"/>
    <w:rsid w:val="003126AF"/>
    <w:rsid w:val="00312766"/>
    <w:rsid w:val="003129FF"/>
    <w:rsid w:val="0031652E"/>
    <w:rsid w:val="003177A2"/>
    <w:rsid w:val="00317A11"/>
    <w:rsid w:val="003216D5"/>
    <w:rsid w:val="00321B01"/>
    <w:rsid w:val="003221EB"/>
    <w:rsid w:val="003232F9"/>
    <w:rsid w:val="00323993"/>
    <w:rsid w:val="00324DD2"/>
    <w:rsid w:val="003271B5"/>
    <w:rsid w:val="00327894"/>
    <w:rsid w:val="00327E04"/>
    <w:rsid w:val="00331264"/>
    <w:rsid w:val="00331F15"/>
    <w:rsid w:val="003323C3"/>
    <w:rsid w:val="00333755"/>
    <w:rsid w:val="00333E4B"/>
    <w:rsid w:val="00333F13"/>
    <w:rsid w:val="00334935"/>
    <w:rsid w:val="00334ACF"/>
    <w:rsid w:val="00334C8D"/>
    <w:rsid w:val="00336A1B"/>
    <w:rsid w:val="00336E5B"/>
    <w:rsid w:val="00337724"/>
    <w:rsid w:val="00337C53"/>
    <w:rsid w:val="0034036F"/>
    <w:rsid w:val="00340655"/>
    <w:rsid w:val="003409B3"/>
    <w:rsid w:val="00340CC7"/>
    <w:rsid w:val="00341616"/>
    <w:rsid w:val="0034164B"/>
    <w:rsid w:val="00341E83"/>
    <w:rsid w:val="00342CB8"/>
    <w:rsid w:val="00342EAB"/>
    <w:rsid w:val="003432AB"/>
    <w:rsid w:val="00343FE3"/>
    <w:rsid w:val="003459E6"/>
    <w:rsid w:val="00350A51"/>
    <w:rsid w:val="003518B3"/>
    <w:rsid w:val="00352003"/>
    <w:rsid w:val="0035259C"/>
    <w:rsid w:val="003529E1"/>
    <w:rsid w:val="00352AD5"/>
    <w:rsid w:val="003536FF"/>
    <w:rsid w:val="00353C19"/>
    <w:rsid w:val="0035551A"/>
    <w:rsid w:val="00355747"/>
    <w:rsid w:val="00355E94"/>
    <w:rsid w:val="003579D0"/>
    <w:rsid w:val="00363926"/>
    <w:rsid w:val="003642F5"/>
    <w:rsid w:val="00364D68"/>
    <w:rsid w:val="0036634E"/>
    <w:rsid w:val="00366D90"/>
    <w:rsid w:val="00367D84"/>
    <w:rsid w:val="00367E3B"/>
    <w:rsid w:val="003709E7"/>
    <w:rsid w:val="00370A1F"/>
    <w:rsid w:val="0037121A"/>
    <w:rsid w:val="00371CB0"/>
    <w:rsid w:val="00372E11"/>
    <w:rsid w:val="00373FAC"/>
    <w:rsid w:val="003749B9"/>
    <w:rsid w:val="00374C60"/>
    <w:rsid w:val="00375256"/>
    <w:rsid w:val="00376108"/>
    <w:rsid w:val="0038172F"/>
    <w:rsid w:val="00382D17"/>
    <w:rsid w:val="003835EF"/>
    <w:rsid w:val="00383DBB"/>
    <w:rsid w:val="003846F1"/>
    <w:rsid w:val="00387013"/>
    <w:rsid w:val="003900CD"/>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69B5"/>
    <w:rsid w:val="003A7818"/>
    <w:rsid w:val="003B255F"/>
    <w:rsid w:val="003B3F9D"/>
    <w:rsid w:val="003B5A70"/>
    <w:rsid w:val="003B641E"/>
    <w:rsid w:val="003B6609"/>
    <w:rsid w:val="003B78D7"/>
    <w:rsid w:val="003B7A6B"/>
    <w:rsid w:val="003C0016"/>
    <w:rsid w:val="003C2C6C"/>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2933"/>
    <w:rsid w:val="003F2A74"/>
    <w:rsid w:val="003F3043"/>
    <w:rsid w:val="003F3E3A"/>
    <w:rsid w:val="003F76BC"/>
    <w:rsid w:val="003F7B27"/>
    <w:rsid w:val="004005C0"/>
    <w:rsid w:val="00401446"/>
    <w:rsid w:val="00401913"/>
    <w:rsid w:val="00401A91"/>
    <w:rsid w:val="00402028"/>
    <w:rsid w:val="00402126"/>
    <w:rsid w:val="00405B20"/>
    <w:rsid w:val="00405F8F"/>
    <w:rsid w:val="004111BA"/>
    <w:rsid w:val="004112AE"/>
    <w:rsid w:val="004123B4"/>
    <w:rsid w:val="004158BC"/>
    <w:rsid w:val="00416094"/>
    <w:rsid w:val="00416D46"/>
    <w:rsid w:val="00416EE4"/>
    <w:rsid w:val="00417737"/>
    <w:rsid w:val="00421979"/>
    <w:rsid w:val="004220F6"/>
    <w:rsid w:val="00422810"/>
    <w:rsid w:val="004244BE"/>
    <w:rsid w:val="00425B46"/>
    <w:rsid w:val="0042642A"/>
    <w:rsid w:val="00426881"/>
    <w:rsid w:val="00426C66"/>
    <w:rsid w:val="00426D22"/>
    <w:rsid w:val="0042770A"/>
    <w:rsid w:val="00427C55"/>
    <w:rsid w:val="00430154"/>
    <w:rsid w:val="004302B5"/>
    <w:rsid w:val="00430403"/>
    <w:rsid w:val="004304C2"/>
    <w:rsid w:val="00435713"/>
    <w:rsid w:val="0043581C"/>
    <w:rsid w:val="00435DF6"/>
    <w:rsid w:val="00436980"/>
    <w:rsid w:val="00436B72"/>
    <w:rsid w:val="00437DBC"/>
    <w:rsid w:val="00440127"/>
    <w:rsid w:val="00440FDE"/>
    <w:rsid w:val="0044143C"/>
    <w:rsid w:val="00442214"/>
    <w:rsid w:val="0044224D"/>
    <w:rsid w:val="004435B7"/>
    <w:rsid w:val="00443F72"/>
    <w:rsid w:val="0044420F"/>
    <w:rsid w:val="004459E8"/>
    <w:rsid w:val="00445FB4"/>
    <w:rsid w:val="0044709C"/>
    <w:rsid w:val="0044747D"/>
    <w:rsid w:val="00447928"/>
    <w:rsid w:val="0045016D"/>
    <w:rsid w:val="00450415"/>
    <w:rsid w:val="00450B9A"/>
    <w:rsid w:val="00450E24"/>
    <w:rsid w:val="004512A9"/>
    <w:rsid w:val="00451A99"/>
    <w:rsid w:val="00451B9B"/>
    <w:rsid w:val="00451BF2"/>
    <w:rsid w:val="0045282D"/>
    <w:rsid w:val="004530D4"/>
    <w:rsid w:val="004531A5"/>
    <w:rsid w:val="0045354E"/>
    <w:rsid w:val="004536FD"/>
    <w:rsid w:val="00454048"/>
    <w:rsid w:val="004544C8"/>
    <w:rsid w:val="00454A57"/>
    <w:rsid w:val="00455C71"/>
    <w:rsid w:val="00461A74"/>
    <w:rsid w:val="004621BC"/>
    <w:rsid w:val="00462352"/>
    <w:rsid w:val="004628ED"/>
    <w:rsid w:val="00466CDC"/>
    <w:rsid w:val="0047050E"/>
    <w:rsid w:val="0047153E"/>
    <w:rsid w:val="00472026"/>
    <w:rsid w:val="00472149"/>
    <w:rsid w:val="0047298B"/>
    <w:rsid w:val="00474739"/>
    <w:rsid w:val="00475209"/>
    <w:rsid w:val="00475DDE"/>
    <w:rsid w:val="0047684B"/>
    <w:rsid w:val="00477E77"/>
    <w:rsid w:val="00477E87"/>
    <w:rsid w:val="0048018E"/>
    <w:rsid w:val="004809E3"/>
    <w:rsid w:val="00480B4B"/>
    <w:rsid w:val="00481953"/>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5F4"/>
    <w:rsid w:val="00494B34"/>
    <w:rsid w:val="00495713"/>
    <w:rsid w:val="004964B3"/>
    <w:rsid w:val="00496527"/>
    <w:rsid w:val="00496F7C"/>
    <w:rsid w:val="00497B3F"/>
    <w:rsid w:val="004A0199"/>
    <w:rsid w:val="004A0443"/>
    <w:rsid w:val="004A109C"/>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496"/>
    <w:rsid w:val="004D45AE"/>
    <w:rsid w:val="004D4CAE"/>
    <w:rsid w:val="004D55BA"/>
    <w:rsid w:val="004D5FCC"/>
    <w:rsid w:val="004D6401"/>
    <w:rsid w:val="004D677F"/>
    <w:rsid w:val="004D6F58"/>
    <w:rsid w:val="004D7F94"/>
    <w:rsid w:val="004E001C"/>
    <w:rsid w:val="004E0AB1"/>
    <w:rsid w:val="004E55DB"/>
    <w:rsid w:val="004E736E"/>
    <w:rsid w:val="004E7BEE"/>
    <w:rsid w:val="004F04F2"/>
    <w:rsid w:val="004F2EB5"/>
    <w:rsid w:val="004F51BB"/>
    <w:rsid w:val="004F53F5"/>
    <w:rsid w:val="00503002"/>
    <w:rsid w:val="005038DB"/>
    <w:rsid w:val="005049C8"/>
    <w:rsid w:val="005058BE"/>
    <w:rsid w:val="005063B8"/>
    <w:rsid w:val="005067C7"/>
    <w:rsid w:val="00507084"/>
    <w:rsid w:val="00507275"/>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C75"/>
    <w:rsid w:val="00550F68"/>
    <w:rsid w:val="00551F91"/>
    <w:rsid w:val="005522A3"/>
    <w:rsid w:val="00552B9B"/>
    <w:rsid w:val="00553DC8"/>
    <w:rsid w:val="0055423E"/>
    <w:rsid w:val="0055520C"/>
    <w:rsid w:val="00555966"/>
    <w:rsid w:val="00555CA4"/>
    <w:rsid w:val="0055662C"/>
    <w:rsid w:val="00557363"/>
    <w:rsid w:val="00561897"/>
    <w:rsid w:val="005618D2"/>
    <w:rsid w:val="00561A58"/>
    <w:rsid w:val="00563787"/>
    <w:rsid w:val="0056490E"/>
    <w:rsid w:val="00564A4D"/>
    <w:rsid w:val="00565448"/>
    <w:rsid w:val="005658CE"/>
    <w:rsid w:val="00565AE3"/>
    <w:rsid w:val="00565C7F"/>
    <w:rsid w:val="00567F1F"/>
    <w:rsid w:val="00567FFB"/>
    <w:rsid w:val="0057129E"/>
    <w:rsid w:val="00571B35"/>
    <w:rsid w:val="00571C9F"/>
    <w:rsid w:val="0057246A"/>
    <w:rsid w:val="00572A50"/>
    <w:rsid w:val="00573368"/>
    <w:rsid w:val="00577009"/>
    <w:rsid w:val="0057704C"/>
    <w:rsid w:val="005770B9"/>
    <w:rsid w:val="00577A09"/>
    <w:rsid w:val="00577E4A"/>
    <w:rsid w:val="0058101C"/>
    <w:rsid w:val="005817D1"/>
    <w:rsid w:val="00582220"/>
    <w:rsid w:val="00582A60"/>
    <w:rsid w:val="00584AF4"/>
    <w:rsid w:val="00584D8F"/>
    <w:rsid w:val="005855C9"/>
    <w:rsid w:val="005856FF"/>
    <w:rsid w:val="00587511"/>
    <w:rsid w:val="00587947"/>
    <w:rsid w:val="005901D0"/>
    <w:rsid w:val="005926BB"/>
    <w:rsid w:val="0059289A"/>
    <w:rsid w:val="005932D4"/>
    <w:rsid w:val="00593B7C"/>
    <w:rsid w:val="0059421F"/>
    <w:rsid w:val="00596845"/>
    <w:rsid w:val="00596D42"/>
    <w:rsid w:val="00596D9E"/>
    <w:rsid w:val="00597263"/>
    <w:rsid w:val="005972B7"/>
    <w:rsid w:val="005A3AAA"/>
    <w:rsid w:val="005A3CC7"/>
    <w:rsid w:val="005A3CEF"/>
    <w:rsid w:val="005A3F9B"/>
    <w:rsid w:val="005A404D"/>
    <w:rsid w:val="005A473A"/>
    <w:rsid w:val="005A4E12"/>
    <w:rsid w:val="005A5093"/>
    <w:rsid w:val="005A51BA"/>
    <w:rsid w:val="005A76D9"/>
    <w:rsid w:val="005B08C7"/>
    <w:rsid w:val="005B0ABE"/>
    <w:rsid w:val="005B1623"/>
    <w:rsid w:val="005B1E3C"/>
    <w:rsid w:val="005B2118"/>
    <w:rsid w:val="005B511A"/>
    <w:rsid w:val="005B624A"/>
    <w:rsid w:val="005B6297"/>
    <w:rsid w:val="005B6355"/>
    <w:rsid w:val="005B7037"/>
    <w:rsid w:val="005C086E"/>
    <w:rsid w:val="005C09BC"/>
    <w:rsid w:val="005C0AF7"/>
    <w:rsid w:val="005C0C3F"/>
    <w:rsid w:val="005C1850"/>
    <w:rsid w:val="005C2005"/>
    <w:rsid w:val="005C2320"/>
    <w:rsid w:val="005C26CC"/>
    <w:rsid w:val="005C3085"/>
    <w:rsid w:val="005C3AF2"/>
    <w:rsid w:val="005C3DD1"/>
    <w:rsid w:val="005C4112"/>
    <w:rsid w:val="005C48EF"/>
    <w:rsid w:val="005C4D5E"/>
    <w:rsid w:val="005C5E22"/>
    <w:rsid w:val="005C6F75"/>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0CA7"/>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0DB"/>
    <w:rsid w:val="00601C69"/>
    <w:rsid w:val="00602D1F"/>
    <w:rsid w:val="00603333"/>
    <w:rsid w:val="006035BF"/>
    <w:rsid w:val="006056BC"/>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87A"/>
    <w:rsid w:val="00627987"/>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676FF"/>
    <w:rsid w:val="006707CD"/>
    <w:rsid w:val="00671AE7"/>
    <w:rsid w:val="00672640"/>
    <w:rsid w:val="00676679"/>
    <w:rsid w:val="00676734"/>
    <w:rsid w:val="0068184C"/>
    <w:rsid w:val="00681C9B"/>
    <w:rsid w:val="00681CC4"/>
    <w:rsid w:val="00682416"/>
    <w:rsid w:val="006838F7"/>
    <w:rsid w:val="00683AB1"/>
    <w:rsid w:val="00684CEE"/>
    <w:rsid w:val="00685508"/>
    <w:rsid w:val="0068645C"/>
    <w:rsid w:val="00687F39"/>
    <w:rsid w:val="006913CE"/>
    <w:rsid w:val="00692299"/>
    <w:rsid w:val="00692337"/>
    <w:rsid w:val="00693798"/>
    <w:rsid w:val="006937C7"/>
    <w:rsid w:val="0069459A"/>
    <w:rsid w:val="00694D7A"/>
    <w:rsid w:val="00696334"/>
    <w:rsid w:val="00696EA4"/>
    <w:rsid w:val="006A007C"/>
    <w:rsid w:val="006A0290"/>
    <w:rsid w:val="006A0D4E"/>
    <w:rsid w:val="006A134D"/>
    <w:rsid w:val="006A2018"/>
    <w:rsid w:val="006A28CB"/>
    <w:rsid w:val="006A3C09"/>
    <w:rsid w:val="006A3FD2"/>
    <w:rsid w:val="006A47D3"/>
    <w:rsid w:val="006A5493"/>
    <w:rsid w:val="006A7517"/>
    <w:rsid w:val="006A7EAB"/>
    <w:rsid w:val="006A7FAE"/>
    <w:rsid w:val="006B14A8"/>
    <w:rsid w:val="006B1EA5"/>
    <w:rsid w:val="006B1F08"/>
    <w:rsid w:val="006B229D"/>
    <w:rsid w:val="006B4004"/>
    <w:rsid w:val="006B4CF9"/>
    <w:rsid w:val="006B5CEA"/>
    <w:rsid w:val="006B7455"/>
    <w:rsid w:val="006B7AC8"/>
    <w:rsid w:val="006B7E97"/>
    <w:rsid w:val="006C0B8C"/>
    <w:rsid w:val="006C1525"/>
    <w:rsid w:val="006C232C"/>
    <w:rsid w:val="006C5FFA"/>
    <w:rsid w:val="006C7753"/>
    <w:rsid w:val="006D008F"/>
    <w:rsid w:val="006D1B76"/>
    <w:rsid w:val="006D2479"/>
    <w:rsid w:val="006D3CB8"/>
    <w:rsid w:val="006D4C42"/>
    <w:rsid w:val="006D550F"/>
    <w:rsid w:val="006D5787"/>
    <w:rsid w:val="006D5E8F"/>
    <w:rsid w:val="006D66B4"/>
    <w:rsid w:val="006D7447"/>
    <w:rsid w:val="006D7641"/>
    <w:rsid w:val="006D77F3"/>
    <w:rsid w:val="006E01A3"/>
    <w:rsid w:val="006E0AA3"/>
    <w:rsid w:val="006E0AEC"/>
    <w:rsid w:val="006E0AF8"/>
    <w:rsid w:val="006E160B"/>
    <w:rsid w:val="006E269A"/>
    <w:rsid w:val="006E2B60"/>
    <w:rsid w:val="006E46F1"/>
    <w:rsid w:val="006E5E8A"/>
    <w:rsid w:val="006E7392"/>
    <w:rsid w:val="006F15C9"/>
    <w:rsid w:val="006F162A"/>
    <w:rsid w:val="006F16ED"/>
    <w:rsid w:val="006F3F29"/>
    <w:rsid w:val="006F477D"/>
    <w:rsid w:val="006F52D8"/>
    <w:rsid w:val="006F54C6"/>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683"/>
    <w:rsid w:val="007138C4"/>
    <w:rsid w:val="007140E9"/>
    <w:rsid w:val="0071478D"/>
    <w:rsid w:val="00715082"/>
    <w:rsid w:val="00717E5D"/>
    <w:rsid w:val="00720225"/>
    <w:rsid w:val="0072107E"/>
    <w:rsid w:val="00721804"/>
    <w:rsid w:val="00721B1B"/>
    <w:rsid w:val="0072258F"/>
    <w:rsid w:val="0072348C"/>
    <w:rsid w:val="00724A37"/>
    <w:rsid w:val="00724E56"/>
    <w:rsid w:val="007254A6"/>
    <w:rsid w:val="00725D3A"/>
    <w:rsid w:val="007277DE"/>
    <w:rsid w:val="007303C3"/>
    <w:rsid w:val="0073123F"/>
    <w:rsid w:val="00731972"/>
    <w:rsid w:val="00733354"/>
    <w:rsid w:val="007358A5"/>
    <w:rsid w:val="007402F3"/>
    <w:rsid w:val="007421BE"/>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601"/>
    <w:rsid w:val="00787E27"/>
    <w:rsid w:val="00790656"/>
    <w:rsid w:val="0079157E"/>
    <w:rsid w:val="00792606"/>
    <w:rsid w:val="00792D61"/>
    <w:rsid w:val="007932FB"/>
    <w:rsid w:val="00793C70"/>
    <w:rsid w:val="00795CFF"/>
    <w:rsid w:val="00796663"/>
    <w:rsid w:val="00797B0E"/>
    <w:rsid w:val="007A0529"/>
    <w:rsid w:val="007A1D45"/>
    <w:rsid w:val="007A2972"/>
    <w:rsid w:val="007A36C2"/>
    <w:rsid w:val="007A3A85"/>
    <w:rsid w:val="007A3BB0"/>
    <w:rsid w:val="007A4A47"/>
    <w:rsid w:val="007A5BA2"/>
    <w:rsid w:val="007A5EEA"/>
    <w:rsid w:val="007B0465"/>
    <w:rsid w:val="007B1E94"/>
    <w:rsid w:val="007B2C72"/>
    <w:rsid w:val="007B38AA"/>
    <w:rsid w:val="007B4958"/>
    <w:rsid w:val="007B59B3"/>
    <w:rsid w:val="007B63B7"/>
    <w:rsid w:val="007B7667"/>
    <w:rsid w:val="007C1441"/>
    <w:rsid w:val="007C1C53"/>
    <w:rsid w:val="007C1D29"/>
    <w:rsid w:val="007C31CF"/>
    <w:rsid w:val="007C5312"/>
    <w:rsid w:val="007C5708"/>
    <w:rsid w:val="007C6046"/>
    <w:rsid w:val="007C6994"/>
    <w:rsid w:val="007C76F7"/>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4DA1"/>
    <w:rsid w:val="007E5D3E"/>
    <w:rsid w:val="007E6575"/>
    <w:rsid w:val="007E69B3"/>
    <w:rsid w:val="007E74F9"/>
    <w:rsid w:val="007E78FC"/>
    <w:rsid w:val="007E7A74"/>
    <w:rsid w:val="007F066B"/>
    <w:rsid w:val="007F0D0B"/>
    <w:rsid w:val="007F10A1"/>
    <w:rsid w:val="007F31AA"/>
    <w:rsid w:val="007F385D"/>
    <w:rsid w:val="007F3CC9"/>
    <w:rsid w:val="007F40E4"/>
    <w:rsid w:val="007F41EA"/>
    <w:rsid w:val="007F6BDD"/>
    <w:rsid w:val="007F7B15"/>
    <w:rsid w:val="0080115C"/>
    <w:rsid w:val="00801B44"/>
    <w:rsid w:val="008033C4"/>
    <w:rsid w:val="00803F11"/>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176BC"/>
    <w:rsid w:val="00817ECF"/>
    <w:rsid w:val="008205CA"/>
    <w:rsid w:val="008210F6"/>
    <w:rsid w:val="008221AD"/>
    <w:rsid w:val="008237AF"/>
    <w:rsid w:val="00827E1F"/>
    <w:rsid w:val="008304BF"/>
    <w:rsid w:val="008340C8"/>
    <w:rsid w:val="008344F6"/>
    <w:rsid w:val="008350F2"/>
    <w:rsid w:val="0083510F"/>
    <w:rsid w:val="00836E23"/>
    <w:rsid w:val="008376CC"/>
    <w:rsid w:val="00837A5C"/>
    <w:rsid w:val="00840EAF"/>
    <w:rsid w:val="008411A5"/>
    <w:rsid w:val="008426F8"/>
    <w:rsid w:val="008439BE"/>
    <w:rsid w:val="00843C53"/>
    <w:rsid w:val="008445A6"/>
    <w:rsid w:val="00844E8F"/>
    <w:rsid w:val="008452AF"/>
    <w:rsid w:val="00847A25"/>
    <w:rsid w:val="00850589"/>
    <w:rsid w:val="00850EB6"/>
    <w:rsid w:val="00851209"/>
    <w:rsid w:val="008518F6"/>
    <w:rsid w:val="00852FE1"/>
    <w:rsid w:val="008534DE"/>
    <w:rsid w:val="00853C91"/>
    <w:rsid w:val="00857C66"/>
    <w:rsid w:val="00857F82"/>
    <w:rsid w:val="00860B72"/>
    <w:rsid w:val="00862839"/>
    <w:rsid w:val="00863ABF"/>
    <w:rsid w:val="00863FD7"/>
    <w:rsid w:val="00864897"/>
    <w:rsid w:val="008655FE"/>
    <w:rsid w:val="00866157"/>
    <w:rsid w:val="00866394"/>
    <w:rsid w:val="0086712E"/>
    <w:rsid w:val="0086756C"/>
    <w:rsid w:val="008676E3"/>
    <w:rsid w:val="00870400"/>
    <w:rsid w:val="00871676"/>
    <w:rsid w:val="00872131"/>
    <w:rsid w:val="008723D7"/>
    <w:rsid w:val="0087289F"/>
    <w:rsid w:val="00872C8E"/>
    <w:rsid w:val="0087307A"/>
    <w:rsid w:val="008731CB"/>
    <w:rsid w:val="008757BE"/>
    <w:rsid w:val="0087677A"/>
    <w:rsid w:val="0087704A"/>
    <w:rsid w:val="00877166"/>
    <w:rsid w:val="0088007E"/>
    <w:rsid w:val="008813A4"/>
    <w:rsid w:val="008819F1"/>
    <w:rsid w:val="00882BB0"/>
    <w:rsid w:val="00882D60"/>
    <w:rsid w:val="008837AC"/>
    <w:rsid w:val="00883E2F"/>
    <w:rsid w:val="00884567"/>
    <w:rsid w:val="008857E6"/>
    <w:rsid w:val="008861DF"/>
    <w:rsid w:val="008908F0"/>
    <w:rsid w:val="0089354E"/>
    <w:rsid w:val="008945B4"/>
    <w:rsid w:val="008954D0"/>
    <w:rsid w:val="008959DD"/>
    <w:rsid w:val="0089652F"/>
    <w:rsid w:val="0089708A"/>
    <w:rsid w:val="008973A1"/>
    <w:rsid w:val="008A0E1D"/>
    <w:rsid w:val="008A243D"/>
    <w:rsid w:val="008A2FDD"/>
    <w:rsid w:val="008A38BB"/>
    <w:rsid w:val="008A587D"/>
    <w:rsid w:val="008A5A05"/>
    <w:rsid w:val="008A70E9"/>
    <w:rsid w:val="008B0A87"/>
    <w:rsid w:val="008B1ACB"/>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C699F"/>
    <w:rsid w:val="008D1147"/>
    <w:rsid w:val="008D1A8D"/>
    <w:rsid w:val="008D2738"/>
    <w:rsid w:val="008D740B"/>
    <w:rsid w:val="008D78BF"/>
    <w:rsid w:val="008E0859"/>
    <w:rsid w:val="008E0C82"/>
    <w:rsid w:val="008E162D"/>
    <w:rsid w:val="008E298E"/>
    <w:rsid w:val="008E2D15"/>
    <w:rsid w:val="008E5183"/>
    <w:rsid w:val="008E584E"/>
    <w:rsid w:val="008E6F8B"/>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3AA"/>
    <w:rsid w:val="00907FFE"/>
    <w:rsid w:val="00913F3A"/>
    <w:rsid w:val="009146FB"/>
    <w:rsid w:val="0091671C"/>
    <w:rsid w:val="00917127"/>
    <w:rsid w:val="00917166"/>
    <w:rsid w:val="0091717C"/>
    <w:rsid w:val="00917782"/>
    <w:rsid w:val="00917F8D"/>
    <w:rsid w:val="00917FE1"/>
    <w:rsid w:val="00921D14"/>
    <w:rsid w:val="00922A90"/>
    <w:rsid w:val="00922C95"/>
    <w:rsid w:val="00922E8F"/>
    <w:rsid w:val="00923329"/>
    <w:rsid w:val="009233EE"/>
    <w:rsid w:val="00923F9D"/>
    <w:rsid w:val="00923FCC"/>
    <w:rsid w:val="00925048"/>
    <w:rsid w:val="00930410"/>
    <w:rsid w:val="009319D4"/>
    <w:rsid w:val="0093301E"/>
    <w:rsid w:val="009330FA"/>
    <w:rsid w:val="0093376E"/>
    <w:rsid w:val="00934355"/>
    <w:rsid w:val="00934CB7"/>
    <w:rsid w:val="00935F0A"/>
    <w:rsid w:val="009371D2"/>
    <w:rsid w:val="00942C3B"/>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0346"/>
    <w:rsid w:val="00960603"/>
    <w:rsid w:val="00961072"/>
    <w:rsid w:val="00961AB3"/>
    <w:rsid w:val="0096271A"/>
    <w:rsid w:val="009629A5"/>
    <w:rsid w:val="00962E78"/>
    <w:rsid w:val="009651A3"/>
    <w:rsid w:val="00965BB9"/>
    <w:rsid w:val="009661DE"/>
    <w:rsid w:val="00966203"/>
    <w:rsid w:val="00967B38"/>
    <w:rsid w:val="009701CE"/>
    <w:rsid w:val="00970976"/>
    <w:rsid w:val="00970A2B"/>
    <w:rsid w:val="00972CD5"/>
    <w:rsid w:val="00975242"/>
    <w:rsid w:val="00975497"/>
    <w:rsid w:val="00975BE0"/>
    <w:rsid w:val="0097664C"/>
    <w:rsid w:val="009766B4"/>
    <w:rsid w:val="00980836"/>
    <w:rsid w:val="00983A33"/>
    <w:rsid w:val="009848B2"/>
    <w:rsid w:val="00984CFC"/>
    <w:rsid w:val="009856B7"/>
    <w:rsid w:val="0098584E"/>
    <w:rsid w:val="0098602B"/>
    <w:rsid w:val="00986C74"/>
    <w:rsid w:val="00987A17"/>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682D"/>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E35E9"/>
    <w:rsid w:val="009F0472"/>
    <w:rsid w:val="009F1673"/>
    <w:rsid w:val="009F17F5"/>
    <w:rsid w:val="009F18D9"/>
    <w:rsid w:val="009F2A65"/>
    <w:rsid w:val="009F2BE5"/>
    <w:rsid w:val="009F30C2"/>
    <w:rsid w:val="009F4528"/>
    <w:rsid w:val="009F4940"/>
    <w:rsid w:val="009F543E"/>
    <w:rsid w:val="009F5557"/>
    <w:rsid w:val="009F75D6"/>
    <w:rsid w:val="009F75EB"/>
    <w:rsid w:val="009F7B9E"/>
    <w:rsid w:val="009F7BE4"/>
    <w:rsid w:val="00A01818"/>
    <w:rsid w:val="00A02A62"/>
    <w:rsid w:val="00A04A5B"/>
    <w:rsid w:val="00A0516D"/>
    <w:rsid w:val="00A054A2"/>
    <w:rsid w:val="00A06206"/>
    <w:rsid w:val="00A0690B"/>
    <w:rsid w:val="00A06ACC"/>
    <w:rsid w:val="00A119DE"/>
    <w:rsid w:val="00A13008"/>
    <w:rsid w:val="00A14B48"/>
    <w:rsid w:val="00A1665B"/>
    <w:rsid w:val="00A16A80"/>
    <w:rsid w:val="00A20C39"/>
    <w:rsid w:val="00A22C87"/>
    <w:rsid w:val="00A239D9"/>
    <w:rsid w:val="00A23FD3"/>
    <w:rsid w:val="00A24D2B"/>
    <w:rsid w:val="00A25755"/>
    <w:rsid w:val="00A25A45"/>
    <w:rsid w:val="00A268EA"/>
    <w:rsid w:val="00A277C3"/>
    <w:rsid w:val="00A322D5"/>
    <w:rsid w:val="00A33434"/>
    <w:rsid w:val="00A33E51"/>
    <w:rsid w:val="00A3473C"/>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4A9E"/>
    <w:rsid w:val="00A5504F"/>
    <w:rsid w:val="00A55236"/>
    <w:rsid w:val="00A5627F"/>
    <w:rsid w:val="00A56981"/>
    <w:rsid w:val="00A57B33"/>
    <w:rsid w:val="00A57D04"/>
    <w:rsid w:val="00A60A26"/>
    <w:rsid w:val="00A61598"/>
    <w:rsid w:val="00A623CF"/>
    <w:rsid w:val="00A62A4D"/>
    <w:rsid w:val="00A64A5B"/>
    <w:rsid w:val="00A64C53"/>
    <w:rsid w:val="00A67441"/>
    <w:rsid w:val="00A701DE"/>
    <w:rsid w:val="00A7027E"/>
    <w:rsid w:val="00A7064D"/>
    <w:rsid w:val="00A706C1"/>
    <w:rsid w:val="00A7198D"/>
    <w:rsid w:val="00A73C34"/>
    <w:rsid w:val="00A745B5"/>
    <w:rsid w:val="00A74657"/>
    <w:rsid w:val="00A74860"/>
    <w:rsid w:val="00A76F5C"/>
    <w:rsid w:val="00A77259"/>
    <w:rsid w:val="00A80711"/>
    <w:rsid w:val="00A81A4C"/>
    <w:rsid w:val="00A82967"/>
    <w:rsid w:val="00A82C39"/>
    <w:rsid w:val="00A83F19"/>
    <w:rsid w:val="00A84488"/>
    <w:rsid w:val="00A84D22"/>
    <w:rsid w:val="00A84E3A"/>
    <w:rsid w:val="00A84F46"/>
    <w:rsid w:val="00A86811"/>
    <w:rsid w:val="00A871F4"/>
    <w:rsid w:val="00A90A07"/>
    <w:rsid w:val="00A90D79"/>
    <w:rsid w:val="00A91011"/>
    <w:rsid w:val="00A92800"/>
    <w:rsid w:val="00A92E5E"/>
    <w:rsid w:val="00A951A5"/>
    <w:rsid w:val="00A9657A"/>
    <w:rsid w:val="00A96E4C"/>
    <w:rsid w:val="00A97EF7"/>
    <w:rsid w:val="00AA13DB"/>
    <w:rsid w:val="00AA1423"/>
    <w:rsid w:val="00AA2611"/>
    <w:rsid w:val="00AA50B2"/>
    <w:rsid w:val="00AA5ED4"/>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0B06"/>
    <w:rsid w:val="00AD2C5D"/>
    <w:rsid w:val="00AD3F3C"/>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12D9"/>
    <w:rsid w:val="00B1174A"/>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2C08"/>
    <w:rsid w:val="00B23394"/>
    <w:rsid w:val="00B2339B"/>
    <w:rsid w:val="00B234F1"/>
    <w:rsid w:val="00B2379E"/>
    <w:rsid w:val="00B244CE"/>
    <w:rsid w:val="00B24A59"/>
    <w:rsid w:val="00B25D38"/>
    <w:rsid w:val="00B30AC1"/>
    <w:rsid w:val="00B31F29"/>
    <w:rsid w:val="00B32EB8"/>
    <w:rsid w:val="00B36610"/>
    <w:rsid w:val="00B40187"/>
    <w:rsid w:val="00B4025A"/>
    <w:rsid w:val="00B40D5B"/>
    <w:rsid w:val="00B40DFE"/>
    <w:rsid w:val="00B40FB6"/>
    <w:rsid w:val="00B41A2B"/>
    <w:rsid w:val="00B41F37"/>
    <w:rsid w:val="00B42973"/>
    <w:rsid w:val="00B434AF"/>
    <w:rsid w:val="00B44C63"/>
    <w:rsid w:val="00B45397"/>
    <w:rsid w:val="00B46888"/>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67BE"/>
    <w:rsid w:val="00B67834"/>
    <w:rsid w:val="00B67E91"/>
    <w:rsid w:val="00B70E39"/>
    <w:rsid w:val="00B7130E"/>
    <w:rsid w:val="00B7305D"/>
    <w:rsid w:val="00B74184"/>
    <w:rsid w:val="00B75014"/>
    <w:rsid w:val="00B76964"/>
    <w:rsid w:val="00B775C0"/>
    <w:rsid w:val="00B807A9"/>
    <w:rsid w:val="00B8080B"/>
    <w:rsid w:val="00B80823"/>
    <w:rsid w:val="00B83169"/>
    <w:rsid w:val="00B850F3"/>
    <w:rsid w:val="00B86805"/>
    <w:rsid w:val="00B86BF3"/>
    <w:rsid w:val="00B8712F"/>
    <w:rsid w:val="00B87A13"/>
    <w:rsid w:val="00B87C39"/>
    <w:rsid w:val="00B90554"/>
    <w:rsid w:val="00B9070F"/>
    <w:rsid w:val="00B91227"/>
    <w:rsid w:val="00B93EB0"/>
    <w:rsid w:val="00B9418E"/>
    <w:rsid w:val="00B94991"/>
    <w:rsid w:val="00B94B5A"/>
    <w:rsid w:val="00B96036"/>
    <w:rsid w:val="00B96B75"/>
    <w:rsid w:val="00B971A5"/>
    <w:rsid w:val="00BA01FD"/>
    <w:rsid w:val="00BA11D1"/>
    <w:rsid w:val="00BA257E"/>
    <w:rsid w:val="00BA2B14"/>
    <w:rsid w:val="00BA3BA1"/>
    <w:rsid w:val="00BA4665"/>
    <w:rsid w:val="00BA5698"/>
    <w:rsid w:val="00BA5D95"/>
    <w:rsid w:val="00BA67E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3C75"/>
    <w:rsid w:val="00BD58DB"/>
    <w:rsid w:val="00BD5D47"/>
    <w:rsid w:val="00BE02EC"/>
    <w:rsid w:val="00BE038A"/>
    <w:rsid w:val="00BE1750"/>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BF5D71"/>
    <w:rsid w:val="00C002A2"/>
    <w:rsid w:val="00C008A6"/>
    <w:rsid w:val="00C00E25"/>
    <w:rsid w:val="00C011F3"/>
    <w:rsid w:val="00C022A4"/>
    <w:rsid w:val="00C02433"/>
    <w:rsid w:val="00C02D45"/>
    <w:rsid w:val="00C02FE8"/>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18D2"/>
    <w:rsid w:val="00C425B6"/>
    <w:rsid w:val="00C4276A"/>
    <w:rsid w:val="00C4326D"/>
    <w:rsid w:val="00C451FF"/>
    <w:rsid w:val="00C4628E"/>
    <w:rsid w:val="00C46F1C"/>
    <w:rsid w:val="00C46FC4"/>
    <w:rsid w:val="00C508D9"/>
    <w:rsid w:val="00C52B21"/>
    <w:rsid w:val="00C5342E"/>
    <w:rsid w:val="00C53727"/>
    <w:rsid w:val="00C538A9"/>
    <w:rsid w:val="00C53B5A"/>
    <w:rsid w:val="00C53CE9"/>
    <w:rsid w:val="00C54F5A"/>
    <w:rsid w:val="00C552FA"/>
    <w:rsid w:val="00C55C10"/>
    <w:rsid w:val="00C55E4C"/>
    <w:rsid w:val="00C55F9D"/>
    <w:rsid w:val="00C61C1D"/>
    <w:rsid w:val="00C61C7D"/>
    <w:rsid w:val="00C61EE2"/>
    <w:rsid w:val="00C625DE"/>
    <w:rsid w:val="00C62C31"/>
    <w:rsid w:val="00C63D8A"/>
    <w:rsid w:val="00C645F8"/>
    <w:rsid w:val="00C64A85"/>
    <w:rsid w:val="00C6514A"/>
    <w:rsid w:val="00C66AE7"/>
    <w:rsid w:val="00C66D15"/>
    <w:rsid w:val="00C66E46"/>
    <w:rsid w:val="00C67D61"/>
    <w:rsid w:val="00C71B23"/>
    <w:rsid w:val="00C72594"/>
    <w:rsid w:val="00C727F2"/>
    <w:rsid w:val="00C750A6"/>
    <w:rsid w:val="00C755AD"/>
    <w:rsid w:val="00C7683C"/>
    <w:rsid w:val="00C76AAD"/>
    <w:rsid w:val="00C802E3"/>
    <w:rsid w:val="00C80FFE"/>
    <w:rsid w:val="00C81A51"/>
    <w:rsid w:val="00C81CF3"/>
    <w:rsid w:val="00C826BF"/>
    <w:rsid w:val="00C82886"/>
    <w:rsid w:val="00C8316C"/>
    <w:rsid w:val="00C83838"/>
    <w:rsid w:val="00C83898"/>
    <w:rsid w:val="00C83C58"/>
    <w:rsid w:val="00C845CE"/>
    <w:rsid w:val="00C85344"/>
    <w:rsid w:val="00C85670"/>
    <w:rsid w:val="00C86679"/>
    <w:rsid w:val="00C90DF4"/>
    <w:rsid w:val="00C911D0"/>
    <w:rsid w:val="00C93AB6"/>
    <w:rsid w:val="00C94BD6"/>
    <w:rsid w:val="00C95392"/>
    <w:rsid w:val="00C95C7F"/>
    <w:rsid w:val="00C968DE"/>
    <w:rsid w:val="00C96F8B"/>
    <w:rsid w:val="00C97654"/>
    <w:rsid w:val="00C97D59"/>
    <w:rsid w:val="00CA1768"/>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4532"/>
    <w:rsid w:val="00CC5157"/>
    <w:rsid w:val="00CC7612"/>
    <w:rsid w:val="00CD0256"/>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1B12"/>
    <w:rsid w:val="00CF2C60"/>
    <w:rsid w:val="00CF32ED"/>
    <w:rsid w:val="00CF4C13"/>
    <w:rsid w:val="00CF62B6"/>
    <w:rsid w:val="00CF6A17"/>
    <w:rsid w:val="00CF6F4A"/>
    <w:rsid w:val="00CF76A1"/>
    <w:rsid w:val="00CF799E"/>
    <w:rsid w:val="00D00EFD"/>
    <w:rsid w:val="00D01628"/>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5EC"/>
    <w:rsid w:val="00D26FD0"/>
    <w:rsid w:val="00D27198"/>
    <w:rsid w:val="00D272CC"/>
    <w:rsid w:val="00D30A51"/>
    <w:rsid w:val="00D3173A"/>
    <w:rsid w:val="00D32E48"/>
    <w:rsid w:val="00D349BD"/>
    <w:rsid w:val="00D34C61"/>
    <w:rsid w:val="00D35AA7"/>
    <w:rsid w:val="00D362F9"/>
    <w:rsid w:val="00D36376"/>
    <w:rsid w:val="00D36A85"/>
    <w:rsid w:val="00D37AFA"/>
    <w:rsid w:val="00D40D94"/>
    <w:rsid w:val="00D40DC3"/>
    <w:rsid w:val="00D425D4"/>
    <w:rsid w:val="00D430AE"/>
    <w:rsid w:val="00D437E4"/>
    <w:rsid w:val="00D462A2"/>
    <w:rsid w:val="00D46519"/>
    <w:rsid w:val="00D4715E"/>
    <w:rsid w:val="00D475AE"/>
    <w:rsid w:val="00D479B2"/>
    <w:rsid w:val="00D5386B"/>
    <w:rsid w:val="00D544B8"/>
    <w:rsid w:val="00D55E9D"/>
    <w:rsid w:val="00D5617D"/>
    <w:rsid w:val="00D56CD7"/>
    <w:rsid w:val="00D57E88"/>
    <w:rsid w:val="00D60F9B"/>
    <w:rsid w:val="00D61388"/>
    <w:rsid w:val="00D61A54"/>
    <w:rsid w:val="00D63426"/>
    <w:rsid w:val="00D63846"/>
    <w:rsid w:val="00D645D1"/>
    <w:rsid w:val="00D64AF7"/>
    <w:rsid w:val="00D64DEA"/>
    <w:rsid w:val="00D66A94"/>
    <w:rsid w:val="00D706D9"/>
    <w:rsid w:val="00D70DF2"/>
    <w:rsid w:val="00D71EFB"/>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4CE0"/>
    <w:rsid w:val="00D852E8"/>
    <w:rsid w:val="00D859B9"/>
    <w:rsid w:val="00D86F20"/>
    <w:rsid w:val="00D86FDC"/>
    <w:rsid w:val="00D87AA8"/>
    <w:rsid w:val="00D90384"/>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A6A1C"/>
    <w:rsid w:val="00DB0F0A"/>
    <w:rsid w:val="00DB0F93"/>
    <w:rsid w:val="00DB12C4"/>
    <w:rsid w:val="00DB3269"/>
    <w:rsid w:val="00DB53CD"/>
    <w:rsid w:val="00DB5491"/>
    <w:rsid w:val="00DB6836"/>
    <w:rsid w:val="00DB6D24"/>
    <w:rsid w:val="00DB7094"/>
    <w:rsid w:val="00DC11FC"/>
    <w:rsid w:val="00DC1783"/>
    <w:rsid w:val="00DC2AA0"/>
    <w:rsid w:val="00DC5119"/>
    <w:rsid w:val="00DC542F"/>
    <w:rsid w:val="00DC5510"/>
    <w:rsid w:val="00DC69DB"/>
    <w:rsid w:val="00DC77AD"/>
    <w:rsid w:val="00DC7981"/>
    <w:rsid w:val="00DD0F83"/>
    <w:rsid w:val="00DD2E3D"/>
    <w:rsid w:val="00DD2F22"/>
    <w:rsid w:val="00DD418B"/>
    <w:rsid w:val="00DD46E1"/>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07A84"/>
    <w:rsid w:val="00E118CD"/>
    <w:rsid w:val="00E11E4C"/>
    <w:rsid w:val="00E160A4"/>
    <w:rsid w:val="00E20A21"/>
    <w:rsid w:val="00E20D32"/>
    <w:rsid w:val="00E211D6"/>
    <w:rsid w:val="00E216EC"/>
    <w:rsid w:val="00E23300"/>
    <w:rsid w:val="00E233B5"/>
    <w:rsid w:val="00E23993"/>
    <w:rsid w:val="00E23C09"/>
    <w:rsid w:val="00E25B8C"/>
    <w:rsid w:val="00E30618"/>
    <w:rsid w:val="00E33D47"/>
    <w:rsid w:val="00E34917"/>
    <w:rsid w:val="00E3638A"/>
    <w:rsid w:val="00E365B0"/>
    <w:rsid w:val="00E368CB"/>
    <w:rsid w:val="00E370FD"/>
    <w:rsid w:val="00E412D2"/>
    <w:rsid w:val="00E41ABA"/>
    <w:rsid w:val="00E42CCD"/>
    <w:rsid w:val="00E43724"/>
    <w:rsid w:val="00E43FE1"/>
    <w:rsid w:val="00E44C0B"/>
    <w:rsid w:val="00E4674F"/>
    <w:rsid w:val="00E4734B"/>
    <w:rsid w:val="00E47BDA"/>
    <w:rsid w:val="00E50F05"/>
    <w:rsid w:val="00E511FE"/>
    <w:rsid w:val="00E51576"/>
    <w:rsid w:val="00E51620"/>
    <w:rsid w:val="00E52E85"/>
    <w:rsid w:val="00E541F8"/>
    <w:rsid w:val="00E545A6"/>
    <w:rsid w:val="00E5661A"/>
    <w:rsid w:val="00E56C0E"/>
    <w:rsid w:val="00E5754B"/>
    <w:rsid w:val="00E614B2"/>
    <w:rsid w:val="00E618AC"/>
    <w:rsid w:val="00E62E03"/>
    <w:rsid w:val="00E63639"/>
    <w:rsid w:val="00E63D4A"/>
    <w:rsid w:val="00E6446C"/>
    <w:rsid w:val="00E64C56"/>
    <w:rsid w:val="00E65C85"/>
    <w:rsid w:val="00E66199"/>
    <w:rsid w:val="00E700ED"/>
    <w:rsid w:val="00E706FD"/>
    <w:rsid w:val="00E742CF"/>
    <w:rsid w:val="00E746B3"/>
    <w:rsid w:val="00E746D8"/>
    <w:rsid w:val="00E755EC"/>
    <w:rsid w:val="00E75B10"/>
    <w:rsid w:val="00E7624D"/>
    <w:rsid w:val="00E76641"/>
    <w:rsid w:val="00E76818"/>
    <w:rsid w:val="00E772B4"/>
    <w:rsid w:val="00E77327"/>
    <w:rsid w:val="00E8288E"/>
    <w:rsid w:val="00E87A15"/>
    <w:rsid w:val="00E90791"/>
    <w:rsid w:val="00E914BA"/>
    <w:rsid w:val="00E95132"/>
    <w:rsid w:val="00E96023"/>
    <w:rsid w:val="00E960C4"/>
    <w:rsid w:val="00E9614C"/>
    <w:rsid w:val="00E973BA"/>
    <w:rsid w:val="00E97B92"/>
    <w:rsid w:val="00E97BE8"/>
    <w:rsid w:val="00E97FEB"/>
    <w:rsid w:val="00EA0D4D"/>
    <w:rsid w:val="00EA1AA0"/>
    <w:rsid w:val="00EA2ADF"/>
    <w:rsid w:val="00EA37B7"/>
    <w:rsid w:val="00EA3D42"/>
    <w:rsid w:val="00EA3E5B"/>
    <w:rsid w:val="00EA4C74"/>
    <w:rsid w:val="00EA5F4A"/>
    <w:rsid w:val="00EA6B1B"/>
    <w:rsid w:val="00EB0D40"/>
    <w:rsid w:val="00EB2EC1"/>
    <w:rsid w:val="00EB3199"/>
    <w:rsid w:val="00EB3615"/>
    <w:rsid w:val="00EB3A1C"/>
    <w:rsid w:val="00EB415A"/>
    <w:rsid w:val="00EB4D33"/>
    <w:rsid w:val="00EB5601"/>
    <w:rsid w:val="00EB6361"/>
    <w:rsid w:val="00EB6BAD"/>
    <w:rsid w:val="00EC0053"/>
    <w:rsid w:val="00EC0A05"/>
    <w:rsid w:val="00EC0DA1"/>
    <w:rsid w:val="00EC2824"/>
    <w:rsid w:val="00EC2F4B"/>
    <w:rsid w:val="00EC3012"/>
    <w:rsid w:val="00EC34E1"/>
    <w:rsid w:val="00EC3A55"/>
    <w:rsid w:val="00EC46E6"/>
    <w:rsid w:val="00EC55B9"/>
    <w:rsid w:val="00EC5B53"/>
    <w:rsid w:val="00EC6CC7"/>
    <w:rsid w:val="00EC7F10"/>
    <w:rsid w:val="00ED0F3D"/>
    <w:rsid w:val="00ED1022"/>
    <w:rsid w:val="00ED144B"/>
    <w:rsid w:val="00ED33F4"/>
    <w:rsid w:val="00ED3E8E"/>
    <w:rsid w:val="00ED43EA"/>
    <w:rsid w:val="00ED5A64"/>
    <w:rsid w:val="00ED68B9"/>
    <w:rsid w:val="00ED6F4B"/>
    <w:rsid w:val="00EE04CB"/>
    <w:rsid w:val="00EE20DD"/>
    <w:rsid w:val="00EE28CF"/>
    <w:rsid w:val="00EE28F3"/>
    <w:rsid w:val="00EE2BBE"/>
    <w:rsid w:val="00EE3330"/>
    <w:rsid w:val="00EE3D40"/>
    <w:rsid w:val="00EE3EEA"/>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0C6"/>
    <w:rsid w:val="00F13F51"/>
    <w:rsid w:val="00F15882"/>
    <w:rsid w:val="00F1626A"/>
    <w:rsid w:val="00F17A36"/>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1A34"/>
    <w:rsid w:val="00F426D2"/>
    <w:rsid w:val="00F432C1"/>
    <w:rsid w:val="00F43A76"/>
    <w:rsid w:val="00F468AB"/>
    <w:rsid w:val="00F46D51"/>
    <w:rsid w:val="00F47387"/>
    <w:rsid w:val="00F47559"/>
    <w:rsid w:val="00F502A3"/>
    <w:rsid w:val="00F50757"/>
    <w:rsid w:val="00F526DE"/>
    <w:rsid w:val="00F52F0C"/>
    <w:rsid w:val="00F52F6C"/>
    <w:rsid w:val="00F53F8A"/>
    <w:rsid w:val="00F5403D"/>
    <w:rsid w:val="00F54C8C"/>
    <w:rsid w:val="00F55184"/>
    <w:rsid w:val="00F55C1E"/>
    <w:rsid w:val="00F55F52"/>
    <w:rsid w:val="00F60BE4"/>
    <w:rsid w:val="00F610BB"/>
    <w:rsid w:val="00F6146A"/>
    <w:rsid w:val="00F61B84"/>
    <w:rsid w:val="00F62762"/>
    <w:rsid w:val="00F64C7B"/>
    <w:rsid w:val="00F64F0E"/>
    <w:rsid w:val="00F65990"/>
    <w:rsid w:val="00F65A9C"/>
    <w:rsid w:val="00F66BD0"/>
    <w:rsid w:val="00F676DD"/>
    <w:rsid w:val="00F70E6C"/>
    <w:rsid w:val="00F71729"/>
    <w:rsid w:val="00F722F1"/>
    <w:rsid w:val="00F72B7A"/>
    <w:rsid w:val="00F743D8"/>
    <w:rsid w:val="00F75A26"/>
    <w:rsid w:val="00F76587"/>
    <w:rsid w:val="00F7666D"/>
    <w:rsid w:val="00F76DDC"/>
    <w:rsid w:val="00F80895"/>
    <w:rsid w:val="00F809DF"/>
    <w:rsid w:val="00F81D20"/>
    <w:rsid w:val="00F82957"/>
    <w:rsid w:val="00F8300E"/>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0687"/>
    <w:rsid w:val="00FA11AC"/>
    <w:rsid w:val="00FA12DD"/>
    <w:rsid w:val="00FA1881"/>
    <w:rsid w:val="00FA2C08"/>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6D47"/>
    <w:rsid w:val="00FC713F"/>
    <w:rsid w:val="00FD23C3"/>
    <w:rsid w:val="00FD3737"/>
    <w:rsid w:val="00FD39AB"/>
    <w:rsid w:val="00FD3C0C"/>
    <w:rsid w:val="00FD4006"/>
    <w:rsid w:val="00FD4078"/>
    <w:rsid w:val="00FD441A"/>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7"/>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18"/>
      </w:numPr>
      <w:tabs>
        <w:tab w:val="left" w:pos="680"/>
      </w:tabs>
      <w:spacing w:after="240"/>
      <w:ind w:left="680" w:hanging="680"/>
    </w:pPr>
  </w:style>
  <w:style w:type="paragraph" w:customStyle="1" w:styleId="Numbered11">
    <w:name w:val="Numbered 1.1"/>
    <w:basedOn w:val="Heading2"/>
    <w:next w:val="Normal"/>
    <w:qFormat/>
    <w:rsid w:val="00D27198"/>
    <w:pPr>
      <w:numPr>
        <w:ilvl w:val="1"/>
        <w:numId w:val="18"/>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18"/>
      </w:numPr>
      <w:tabs>
        <w:tab w:val="left" w:pos="1361"/>
      </w:tabs>
      <w:ind w:left="1021" w:hanging="1021"/>
      <w:contextualSpacing/>
    </w:pPr>
  </w:style>
  <w:style w:type="paragraph" w:customStyle="1" w:styleId="Numbered1111">
    <w:name w:val="Numbered 1.1.1.1"/>
    <w:basedOn w:val="Heading4"/>
    <w:next w:val="Normal"/>
    <w:rsid w:val="00D27198"/>
    <w:pPr>
      <w:numPr>
        <w:ilvl w:val="3"/>
        <w:numId w:val="18"/>
      </w:numPr>
      <w:tabs>
        <w:tab w:val="left" w:pos="1361"/>
      </w:tabs>
      <w:ind w:left="1361" w:hanging="1361"/>
    </w:pPr>
  </w:style>
  <w:style w:type="paragraph" w:customStyle="1" w:styleId="Numbered11111">
    <w:name w:val="Numbered 1.1.1.1.1"/>
    <w:basedOn w:val="Heading5"/>
    <w:next w:val="Normal"/>
    <w:uiPriority w:val="2"/>
    <w:rsid w:val="00D27198"/>
    <w:pPr>
      <w:numPr>
        <w:ilvl w:val="4"/>
        <w:numId w:val="18"/>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18"/>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4"/>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5"/>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18"/>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18"/>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18"/>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19"/>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792" w:hanging="432"/>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8"/>
      </w:numPr>
      <w:tabs>
        <w:tab w:val="left" w:pos="680"/>
      </w:tabs>
      <w:spacing w:before="120"/>
    </w:pPr>
    <w:rPr>
      <w:rFonts w:ascii="Roboto" w:hAnsi="Roboto"/>
    </w:rPr>
  </w:style>
  <w:style w:type="paragraph" w:customStyle="1" w:styleId="Listalphabet3">
    <w:name w:val="List alphabet 3"/>
    <w:rsid w:val="00D27198"/>
    <w:pPr>
      <w:numPr>
        <w:numId w:val="12"/>
      </w:numPr>
      <w:tabs>
        <w:tab w:val="left" w:pos="1021"/>
      </w:tabs>
      <w:spacing w:before="120"/>
    </w:pPr>
    <w:rPr>
      <w:rFonts w:ascii="Roboto" w:hAnsi="Roboto"/>
    </w:rPr>
  </w:style>
  <w:style w:type="paragraph" w:customStyle="1" w:styleId="Listalphabet">
    <w:name w:val="List alphabet"/>
    <w:qFormat/>
    <w:rsid w:val="00D27198"/>
    <w:pPr>
      <w:numPr>
        <w:numId w:val="13"/>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6"/>
      </w:numPr>
      <w:tabs>
        <w:tab w:val="clear" w:pos="340"/>
        <w:tab w:val="left" w:pos="680"/>
      </w:tabs>
    </w:pPr>
  </w:style>
  <w:style w:type="paragraph" w:customStyle="1" w:styleId="ListLegal2">
    <w:name w:val="List Legal 2"/>
    <w:basedOn w:val="ListLegal"/>
    <w:rsid w:val="00D27198"/>
    <w:pPr>
      <w:numPr>
        <w:numId w:val="10"/>
      </w:numPr>
      <w:tabs>
        <w:tab w:val="clear" w:pos="680"/>
        <w:tab w:val="left" w:pos="1021"/>
      </w:tabs>
    </w:pPr>
  </w:style>
  <w:style w:type="paragraph" w:customStyle="1" w:styleId="ListLegal3">
    <w:name w:val="List Legal 3"/>
    <w:basedOn w:val="ListNumber3"/>
    <w:rsid w:val="00D27198"/>
    <w:pPr>
      <w:numPr>
        <w:numId w:val="9"/>
      </w:numPr>
      <w:tabs>
        <w:tab w:val="clear" w:pos="1021"/>
        <w:tab w:val="left" w:pos="1361"/>
      </w:tabs>
    </w:pPr>
  </w:style>
  <w:style w:type="paragraph" w:customStyle="1" w:styleId="LegalNumbering">
    <w:name w:val="Legal Numbering"/>
    <w:basedOn w:val="Normal"/>
    <w:qFormat/>
    <w:rsid w:val="00D27198"/>
    <w:pPr>
      <w:numPr>
        <w:numId w:val="11"/>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1"/>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 w:type="paragraph" w:customStyle="1" w:styleId="Default">
    <w:name w:val="Default"/>
    <w:rsid w:val="00FD4078"/>
    <w:pPr>
      <w:autoSpaceDE w:val="0"/>
      <w:autoSpaceDN w:val="0"/>
      <w:adjustRightInd w:val="0"/>
      <w:spacing w:before="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1420</Words>
  <Characters>7585</Characters>
  <Application>Microsoft Office Word</Application>
  <DocSecurity>0</DocSecurity>
  <Lines>145</Lines>
  <Paragraphs>66</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Elizabeth Elias</cp:lastModifiedBy>
  <cp:revision>2</cp:revision>
  <cp:lastPrinted>2022-05-27T10:23:00Z</cp:lastPrinted>
  <dcterms:created xsi:type="dcterms:W3CDTF">2026-04-29T02:22:00Z</dcterms:created>
  <dcterms:modified xsi:type="dcterms:W3CDTF">2026-04-29T02:22:00Z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