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4EB86E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3C61B5" w:rsidRPr="003C61B5">
            <w:t>Novonesis</w:t>
          </w:r>
          <w:proofErr w:type="spellEnd"/>
          <w:r w:rsidR="003C61B5" w:rsidRPr="003C61B5">
            <w:t xml:space="preserve"> – </w:t>
          </w:r>
          <w:proofErr w:type="spellStart"/>
          <w:r w:rsidR="003C61B5" w:rsidRPr="003C61B5">
            <w:t>Microbiogen</w:t>
          </w:r>
          <w:proofErr w:type="spellEnd"/>
          <w:r w:rsidR="003C61B5" w:rsidRPr="003C61B5">
            <w:t xml:space="preserve"> </w:t>
          </w:r>
        </w:p>
        <w:p w14:paraId="3B287C00" w14:textId="15E323EC" w:rsidR="00A23FD3" w:rsidRPr="00D430AE" w:rsidRDefault="003C61B5" w:rsidP="00A23FD3">
          <w:pPr>
            <w:pStyle w:val="Titlepagefilenumber"/>
            <w:jc w:val="left"/>
            <w:rPr>
              <w:rFonts w:asciiTheme="minorHAnsi" w:hAnsiTheme="minorHAnsi"/>
            </w:rPr>
          </w:pPr>
          <w:r>
            <w:rPr>
              <w:rFonts w:asciiTheme="minorHAnsi" w:hAnsiTheme="minorHAnsi"/>
            </w:rPr>
            <w:t>MN-10030</w:t>
          </w:r>
        </w:p>
        <w:p w14:paraId="51182443" w14:textId="4E43B579" w:rsidR="00AC62DE" w:rsidRPr="00D430AE" w:rsidRDefault="0048658D" w:rsidP="00A23FD3">
          <w:pPr>
            <w:pStyle w:val="Heading2"/>
            <w:spacing w:before="240" w:after="240"/>
            <w:rPr>
              <w:highlight w:val="yellow"/>
            </w:rPr>
          </w:pPr>
          <w:r w:rsidRPr="00D430AE">
            <w:t>Deadline to respond:</w:t>
          </w:r>
          <w:r w:rsidR="00CC189B">
            <w:t xml:space="preserve"> 31 August 2026</w:t>
          </w:r>
        </w:p>
        <w:p w14:paraId="03108491" w14:textId="79427419" w:rsidR="00E772B4" w:rsidRPr="00D430AE" w:rsidRDefault="00E772B4" w:rsidP="003C61B5">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177B68">
            <w:rPr>
              <w:rFonts w:asciiTheme="minorHAnsi" w:hAnsiTheme="minorHAnsi"/>
            </w:rPr>
            <w:t xml:space="preserve"> </w:t>
          </w:r>
          <w:proofErr w:type="spellStart"/>
          <w:r w:rsidR="003C61B5" w:rsidRPr="003C61B5">
            <w:rPr>
              <w:rFonts w:asciiTheme="minorHAnsi" w:hAnsiTheme="minorHAnsi"/>
            </w:rPr>
            <w:t>Novonesis</w:t>
          </w:r>
          <w:proofErr w:type="spellEnd"/>
          <w:r w:rsidR="003C61B5" w:rsidRPr="003C61B5">
            <w:rPr>
              <w:rFonts w:asciiTheme="minorHAnsi" w:hAnsiTheme="minorHAnsi"/>
            </w:rPr>
            <w:t xml:space="preserve"> A/S (</w:t>
          </w:r>
          <w:proofErr w:type="spellStart"/>
          <w:r w:rsidR="003C61B5" w:rsidRPr="00177B68">
            <w:rPr>
              <w:rFonts w:asciiTheme="minorHAnsi" w:hAnsiTheme="minorHAnsi"/>
              <w:b/>
              <w:bCs/>
            </w:rPr>
            <w:t>Novonesis</w:t>
          </w:r>
          <w:proofErr w:type="spellEnd"/>
          <w:r w:rsidR="003C61B5" w:rsidRPr="003C61B5">
            <w:rPr>
              <w:rFonts w:asciiTheme="minorHAnsi" w:hAnsiTheme="minorHAnsi"/>
            </w:rPr>
            <w:t>)</w:t>
          </w:r>
          <w:r w:rsidR="00177B68">
            <w:rPr>
              <w:rFonts w:asciiTheme="minorHAnsi" w:hAnsiTheme="minorHAnsi"/>
            </w:rPr>
            <w:t>’s</w:t>
          </w:r>
          <w:r w:rsidR="003C61B5" w:rsidRPr="003C61B5">
            <w:rPr>
              <w:rFonts w:asciiTheme="minorHAnsi" w:hAnsiTheme="minorHAnsi"/>
            </w:rPr>
            <w:t xml:space="preserve"> </w:t>
          </w:r>
          <w:r w:rsidR="00177B68">
            <w:rPr>
              <w:rFonts w:asciiTheme="minorHAnsi" w:hAnsiTheme="minorHAnsi"/>
            </w:rPr>
            <w:t xml:space="preserve">proposed acquisition of </w:t>
          </w:r>
          <w:r w:rsidR="003C61B5" w:rsidRPr="003C61B5">
            <w:rPr>
              <w:rFonts w:asciiTheme="minorHAnsi" w:hAnsiTheme="minorHAnsi"/>
            </w:rPr>
            <w:t>100% of the outstanding issued and to be</w:t>
          </w:r>
          <w:r w:rsidR="00177B68">
            <w:rPr>
              <w:rFonts w:asciiTheme="minorHAnsi" w:hAnsiTheme="minorHAnsi"/>
            </w:rPr>
            <w:t xml:space="preserve"> </w:t>
          </w:r>
          <w:r w:rsidR="003C61B5" w:rsidRPr="003C61B5">
            <w:rPr>
              <w:rFonts w:asciiTheme="minorHAnsi" w:hAnsiTheme="minorHAnsi"/>
            </w:rPr>
            <w:t xml:space="preserve">issued share capital of </w:t>
          </w:r>
          <w:proofErr w:type="spellStart"/>
          <w:r w:rsidR="003C61B5" w:rsidRPr="003C61B5">
            <w:rPr>
              <w:rFonts w:asciiTheme="minorHAnsi" w:hAnsiTheme="minorHAnsi"/>
            </w:rPr>
            <w:t>Microbiogen</w:t>
          </w:r>
          <w:proofErr w:type="spellEnd"/>
          <w:r w:rsidR="003C61B5" w:rsidRPr="003C61B5">
            <w:rPr>
              <w:rFonts w:asciiTheme="minorHAnsi" w:hAnsiTheme="minorHAnsi"/>
            </w:rPr>
            <w:t xml:space="preserve"> Pty Ltd (</w:t>
          </w:r>
          <w:proofErr w:type="spellStart"/>
          <w:r w:rsidR="003C61B5" w:rsidRPr="00177B68">
            <w:rPr>
              <w:rFonts w:asciiTheme="minorHAnsi" w:hAnsiTheme="minorHAnsi"/>
              <w:b/>
              <w:bCs/>
            </w:rPr>
            <w:t>Microbiogen</w:t>
          </w:r>
          <w:proofErr w:type="spellEnd"/>
          <w:r w:rsidR="003C61B5" w:rsidRPr="003C61B5">
            <w:rPr>
              <w:rFonts w:asciiTheme="minorHAnsi" w:hAnsiTheme="minorHAnsi"/>
            </w:rPr>
            <w:t>)</w:t>
          </w:r>
          <w:r w:rsidR="00415EC4">
            <w:rPr>
              <w:rFonts w:asciiTheme="minorHAnsi" w:hAnsiTheme="minorHAnsi"/>
            </w:rPr>
            <w:t>,</w:t>
          </w:r>
          <w:r w:rsidR="003C61B5" w:rsidRPr="003C61B5">
            <w:rPr>
              <w:rFonts w:asciiTheme="minorHAnsi" w:hAnsiTheme="minorHAnsi"/>
            </w:rPr>
            <w:t xml:space="preserve"> </w:t>
          </w:r>
          <w:r w:rsidR="00415EC4">
            <w:rPr>
              <w:rFonts w:asciiTheme="minorHAnsi" w:hAnsiTheme="minorHAnsi"/>
            </w:rPr>
            <w:t xml:space="preserve">via </w:t>
          </w:r>
          <w:r w:rsidR="003C61B5" w:rsidRPr="003C61B5">
            <w:rPr>
              <w:rFonts w:asciiTheme="minorHAnsi" w:hAnsiTheme="minorHAnsi"/>
            </w:rPr>
            <w:t>its wholly owned subsidiary,</w:t>
          </w:r>
          <w:r w:rsidR="00C73631">
            <w:rPr>
              <w:rFonts w:asciiTheme="minorHAnsi" w:hAnsiTheme="minorHAnsi"/>
            </w:rPr>
            <w:t xml:space="preserve"> </w:t>
          </w:r>
          <w:r w:rsidR="003C61B5" w:rsidRPr="003C61B5">
            <w:rPr>
              <w:rFonts w:asciiTheme="minorHAnsi" w:hAnsiTheme="minorHAnsi"/>
            </w:rPr>
            <w:t>Novozymes Australia Pty Ltd</w:t>
          </w:r>
          <w:r w:rsidR="00830AFC">
            <w:rPr>
              <w:rFonts w:asciiTheme="minorHAnsi" w:hAnsiTheme="minorHAnsi"/>
            </w:rPr>
            <w:t xml:space="preserve"> (</w:t>
          </w:r>
          <w:r w:rsidR="00830AFC" w:rsidRPr="00830AFC">
            <w:rPr>
              <w:rFonts w:asciiTheme="minorHAnsi" w:hAnsiTheme="minorHAnsi"/>
              <w:b/>
              <w:bCs/>
            </w:rPr>
            <w:t>Novozymes</w:t>
          </w:r>
          <w:r w:rsidR="00830AFC">
            <w:rPr>
              <w:rFonts w:asciiTheme="minorHAnsi" w:hAnsiTheme="minorHAnsi"/>
            </w:rPr>
            <w:t>)</w:t>
          </w:r>
          <w:r w:rsidR="003C61B5" w:rsidRPr="003C61B5">
            <w:rPr>
              <w:rFonts w:asciiTheme="minorHAnsi" w:hAnsiTheme="minorHAnsi"/>
            </w:rPr>
            <w:t xml:space="preserve"> </w:t>
          </w:r>
          <w:r w:rsidR="00C73631">
            <w:rPr>
              <w:rFonts w:asciiTheme="minorHAnsi" w:hAnsiTheme="minorHAnsi"/>
            </w:rPr>
            <w:t>(</w:t>
          </w:r>
          <w:r w:rsidR="00CC189B">
            <w:rPr>
              <w:rFonts w:asciiTheme="minorHAnsi" w:hAnsiTheme="minorHAnsi"/>
            </w:rPr>
            <w:t xml:space="preserve">the </w:t>
          </w:r>
          <w:r w:rsidR="00C73631" w:rsidRPr="00C73631">
            <w:rPr>
              <w:rFonts w:asciiTheme="minorHAnsi" w:hAnsiTheme="minorHAnsi"/>
              <w:b/>
              <w:bCs/>
            </w:rPr>
            <w:t>Acquisition</w:t>
          </w:r>
          <w:r w:rsidR="003C61B5" w:rsidRPr="003C61B5">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FE2516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C189B">
            <w:rPr>
              <w:rFonts w:asciiTheme="minorHAnsi" w:hAnsiTheme="minorHAnsi"/>
            </w:rPr>
            <w:t xml:space="preserve">31 August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proofErr w:type="spellStart"/>
          <w:r w:rsidR="00D93431" w:rsidRPr="00D93431">
            <w:rPr>
              <w:rFonts w:asciiTheme="minorHAnsi" w:hAnsiTheme="minorHAnsi"/>
              <w:i/>
              <w:iCs/>
            </w:rPr>
            <w:t>Novonesis</w:t>
          </w:r>
          <w:proofErr w:type="spellEnd"/>
          <w:r w:rsidR="00D93431" w:rsidRPr="00D93431">
            <w:rPr>
              <w:rFonts w:asciiTheme="minorHAnsi" w:hAnsiTheme="minorHAnsi"/>
              <w:i/>
              <w:iCs/>
            </w:rPr>
            <w:t xml:space="preserve"> – </w:t>
          </w:r>
          <w:proofErr w:type="spellStart"/>
          <w:r w:rsidR="00D93431" w:rsidRPr="00D93431">
            <w:rPr>
              <w:rFonts w:asciiTheme="minorHAnsi" w:hAnsiTheme="minorHAnsi"/>
              <w:i/>
              <w:iCs/>
            </w:rPr>
            <w:t>Microbiogen</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D8AD4B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D93431" w:rsidRPr="00D93431">
            <w:rPr>
              <w:rFonts w:asciiTheme="minorHAnsi" w:hAnsiTheme="minorHAnsi"/>
              <w:i/>
              <w:iCs/>
            </w:rPr>
            <w:t>Novonesis</w:t>
          </w:r>
          <w:proofErr w:type="spellEnd"/>
          <w:r w:rsidR="00D93431" w:rsidRPr="00D93431">
            <w:rPr>
              <w:rFonts w:asciiTheme="minorHAnsi" w:hAnsiTheme="minorHAnsi"/>
              <w:i/>
              <w:iCs/>
            </w:rPr>
            <w:t xml:space="preserve"> – </w:t>
          </w:r>
          <w:proofErr w:type="spellStart"/>
          <w:r w:rsidR="00D93431" w:rsidRPr="00D93431">
            <w:rPr>
              <w:rFonts w:asciiTheme="minorHAnsi" w:hAnsiTheme="minorHAnsi"/>
              <w:i/>
              <w:iCs/>
            </w:rPr>
            <w:t>Microbiogen</w:t>
          </w:r>
          <w:proofErr w:type="spellEnd"/>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A047B8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820B5C" w:rsidRPr="00820B5C">
            <w:rPr>
              <w:rFonts w:asciiTheme="minorHAnsi" w:hAnsiTheme="minorHAnsi"/>
              <w:sz w:val="22"/>
              <w:szCs w:val="22"/>
              <w:lang w:val="en-AU"/>
            </w:rPr>
            <w:t>Novonesis</w:t>
          </w:r>
          <w:proofErr w:type="spellEnd"/>
          <w:r w:rsidR="00830AFC">
            <w:rPr>
              <w:rFonts w:asciiTheme="minorHAnsi" w:hAnsiTheme="minorHAnsi"/>
              <w:sz w:val="22"/>
              <w:szCs w:val="22"/>
              <w:lang w:val="en-AU"/>
            </w:rPr>
            <w:t>/Novozymes</w:t>
          </w:r>
          <w:r w:rsidR="00820B5C" w:rsidRPr="00820B5C">
            <w:rPr>
              <w:rFonts w:asciiTheme="minorHAnsi" w:hAnsiTheme="minorHAnsi"/>
              <w:sz w:val="22"/>
              <w:szCs w:val="22"/>
              <w:lang w:val="en-AU"/>
            </w:rPr>
            <w:t xml:space="preserve"> </w:t>
          </w:r>
          <w:r w:rsidR="00820B5C">
            <w:rPr>
              <w:rFonts w:asciiTheme="minorHAnsi" w:hAnsiTheme="minorHAnsi"/>
              <w:sz w:val="22"/>
              <w:szCs w:val="22"/>
              <w:lang w:val="en-AU"/>
            </w:rPr>
            <w:t>and</w:t>
          </w:r>
          <w:r w:rsidR="00820B5C" w:rsidRPr="00820B5C">
            <w:rPr>
              <w:rFonts w:asciiTheme="minorHAnsi" w:hAnsiTheme="minorHAnsi"/>
              <w:sz w:val="22"/>
              <w:szCs w:val="22"/>
              <w:lang w:val="en-AU"/>
            </w:rPr>
            <w:t xml:space="preserve"> </w:t>
          </w:r>
          <w:proofErr w:type="spellStart"/>
          <w:r w:rsidR="00820B5C" w:rsidRPr="00820B5C">
            <w:rPr>
              <w:rFonts w:asciiTheme="minorHAnsi" w:hAnsiTheme="minorHAnsi"/>
              <w:sz w:val="22"/>
              <w:szCs w:val="22"/>
              <w:lang w:val="en-AU"/>
            </w:rPr>
            <w:t>Microbiogen</w:t>
          </w:r>
          <w:proofErr w:type="spellEnd"/>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A700C48"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820B5C">
            <w:rPr>
              <w:rFonts w:asciiTheme="minorHAnsi" w:hAnsiTheme="minorHAnsi"/>
              <w:sz w:val="22"/>
              <w:szCs w:val="22"/>
              <w:lang w:val="en-AU"/>
            </w:rPr>
            <w:t>Novonesis</w:t>
          </w:r>
          <w:proofErr w:type="spellEnd"/>
          <w:r w:rsidR="001C5DEE">
            <w:rPr>
              <w:rFonts w:asciiTheme="minorHAnsi" w:hAnsiTheme="minorHAnsi"/>
              <w:sz w:val="22"/>
              <w:szCs w:val="22"/>
              <w:lang w:val="en-AU"/>
            </w:rPr>
            <w:t>/Novozymes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proofErr w:type="spellStart"/>
          <w:r w:rsidR="00820B5C">
            <w:rPr>
              <w:rFonts w:asciiTheme="minorHAnsi" w:hAnsiTheme="minorHAnsi"/>
              <w:sz w:val="22"/>
              <w:szCs w:val="22"/>
              <w:lang w:val="en-AU"/>
            </w:rPr>
            <w:t>Microbiogen</w:t>
          </w:r>
          <w:proofErr w:type="spellEnd"/>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2E4E8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38842" w14:textId="77777777" w:rsidR="002E4E8B" w:rsidRDefault="002E4E8B" w:rsidP="004B4412">
      <w:pPr>
        <w:spacing w:before="0"/>
      </w:pPr>
      <w:r>
        <w:separator/>
      </w:r>
    </w:p>
  </w:endnote>
  <w:endnote w:type="continuationSeparator" w:id="0">
    <w:p w14:paraId="6B80EBAC" w14:textId="77777777" w:rsidR="002E4E8B" w:rsidRDefault="002E4E8B" w:rsidP="004B4412">
      <w:pPr>
        <w:spacing w:before="0"/>
      </w:pPr>
      <w:r>
        <w:continuationSeparator/>
      </w:r>
    </w:p>
  </w:endnote>
  <w:endnote w:type="continuationNotice" w:id="1">
    <w:p w14:paraId="21EBBE9F" w14:textId="77777777" w:rsidR="002E4E8B" w:rsidRDefault="002E4E8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D8C3" w14:textId="77777777" w:rsidR="002E4E8B" w:rsidRDefault="002E4E8B" w:rsidP="004B4412">
      <w:pPr>
        <w:spacing w:before="0"/>
      </w:pPr>
      <w:r>
        <w:separator/>
      </w:r>
    </w:p>
  </w:footnote>
  <w:footnote w:type="continuationSeparator" w:id="0">
    <w:p w14:paraId="1B626B78" w14:textId="77777777" w:rsidR="002E4E8B" w:rsidRDefault="002E4E8B" w:rsidP="004B4412">
      <w:pPr>
        <w:spacing w:before="0"/>
      </w:pPr>
      <w:r>
        <w:continuationSeparator/>
      </w:r>
    </w:p>
  </w:footnote>
  <w:footnote w:type="continuationNotice" w:id="1">
    <w:p w14:paraId="02B04BFD" w14:textId="77777777" w:rsidR="002E4E8B" w:rsidRDefault="002E4E8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4ACC"/>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77B68"/>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C5DE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E4E8B"/>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01B"/>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1B5"/>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5EC4"/>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4"/>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0B5C"/>
    <w:rsid w:val="008210F6"/>
    <w:rsid w:val="008221AD"/>
    <w:rsid w:val="008237AF"/>
    <w:rsid w:val="00827E1F"/>
    <w:rsid w:val="008304BF"/>
    <w:rsid w:val="00830AFC"/>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42BD"/>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3631"/>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89B"/>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4CF4"/>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431"/>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652</Words>
  <Characters>3621</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Adelaide Hutchins</cp:lastModifiedBy>
  <cp:revision>6</cp:revision>
  <cp:lastPrinted>2022-05-27T10:23:00Z</cp:lastPrinted>
  <dcterms:created xsi:type="dcterms:W3CDTF">2026-08-21T00:01:00Z</dcterms:created>
  <dcterms:modified xsi:type="dcterms:W3CDTF">2026-08-23T22:59:00Z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