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31CB423"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97BCDDD"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A7564">
            <w:t>INNIO Group</w:t>
          </w:r>
          <w:r w:rsidR="008C09AC" w:rsidRPr="00D430AE">
            <w:t xml:space="preserve"> </w:t>
          </w:r>
          <w:r w:rsidR="00A23FD3" w:rsidRPr="00D430AE">
            <w:t xml:space="preserve">– </w:t>
          </w:r>
          <w:proofErr w:type="spellStart"/>
          <w:r w:rsidR="007A7564">
            <w:t>Enerflex</w:t>
          </w:r>
          <w:proofErr w:type="spellEnd"/>
          <w:r w:rsidR="007A7564">
            <w:t xml:space="preserve"> Aftermarket Services</w:t>
          </w:r>
        </w:p>
        <w:p w14:paraId="3B287C00" w14:textId="42AC0697" w:rsidR="00A23FD3" w:rsidRPr="00D430AE" w:rsidRDefault="00917DD5" w:rsidP="00A23FD3">
          <w:pPr>
            <w:pStyle w:val="Titlepagefilenumber"/>
            <w:jc w:val="left"/>
            <w:rPr>
              <w:rFonts w:asciiTheme="minorHAnsi" w:hAnsiTheme="minorHAnsi"/>
            </w:rPr>
          </w:pPr>
          <w:r>
            <w:rPr>
              <w:rFonts w:asciiTheme="minorHAnsi" w:hAnsiTheme="minorHAnsi"/>
            </w:rPr>
            <w:t>MN-</w:t>
          </w:r>
          <w:r w:rsidR="007A7564">
            <w:rPr>
              <w:rFonts w:asciiTheme="minorHAnsi" w:hAnsiTheme="minorHAnsi"/>
            </w:rPr>
            <w:t>80021</w:t>
          </w:r>
        </w:p>
        <w:p w14:paraId="51182443" w14:textId="1245FFF3" w:rsidR="00AC62DE" w:rsidRPr="00D430AE" w:rsidRDefault="0048658D" w:rsidP="00A23FD3">
          <w:pPr>
            <w:pStyle w:val="Heading2"/>
            <w:spacing w:before="240" w:after="240"/>
            <w:rPr>
              <w:highlight w:val="yellow"/>
            </w:rPr>
          </w:pPr>
          <w:r w:rsidRPr="00D430AE">
            <w:t>Deadline to respond:</w:t>
          </w:r>
          <w:r w:rsidR="00917DD5">
            <w:t xml:space="preserve"> </w:t>
          </w:r>
          <w:r w:rsidR="00CC1589">
            <w:t>6 July 2026</w:t>
          </w:r>
        </w:p>
        <w:p w14:paraId="03108491" w14:textId="2B27066B"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A4351" w:rsidRPr="001A4351">
            <w:rPr>
              <w:rFonts w:asciiTheme="minorHAnsi" w:hAnsiTheme="minorHAnsi"/>
              <w:lang w:val="en-US"/>
            </w:rPr>
            <w:t>INNIO Group’s</w:t>
          </w:r>
          <w:r w:rsidR="001A4351">
            <w:rPr>
              <w:rFonts w:asciiTheme="minorHAnsi" w:hAnsiTheme="minorHAnsi"/>
              <w:lang w:val="en-US"/>
            </w:rPr>
            <w:t xml:space="preserve"> (</w:t>
          </w:r>
          <w:r w:rsidR="001A4351" w:rsidRPr="001A4351">
            <w:rPr>
              <w:rFonts w:asciiTheme="minorHAnsi" w:hAnsiTheme="minorHAnsi"/>
              <w:b/>
              <w:bCs/>
              <w:lang w:val="en-US"/>
            </w:rPr>
            <w:t>INNIO</w:t>
          </w:r>
          <w:r w:rsidR="001A4351">
            <w:rPr>
              <w:rFonts w:asciiTheme="minorHAnsi" w:hAnsiTheme="minorHAnsi"/>
              <w:lang w:val="en-US"/>
            </w:rPr>
            <w:t>)</w:t>
          </w:r>
          <w:r w:rsidR="001A4351" w:rsidRPr="001A4351">
            <w:rPr>
              <w:rFonts w:asciiTheme="minorHAnsi" w:hAnsiTheme="minorHAnsi"/>
              <w:lang w:val="en-US"/>
            </w:rPr>
            <w:t xml:space="preserve"> proposed acquisition of </w:t>
          </w:r>
          <w:r w:rsidR="001A4351" w:rsidRPr="001A4351">
            <w:rPr>
              <w:rFonts w:asciiTheme="minorHAnsi" w:hAnsiTheme="minorHAnsi"/>
            </w:rPr>
            <w:t xml:space="preserve">100% of the share capital in certain </w:t>
          </w:r>
          <w:proofErr w:type="spellStart"/>
          <w:r w:rsidR="001A4351" w:rsidRPr="001A4351">
            <w:rPr>
              <w:rFonts w:asciiTheme="minorHAnsi" w:hAnsiTheme="minorHAnsi"/>
            </w:rPr>
            <w:t>Enerflex</w:t>
          </w:r>
          <w:proofErr w:type="spellEnd"/>
          <w:r w:rsidR="001A4351" w:rsidRPr="001A4351">
            <w:rPr>
              <w:rFonts w:asciiTheme="minorHAnsi" w:hAnsiTheme="minorHAnsi"/>
            </w:rPr>
            <w:t xml:space="preserve"> Group operating companies in Australia</w:t>
          </w:r>
          <w:r w:rsidR="001A4351">
            <w:rPr>
              <w:rFonts w:asciiTheme="minorHAnsi" w:hAnsiTheme="minorHAnsi"/>
            </w:rPr>
            <w:t xml:space="preserve"> (</w:t>
          </w:r>
          <w:proofErr w:type="spellStart"/>
          <w:r w:rsidR="001A4351" w:rsidRPr="001A4351">
            <w:rPr>
              <w:rFonts w:asciiTheme="minorHAnsi" w:hAnsiTheme="minorHAnsi"/>
              <w:b/>
              <w:bCs/>
            </w:rPr>
            <w:t>Enerflex</w:t>
          </w:r>
          <w:proofErr w:type="spellEnd"/>
          <w:r w:rsidR="001A4351">
            <w:rPr>
              <w:rFonts w:asciiTheme="minorHAnsi" w:hAnsiTheme="minorHAnsi"/>
            </w:rPr>
            <w:t>)</w:t>
          </w:r>
          <w:r w:rsidR="001A4351" w:rsidRPr="001A4351">
            <w:rPr>
              <w:rFonts w:asciiTheme="minorHAnsi" w:hAnsiTheme="minorHAnsi"/>
            </w:rPr>
            <w:t xml:space="preserve">. The Target Companies provide aftermarket services (spare parts, repair and maintenance) for gas compression and energy infrastructure (the </w:t>
          </w:r>
          <w:r w:rsidR="001A4351" w:rsidRPr="001A4351">
            <w:rPr>
              <w:rFonts w:asciiTheme="minorHAnsi" w:hAnsiTheme="minorHAnsi"/>
              <w:b/>
              <w:bCs/>
            </w:rPr>
            <w:t>Acquisition</w:t>
          </w:r>
          <w:r w:rsidR="001A4351" w:rsidRPr="001A4351">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7FE294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C1589">
            <w:rPr>
              <w:rFonts w:asciiTheme="minorHAnsi" w:hAnsiTheme="minorHAnsi"/>
            </w:rPr>
            <w:t xml:space="preserve">6 July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923F27">
            <w:rPr>
              <w:rFonts w:asciiTheme="minorHAnsi" w:hAnsiTheme="minorHAnsi"/>
              <w:i/>
              <w:iCs/>
            </w:rPr>
            <w:t xml:space="preserve"> </w:t>
          </w:r>
          <w:r w:rsidR="00686E93">
            <w:rPr>
              <w:rFonts w:asciiTheme="minorHAnsi" w:hAnsiTheme="minorHAnsi"/>
              <w:i/>
              <w:iCs/>
            </w:rPr>
            <w:t xml:space="preserve">INNIO – </w:t>
          </w:r>
          <w:proofErr w:type="spellStart"/>
          <w:r w:rsidR="00686E93">
            <w:rPr>
              <w:rFonts w:asciiTheme="minorHAnsi" w:hAnsiTheme="minorHAnsi"/>
              <w:i/>
              <w:iCs/>
            </w:rPr>
            <w:t>Enerflex</w:t>
          </w:r>
          <w:proofErr w:type="spellEnd"/>
          <w:r w:rsidR="00686E93">
            <w:rPr>
              <w:rFonts w:asciiTheme="minorHAnsi" w:hAnsiTheme="minorHAnsi"/>
              <w:i/>
              <w:iCs/>
            </w:rPr>
            <w:t xml:space="preserve"> Aftermarket Services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7D51DC4"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73E6C">
            <w:rPr>
              <w:rFonts w:asciiTheme="minorHAnsi" w:hAnsiTheme="minorHAnsi"/>
              <w:i/>
              <w:iCs/>
            </w:rPr>
            <w:t>INNIO</w:t>
          </w:r>
          <w:r w:rsidR="00923F27">
            <w:rPr>
              <w:rFonts w:asciiTheme="minorHAnsi" w:hAnsiTheme="minorHAnsi"/>
              <w:i/>
              <w:iCs/>
            </w:rPr>
            <w:t xml:space="preserve"> – </w:t>
          </w:r>
          <w:proofErr w:type="spellStart"/>
          <w:r w:rsidR="00873E6C">
            <w:rPr>
              <w:rFonts w:asciiTheme="minorHAnsi" w:hAnsiTheme="minorHAnsi"/>
              <w:i/>
              <w:iCs/>
            </w:rPr>
            <w:t>Enerflex</w:t>
          </w:r>
          <w:proofErr w:type="spellEnd"/>
          <w:r w:rsidR="00873E6C">
            <w:rPr>
              <w:rFonts w:asciiTheme="minorHAnsi" w:hAnsiTheme="minorHAnsi"/>
              <w:i/>
              <w:iCs/>
            </w:rPr>
            <w:t xml:space="preserve"> Aftermarket Services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923F27">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F096B1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w:t>
          </w:r>
          <w:r w:rsidR="00DA20ED">
            <w:rPr>
              <w:rFonts w:asciiTheme="minorHAnsi" w:hAnsiTheme="minorHAnsi"/>
              <w:sz w:val="22"/>
              <w:szCs w:val="22"/>
              <w:lang w:val="en-AU"/>
            </w:rPr>
            <w:t>effect</w:t>
          </w:r>
          <w:r w:rsidR="00DA20ED" w:rsidRPr="00D430AE">
            <w:rPr>
              <w:rFonts w:asciiTheme="minorHAnsi" w:hAnsiTheme="minorHAnsi"/>
              <w:sz w:val="22"/>
              <w:szCs w:val="22"/>
              <w:lang w:val="en-AU"/>
            </w:rPr>
            <w:t xml:space="preserve"> </w:t>
          </w:r>
          <w:r w:rsidR="00440FDE" w:rsidRPr="00D430AE">
            <w:rPr>
              <w:rFonts w:asciiTheme="minorHAnsi" w:hAnsiTheme="minorHAnsi"/>
              <w:sz w:val="22"/>
              <w:szCs w:val="22"/>
              <w:lang w:val="en-AU"/>
            </w:rPr>
            <w:t>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669453AD" w14:textId="03C4A600" w:rsidR="00943664" w:rsidRDefault="006B51D6" w:rsidP="00943664">
          <w:pPr>
            <w:pStyle w:val="BodyText"/>
            <w:numPr>
              <w:ilvl w:val="0"/>
              <w:numId w:val="30"/>
            </w:numPr>
            <w:rPr>
              <w:kern w:val="2"/>
              <w:lang w:eastAsia="en-AU"/>
              <w14:ligatures w14:val="standardContextual"/>
            </w:rPr>
          </w:pPr>
          <w:r>
            <w:rPr>
              <w:rFonts w:ascii="Roboto" w:hAnsi="Roboto"/>
              <w:sz w:val="22"/>
              <w:szCs w:val="22"/>
            </w:rPr>
            <w:lastRenderedPageBreak/>
            <w:t>Describe whether</w:t>
          </w:r>
          <w:r w:rsidR="00943664">
            <w:rPr>
              <w:rFonts w:ascii="Roboto" w:hAnsi="Roboto"/>
              <w:sz w:val="22"/>
              <w:szCs w:val="22"/>
            </w:rPr>
            <w:t xml:space="preserve"> the Acquisition </w:t>
          </w:r>
          <w:r>
            <w:rPr>
              <w:rFonts w:ascii="Roboto" w:hAnsi="Roboto"/>
              <w:sz w:val="22"/>
              <w:szCs w:val="22"/>
            </w:rPr>
            <w:t xml:space="preserve">could </w:t>
          </w:r>
          <w:r w:rsidR="00943664">
            <w:rPr>
              <w:rFonts w:ascii="Roboto" w:hAnsi="Roboto"/>
              <w:sz w:val="22"/>
              <w:szCs w:val="22"/>
            </w:rPr>
            <w:t xml:space="preserve">affect the supply of </w:t>
          </w:r>
          <w:r w:rsidR="00542A2D">
            <w:rPr>
              <w:rFonts w:ascii="Roboto" w:hAnsi="Roboto"/>
              <w:sz w:val="22"/>
              <w:szCs w:val="22"/>
            </w:rPr>
            <w:t>gas compression units</w:t>
          </w:r>
          <w:r w:rsidR="00880039">
            <w:rPr>
              <w:rFonts w:ascii="Roboto" w:hAnsi="Roboto"/>
              <w:sz w:val="22"/>
              <w:szCs w:val="22"/>
            </w:rPr>
            <w:t>, spare parts</w:t>
          </w:r>
          <w:r w:rsidR="00542A2D">
            <w:rPr>
              <w:rFonts w:ascii="Roboto" w:hAnsi="Roboto"/>
              <w:sz w:val="22"/>
              <w:szCs w:val="22"/>
            </w:rPr>
            <w:t xml:space="preserve"> or aftermarket services</w:t>
          </w:r>
          <w:r>
            <w:rPr>
              <w:rFonts w:ascii="Roboto" w:hAnsi="Roboto"/>
              <w:sz w:val="22"/>
              <w:szCs w:val="22"/>
            </w:rPr>
            <w:t>.</w:t>
          </w:r>
          <w:r w:rsidR="00943664">
            <w:rPr>
              <w:rFonts w:ascii="Roboto" w:hAnsi="Roboto"/>
              <w:sz w:val="22"/>
              <w:szCs w:val="22"/>
            </w:rPr>
            <w:t xml:space="preserve"> </w:t>
          </w:r>
          <w:r w:rsidR="00880039">
            <w:rPr>
              <w:rFonts w:ascii="Roboto" w:hAnsi="Roboto"/>
              <w:sz w:val="22"/>
              <w:szCs w:val="22"/>
            </w:rPr>
            <w:t>A</w:t>
          </w:r>
          <w:r w:rsidR="00943664">
            <w:rPr>
              <w:rFonts w:ascii="Roboto" w:hAnsi="Roboto"/>
              <w:sz w:val="22"/>
              <w:szCs w:val="22"/>
            </w:rPr>
            <w:t xml:space="preserve">re there any important </w:t>
          </w:r>
          <w:r w:rsidR="00880039">
            <w:rPr>
              <w:rFonts w:ascii="Roboto" w:hAnsi="Roboto"/>
              <w:sz w:val="22"/>
              <w:szCs w:val="22"/>
            </w:rPr>
            <w:t xml:space="preserve">products or services </w:t>
          </w:r>
          <w:r w:rsidR="00943664">
            <w:rPr>
              <w:rFonts w:ascii="Roboto" w:hAnsi="Roboto"/>
              <w:sz w:val="22"/>
              <w:szCs w:val="22"/>
            </w:rPr>
            <w:t xml:space="preserve">that </w:t>
          </w:r>
          <w:r w:rsidR="00EA7946">
            <w:rPr>
              <w:rFonts w:ascii="Roboto" w:hAnsi="Roboto"/>
              <w:sz w:val="22"/>
              <w:szCs w:val="22"/>
            </w:rPr>
            <w:t>INNIO</w:t>
          </w:r>
          <w:r w:rsidR="00943664">
            <w:rPr>
              <w:rFonts w:ascii="Roboto" w:hAnsi="Roboto"/>
              <w:sz w:val="22"/>
              <w:szCs w:val="22"/>
            </w:rPr>
            <w:t xml:space="preserve"> and </w:t>
          </w:r>
          <w:proofErr w:type="spellStart"/>
          <w:r w:rsidR="00EA7946">
            <w:rPr>
              <w:rFonts w:ascii="Roboto" w:hAnsi="Roboto"/>
              <w:sz w:val="22"/>
              <w:szCs w:val="22"/>
            </w:rPr>
            <w:t>Enerflex</w:t>
          </w:r>
          <w:proofErr w:type="spellEnd"/>
          <w:r w:rsidR="00EA7946">
            <w:rPr>
              <w:rFonts w:ascii="Roboto" w:hAnsi="Roboto"/>
              <w:sz w:val="22"/>
              <w:szCs w:val="22"/>
            </w:rPr>
            <w:t xml:space="preserve"> </w:t>
          </w:r>
          <w:r w:rsidR="00880039">
            <w:rPr>
              <w:rFonts w:ascii="Roboto" w:hAnsi="Roboto"/>
              <w:sz w:val="22"/>
              <w:szCs w:val="22"/>
            </w:rPr>
            <w:t xml:space="preserve">supply </w:t>
          </w:r>
          <w:r w:rsidR="00943664">
            <w:rPr>
              <w:rFonts w:ascii="Roboto" w:hAnsi="Roboto"/>
              <w:sz w:val="22"/>
              <w:szCs w:val="22"/>
            </w:rPr>
            <w:t xml:space="preserve">where </w:t>
          </w:r>
          <w:r w:rsidR="00880039">
            <w:rPr>
              <w:rFonts w:ascii="Roboto" w:hAnsi="Roboto"/>
              <w:sz w:val="22"/>
              <w:szCs w:val="22"/>
            </w:rPr>
            <w:t xml:space="preserve">customers </w:t>
          </w:r>
          <w:r w:rsidR="00943664">
            <w:rPr>
              <w:rFonts w:ascii="Roboto" w:hAnsi="Roboto"/>
              <w:sz w:val="22"/>
              <w:szCs w:val="22"/>
            </w:rPr>
            <w:t xml:space="preserve">have </w:t>
          </w:r>
          <w:r w:rsidR="00880039">
            <w:rPr>
              <w:rFonts w:ascii="Roboto" w:hAnsi="Roboto"/>
              <w:sz w:val="22"/>
              <w:szCs w:val="22"/>
            </w:rPr>
            <w:t xml:space="preserve">few </w:t>
          </w:r>
          <w:r w:rsidR="00943664">
            <w:rPr>
              <w:rFonts w:ascii="Roboto" w:hAnsi="Roboto"/>
              <w:sz w:val="22"/>
              <w:szCs w:val="22"/>
            </w:rPr>
            <w:t xml:space="preserve">other </w:t>
          </w:r>
          <w:r w:rsidR="00880039">
            <w:rPr>
              <w:rFonts w:ascii="Roboto" w:hAnsi="Roboto"/>
              <w:sz w:val="22"/>
              <w:szCs w:val="22"/>
            </w:rPr>
            <w:t>options</w:t>
          </w:r>
          <w:r w:rsidR="00943664">
            <w:rPr>
              <w:rFonts w:ascii="Roboto" w:hAnsi="Roboto"/>
              <w:sz w:val="22"/>
              <w:szCs w:val="22"/>
            </w:rPr>
            <w:t>?</w:t>
          </w:r>
        </w:p>
        <w:p w14:paraId="30812678" w14:textId="77777777" w:rsidR="00643A63" w:rsidRPr="00D430AE" w:rsidRDefault="00643A63" w:rsidP="00643A63">
          <w:pPr>
            <w:pStyle w:val="BoxText"/>
            <w:rPr>
              <w:rFonts w:asciiTheme="minorHAnsi" w:hAnsiTheme="minorHAnsi"/>
              <w:sz w:val="22"/>
              <w:szCs w:val="22"/>
            </w:rPr>
          </w:pPr>
        </w:p>
        <w:p w14:paraId="4E7D6A84" w14:textId="018226D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BFAFEE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4D0270">
            <w:rPr>
              <w:rFonts w:asciiTheme="minorHAnsi" w:hAnsiTheme="minorHAnsi"/>
              <w:sz w:val="22"/>
              <w:szCs w:val="22"/>
              <w:lang w:val="en-AU"/>
            </w:rPr>
            <w:t xml:space="preserve"> </w:t>
          </w:r>
          <w:r w:rsidR="00EA7946">
            <w:rPr>
              <w:rFonts w:asciiTheme="minorHAnsi" w:hAnsiTheme="minorHAnsi"/>
              <w:sz w:val="22"/>
              <w:szCs w:val="22"/>
              <w:lang w:val="en-AU"/>
            </w:rPr>
            <w:t xml:space="preserve">INNIO and </w:t>
          </w:r>
          <w:proofErr w:type="spellStart"/>
          <w:r w:rsidR="00EA7946">
            <w:rPr>
              <w:rFonts w:asciiTheme="minorHAnsi" w:hAnsiTheme="minorHAnsi"/>
              <w:sz w:val="22"/>
              <w:szCs w:val="22"/>
              <w:lang w:val="en-AU"/>
            </w:rPr>
            <w:t>Enerflex</w:t>
          </w:r>
          <w:proofErr w:type="spellEnd"/>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41251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CD347" w14:textId="77777777" w:rsidR="00412517" w:rsidRDefault="00412517" w:rsidP="004B4412">
      <w:pPr>
        <w:spacing w:before="0"/>
      </w:pPr>
      <w:r>
        <w:separator/>
      </w:r>
    </w:p>
  </w:endnote>
  <w:endnote w:type="continuationSeparator" w:id="0">
    <w:p w14:paraId="4BE851C5" w14:textId="77777777" w:rsidR="00412517" w:rsidRDefault="00412517" w:rsidP="004B4412">
      <w:pPr>
        <w:spacing w:before="0"/>
      </w:pPr>
      <w:r>
        <w:continuationSeparator/>
      </w:r>
    </w:p>
  </w:endnote>
  <w:endnote w:type="continuationNotice" w:id="1">
    <w:p w14:paraId="4F62485E" w14:textId="77777777" w:rsidR="00412517" w:rsidRDefault="0041251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D074" w14:textId="77777777" w:rsidR="0064004C" w:rsidRDefault="006400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E64D" w14:textId="77777777" w:rsidR="0064004C" w:rsidRDefault="00640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8396B" w14:textId="77777777" w:rsidR="00412517" w:rsidRDefault="00412517" w:rsidP="004B4412">
      <w:pPr>
        <w:spacing w:before="0"/>
      </w:pPr>
      <w:r>
        <w:separator/>
      </w:r>
    </w:p>
  </w:footnote>
  <w:footnote w:type="continuationSeparator" w:id="0">
    <w:p w14:paraId="09DC097F" w14:textId="77777777" w:rsidR="00412517" w:rsidRDefault="00412517" w:rsidP="004B4412">
      <w:pPr>
        <w:spacing w:before="0"/>
      </w:pPr>
      <w:r>
        <w:continuationSeparator/>
      </w:r>
    </w:p>
  </w:footnote>
  <w:footnote w:type="continuationNotice" w:id="1">
    <w:p w14:paraId="154DBC42" w14:textId="77777777" w:rsidR="00412517" w:rsidRDefault="0041251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E04F" w14:textId="77777777" w:rsidR="0064004C" w:rsidRDefault="00640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9740" w14:textId="77777777" w:rsidR="0064004C" w:rsidRDefault="00640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0D09C5"/>
    <w:multiLevelType w:val="multilevel"/>
    <w:tmpl w:val="075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410545795">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836"/>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35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5CFA"/>
    <w:rsid w:val="001F6AF8"/>
    <w:rsid w:val="001F6DA3"/>
    <w:rsid w:val="001F709B"/>
    <w:rsid w:val="002026CD"/>
    <w:rsid w:val="00202906"/>
    <w:rsid w:val="002048DE"/>
    <w:rsid w:val="0020645C"/>
    <w:rsid w:val="00207901"/>
    <w:rsid w:val="00212737"/>
    <w:rsid w:val="00215063"/>
    <w:rsid w:val="00215B17"/>
    <w:rsid w:val="00216E0E"/>
    <w:rsid w:val="00216F65"/>
    <w:rsid w:val="002225BF"/>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517"/>
    <w:rsid w:val="00412FA6"/>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6FB8"/>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4670"/>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270"/>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2A2D"/>
    <w:rsid w:val="005430C7"/>
    <w:rsid w:val="005431C6"/>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004C"/>
    <w:rsid w:val="00642A31"/>
    <w:rsid w:val="00642C3E"/>
    <w:rsid w:val="00643A63"/>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5FC4"/>
    <w:rsid w:val="0068645C"/>
    <w:rsid w:val="00686E93"/>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1D6"/>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0DF9"/>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6DBC"/>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113"/>
    <w:rsid w:val="00792606"/>
    <w:rsid w:val="00792D61"/>
    <w:rsid w:val="00793C70"/>
    <w:rsid w:val="00795CFF"/>
    <w:rsid w:val="00796663"/>
    <w:rsid w:val="00797B0E"/>
    <w:rsid w:val="007A0529"/>
    <w:rsid w:val="007A1D45"/>
    <w:rsid w:val="007A2972"/>
    <w:rsid w:val="007A36C2"/>
    <w:rsid w:val="007A5BA2"/>
    <w:rsid w:val="007A7564"/>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3E6C"/>
    <w:rsid w:val="008757BE"/>
    <w:rsid w:val="0087704A"/>
    <w:rsid w:val="00877166"/>
    <w:rsid w:val="00880039"/>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0B37"/>
    <w:rsid w:val="008C100D"/>
    <w:rsid w:val="008C3DE8"/>
    <w:rsid w:val="008C460E"/>
    <w:rsid w:val="008C46A4"/>
    <w:rsid w:val="008C53B2"/>
    <w:rsid w:val="008C5439"/>
    <w:rsid w:val="008C5486"/>
    <w:rsid w:val="008C62F1"/>
    <w:rsid w:val="008D06FC"/>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DD5"/>
    <w:rsid w:val="00917F8D"/>
    <w:rsid w:val="00917FE1"/>
    <w:rsid w:val="00921D14"/>
    <w:rsid w:val="00922A90"/>
    <w:rsid w:val="00922C95"/>
    <w:rsid w:val="00923329"/>
    <w:rsid w:val="009233EE"/>
    <w:rsid w:val="00923F27"/>
    <w:rsid w:val="00923F9D"/>
    <w:rsid w:val="00925048"/>
    <w:rsid w:val="00930410"/>
    <w:rsid w:val="009319D4"/>
    <w:rsid w:val="0093301E"/>
    <w:rsid w:val="009330FA"/>
    <w:rsid w:val="00935F0A"/>
    <w:rsid w:val="009364DE"/>
    <w:rsid w:val="009371D2"/>
    <w:rsid w:val="00943113"/>
    <w:rsid w:val="00943664"/>
    <w:rsid w:val="00943DD9"/>
    <w:rsid w:val="00944383"/>
    <w:rsid w:val="00944B6B"/>
    <w:rsid w:val="00945188"/>
    <w:rsid w:val="00945D2F"/>
    <w:rsid w:val="009475C2"/>
    <w:rsid w:val="00951D53"/>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D7E6D"/>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217"/>
    <w:rsid w:val="00AE1BF1"/>
    <w:rsid w:val="00AE1E0A"/>
    <w:rsid w:val="00AE2476"/>
    <w:rsid w:val="00AE2638"/>
    <w:rsid w:val="00AE3AC7"/>
    <w:rsid w:val="00AE4CBA"/>
    <w:rsid w:val="00AE5DED"/>
    <w:rsid w:val="00AE7A61"/>
    <w:rsid w:val="00AF0DD2"/>
    <w:rsid w:val="00AF1692"/>
    <w:rsid w:val="00AF1AC2"/>
    <w:rsid w:val="00AF248F"/>
    <w:rsid w:val="00AF268C"/>
    <w:rsid w:val="00AF3730"/>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589"/>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1504"/>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20ED"/>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76C"/>
    <w:rsid w:val="00DC69DB"/>
    <w:rsid w:val="00DC77AD"/>
    <w:rsid w:val="00DC7981"/>
    <w:rsid w:val="00DD2E3D"/>
    <w:rsid w:val="00DD2F22"/>
    <w:rsid w:val="00DD418B"/>
    <w:rsid w:val="00DD561E"/>
    <w:rsid w:val="00DD75DE"/>
    <w:rsid w:val="00DD78A7"/>
    <w:rsid w:val="00DD7BA9"/>
    <w:rsid w:val="00DE0F53"/>
    <w:rsid w:val="00DE4670"/>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1D0C"/>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7946"/>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498A"/>
    <w:rsid w:val="00F05CE2"/>
    <w:rsid w:val="00F05DC5"/>
    <w:rsid w:val="00F073E4"/>
    <w:rsid w:val="00F103AC"/>
    <w:rsid w:val="00F1055C"/>
    <w:rsid w:val="00F106A2"/>
    <w:rsid w:val="00F13F51"/>
    <w:rsid w:val="00F15882"/>
    <w:rsid w:val="00F1626A"/>
    <w:rsid w:val="00F172A9"/>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5D25"/>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1264</TotalTime>
  <Pages>2</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Jesse Hardy</cp:lastModifiedBy>
  <cp:revision>9</cp:revision>
  <cp:lastPrinted>2022-05-27T10:23:00Z</cp:lastPrinted>
  <dcterms:created xsi:type="dcterms:W3CDTF">2026-06-16T06:15:00Z</dcterms:created>
  <dcterms:modified xsi:type="dcterms:W3CDTF">2026-06-29T00:31:00Z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