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FB1580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0BDED5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95ED4">
            <w:t>Zoetis – Neogen Genomics</w:t>
          </w:r>
          <w:r w:rsidR="00EC6D7F">
            <w:t xml:space="preserve"> Business</w:t>
          </w:r>
        </w:p>
        <w:p w14:paraId="3B287C00" w14:textId="055CB96F" w:rsidR="00A23FD3" w:rsidRPr="00D430AE" w:rsidRDefault="008D0DD0" w:rsidP="00A23FD3">
          <w:pPr>
            <w:pStyle w:val="Titlepagefilenumber"/>
            <w:jc w:val="left"/>
            <w:rPr>
              <w:rFonts w:asciiTheme="minorHAnsi" w:hAnsiTheme="minorHAnsi"/>
            </w:rPr>
          </w:pPr>
          <w:r>
            <w:rPr>
              <w:rFonts w:asciiTheme="minorHAnsi" w:hAnsiTheme="minorHAnsi"/>
            </w:rPr>
            <w:t>MN-05013</w:t>
          </w:r>
        </w:p>
        <w:p w14:paraId="51182443" w14:textId="60CCCF7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30851">
            <w:t>20 May 2026</w:t>
          </w:r>
        </w:p>
        <w:p w14:paraId="03108491" w14:textId="1079C3CF"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276A19">
            <w:rPr>
              <w:rFonts w:asciiTheme="minorHAnsi" w:hAnsiTheme="minorHAnsi"/>
            </w:rPr>
            <w:t xml:space="preserve"> Zoetis Holdings LLC’s (</w:t>
          </w:r>
          <w:r w:rsidR="00276A19" w:rsidRPr="001B6A82">
            <w:rPr>
              <w:rFonts w:asciiTheme="minorHAnsi" w:hAnsiTheme="minorHAnsi"/>
              <w:b/>
              <w:bCs/>
            </w:rPr>
            <w:t>Zoetis</w:t>
          </w:r>
          <w:r w:rsidR="00276A19">
            <w:rPr>
              <w:rFonts w:asciiTheme="minorHAnsi" w:hAnsiTheme="minorHAnsi"/>
            </w:rPr>
            <w:t xml:space="preserve">) proposed acquisition of </w:t>
          </w:r>
          <w:r w:rsidR="00276A19" w:rsidRPr="00276A19">
            <w:rPr>
              <w:rFonts w:asciiTheme="minorHAnsi" w:hAnsiTheme="minorHAnsi"/>
              <w:bCs/>
            </w:rPr>
            <w:t>the global animal genomic testing business (</w:t>
          </w:r>
          <w:r w:rsidR="00276A19" w:rsidRPr="00276A19">
            <w:rPr>
              <w:rFonts w:asciiTheme="minorHAnsi" w:hAnsiTheme="minorHAnsi"/>
              <w:b/>
              <w:bCs/>
            </w:rPr>
            <w:t>Neogen Genomics</w:t>
          </w:r>
          <w:r w:rsidR="00276A19" w:rsidRPr="00276A19">
            <w:rPr>
              <w:rFonts w:asciiTheme="minorHAnsi" w:hAnsiTheme="minorHAnsi"/>
            </w:rPr>
            <w:t xml:space="preserve">) </w:t>
          </w:r>
          <w:r w:rsidR="00276A19" w:rsidRPr="00276A19">
            <w:rPr>
              <w:rFonts w:asciiTheme="minorHAnsi" w:hAnsiTheme="minorHAnsi"/>
              <w:bCs/>
            </w:rPr>
            <w:t>of Neogen Corporation (</w:t>
          </w:r>
          <w:r w:rsidR="00276A19" w:rsidRPr="00276A19">
            <w:rPr>
              <w:rFonts w:asciiTheme="minorHAnsi" w:hAnsiTheme="minorHAnsi"/>
            </w:rPr>
            <w:t xml:space="preserve">the </w:t>
          </w:r>
          <w:r w:rsidR="00276A19" w:rsidRPr="00276A19">
            <w:rPr>
              <w:rFonts w:asciiTheme="minorHAnsi" w:hAnsiTheme="minorHAnsi"/>
              <w:b/>
              <w:bCs/>
            </w:rPr>
            <w:t>Acquisition</w:t>
          </w:r>
          <w:r w:rsidR="00276A19" w:rsidRPr="00276A19">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E4BCB8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30851">
            <w:rPr>
              <w:rFonts w:asciiTheme="minorHAnsi" w:hAnsiTheme="minorHAnsi"/>
            </w:rPr>
            <w:t xml:space="preserve">20 May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8D0DD0">
            <w:rPr>
              <w:rFonts w:asciiTheme="minorHAnsi" w:hAnsiTheme="minorHAnsi"/>
              <w:i/>
              <w:iCs/>
            </w:rPr>
            <w:t>Zoetis – Neogen Genomics</w:t>
          </w:r>
          <w:r w:rsidR="00EC6D7F">
            <w:rPr>
              <w:rFonts w:asciiTheme="minorHAnsi" w:hAnsiTheme="minorHAnsi"/>
              <w:i/>
              <w:iCs/>
            </w:rPr>
            <w:t xml:space="preserve"> Business</w:t>
          </w:r>
          <w:r w:rsidR="008D0DD0">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082CF70"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D0DD0" w:rsidRPr="008D0DD0">
            <w:rPr>
              <w:rFonts w:asciiTheme="minorHAnsi" w:hAnsiTheme="minorHAnsi"/>
              <w:i/>
              <w:iCs/>
            </w:rPr>
            <w:t>Zoetis – Neogen Genomics</w:t>
          </w:r>
          <w:r w:rsidR="00EC6D7F">
            <w:rPr>
              <w:rFonts w:asciiTheme="minorHAnsi" w:hAnsiTheme="minorHAnsi"/>
              <w:i/>
              <w:iCs/>
            </w:rPr>
            <w:t xml:space="preserve"> Business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D7FE70E" w14:textId="77777777" w:rsidR="00C23048" w:rsidRPr="00D430AE" w:rsidRDefault="00C23048" w:rsidP="00C2304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 xml:space="preserve">Zoetis </w:t>
          </w:r>
          <w:r w:rsidRPr="00D430AE">
            <w:rPr>
              <w:rFonts w:asciiTheme="minorHAnsi" w:hAnsiTheme="minorHAnsi"/>
              <w:sz w:val="22"/>
              <w:szCs w:val="22"/>
              <w:lang w:val="en-AU"/>
            </w:rPr>
            <w:t xml:space="preserve">and/or </w:t>
          </w:r>
          <w:r>
            <w:rPr>
              <w:rFonts w:asciiTheme="minorHAnsi" w:hAnsiTheme="minorHAnsi"/>
              <w:sz w:val="22"/>
              <w:szCs w:val="22"/>
              <w:lang w:val="en-AU"/>
            </w:rPr>
            <w:t>Neogen Genomics</w:t>
          </w:r>
          <w:r w:rsidRPr="00D430AE">
            <w:rPr>
              <w:rFonts w:asciiTheme="minorHAnsi" w:hAnsiTheme="minorHAnsi"/>
              <w:sz w:val="22"/>
              <w:szCs w:val="22"/>
              <w:lang w:val="en-AU"/>
            </w:rPr>
            <w:t>.</w:t>
          </w:r>
        </w:p>
        <w:p w14:paraId="3ECFDB87" w14:textId="77777777" w:rsidR="00C23048" w:rsidRPr="00D430AE" w:rsidRDefault="00C23048" w:rsidP="00C23048">
          <w:pPr>
            <w:pStyle w:val="BoxText"/>
            <w:rPr>
              <w:rFonts w:asciiTheme="minorHAnsi" w:hAnsiTheme="minorHAnsi"/>
              <w:sz w:val="22"/>
              <w:szCs w:val="22"/>
            </w:rPr>
          </w:pPr>
        </w:p>
        <w:p w14:paraId="39D5680C" w14:textId="53BFDF24" w:rsidR="00C23048" w:rsidRPr="00D430AE" w:rsidRDefault="00C23048" w:rsidP="00C2304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If you purchase any animal genomic testing services from Zoetis or Neogen Genomics, please outline which services you </w:t>
          </w:r>
          <w:r w:rsidR="0030485C">
            <w:rPr>
              <w:rFonts w:asciiTheme="minorHAnsi" w:hAnsiTheme="minorHAnsi"/>
              <w:sz w:val="22"/>
              <w:szCs w:val="22"/>
              <w:lang w:val="en-AU"/>
            </w:rPr>
            <w:t>acquire from which party,</w:t>
          </w:r>
          <w:r>
            <w:rPr>
              <w:rFonts w:asciiTheme="minorHAnsi" w:hAnsiTheme="minorHAnsi"/>
              <w:sz w:val="22"/>
              <w:szCs w:val="22"/>
              <w:lang w:val="en-AU"/>
            </w:rPr>
            <w:t xml:space="preserve"> and the </w:t>
          </w:r>
          <w:r w:rsidR="0030485C">
            <w:rPr>
              <w:rFonts w:asciiTheme="minorHAnsi" w:hAnsiTheme="minorHAnsi"/>
              <w:sz w:val="22"/>
              <w:szCs w:val="22"/>
              <w:lang w:val="en-AU"/>
            </w:rPr>
            <w:t xml:space="preserve">estimated value of services acquired </w:t>
          </w:r>
          <w:r>
            <w:rPr>
              <w:rFonts w:asciiTheme="minorHAnsi" w:hAnsiTheme="minorHAnsi"/>
              <w:sz w:val="22"/>
              <w:szCs w:val="22"/>
              <w:lang w:val="en-AU"/>
            </w:rPr>
            <w:t>per annum.</w:t>
          </w:r>
        </w:p>
        <w:p w14:paraId="4B057325" w14:textId="77777777" w:rsidR="00C23048" w:rsidRPr="00D430AE" w:rsidRDefault="00C23048" w:rsidP="00C23048">
          <w:pPr>
            <w:pStyle w:val="BoxText"/>
            <w:rPr>
              <w:rFonts w:asciiTheme="minorHAnsi" w:hAnsiTheme="minorHAnsi"/>
              <w:sz w:val="22"/>
              <w:szCs w:val="22"/>
            </w:rPr>
          </w:pPr>
        </w:p>
        <w:p w14:paraId="2B1F23AA" w14:textId="7AB6F436" w:rsidR="00C23048" w:rsidRPr="005E0F8A" w:rsidRDefault="00C23048" w:rsidP="00C2304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If you compete with Zoetis and/or Neogen Genomics, please describe the service(s) you supply </w:t>
          </w:r>
          <w:r w:rsidR="0030485C">
            <w:rPr>
              <w:rFonts w:asciiTheme="minorHAnsi" w:hAnsiTheme="minorHAnsi"/>
              <w:sz w:val="22"/>
              <w:szCs w:val="22"/>
              <w:lang w:val="en-AU"/>
            </w:rPr>
            <w:t>that overlap with services supplied by</w:t>
          </w:r>
          <w:r>
            <w:rPr>
              <w:rFonts w:asciiTheme="minorHAnsi" w:hAnsiTheme="minorHAnsi"/>
              <w:sz w:val="22"/>
              <w:szCs w:val="22"/>
              <w:lang w:val="en-AU"/>
            </w:rPr>
            <w:t xml:space="preserve"> Zoetis and/or Neogen Genomics. </w:t>
          </w:r>
        </w:p>
        <w:p w14:paraId="64A806B3" w14:textId="77777777" w:rsidR="00C23048" w:rsidRPr="00D430AE" w:rsidRDefault="00C23048" w:rsidP="00C23048">
          <w:pPr>
            <w:pStyle w:val="BoxText"/>
            <w:rPr>
              <w:rFonts w:asciiTheme="minorHAnsi" w:hAnsiTheme="minorHAnsi"/>
              <w:sz w:val="22"/>
              <w:szCs w:val="22"/>
            </w:rPr>
          </w:pPr>
        </w:p>
        <w:p w14:paraId="45EDF692" w14:textId="0A4D7193" w:rsidR="001B6A82" w:rsidRPr="001E3CB1" w:rsidRDefault="001B6A82" w:rsidP="001B6A82">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competitive impact of the Acquisition on the supply of animal genomic testing</w:t>
          </w:r>
          <w:r w:rsidR="00823878">
            <w:rPr>
              <w:rFonts w:asciiTheme="minorHAnsi" w:hAnsiTheme="minorHAnsi"/>
              <w:sz w:val="22"/>
              <w:szCs w:val="22"/>
              <w:lang w:val="en-AU"/>
            </w:rPr>
            <w:t xml:space="preserve"> services</w:t>
          </w:r>
          <w:r>
            <w:rPr>
              <w:rFonts w:asciiTheme="minorHAnsi" w:hAnsiTheme="minorHAnsi"/>
              <w:sz w:val="22"/>
              <w:szCs w:val="22"/>
              <w:lang w:val="en-AU"/>
            </w:rPr>
            <w:t xml:space="preserve">. Are Zoetis </w:t>
          </w:r>
          <w:r w:rsidRPr="009579F5">
            <w:rPr>
              <w:rFonts w:asciiTheme="minorHAnsi" w:hAnsiTheme="minorHAnsi"/>
              <w:sz w:val="22"/>
              <w:szCs w:val="22"/>
              <w:lang w:val="en-AU"/>
            </w:rPr>
            <w:t xml:space="preserve">and </w:t>
          </w:r>
          <w:r>
            <w:rPr>
              <w:rFonts w:asciiTheme="minorHAnsi" w:hAnsiTheme="minorHAnsi"/>
              <w:sz w:val="22"/>
              <w:szCs w:val="22"/>
              <w:lang w:val="en-AU"/>
            </w:rPr>
            <w:t xml:space="preserve">Neogen Genomics </w:t>
          </w:r>
          <w:r w:rsidRPr="009579F5">
            <w:rPr>
              <w:rFonts w:asciiTheme="minorHAnsi" w:hAnsiTheme="minorHAnsi"/>
              <w:sz w:val="22"/>
              <w:szCs w:val="22"/>
              <w:lang w:val="en-AU"/>
            </w:rPr>
            <w:t>close competitors</w:t>
          </w:r>
          <w:r w:rsidR="0030485C">
            <w:rPr>
              <w:rFonts w:asciiTheme="minorHAnsi" w:hAnsiTheme="minorHAnsi"/>
              <w:sz w:val="22"/>
              <w:szCs w:val="22"/>
              <w:lang w:val="en-AU"/>
            </w:rPr>
            <w:t>,</w:t>
          </w:r>
          <w:r w:rsidRPr="009579F5">
            <w:rPr>
              <w:rFonts w:asciiTheme="minorHAnsi" w:hAnsiTheme="minorHAnsi"/>
              <w:sz w:val="22"/>
              <w:szCs w:val="22"/>
              <w:lang w:val="en-AU"/>
            </w:rPr>
            <w:t xml:space="preserve"> and </w:t>
          </w:r>
          <w:r>
            <w:rPr>
              <w:rFonts w:asciiTheme="minorHAnsi" w:hAnsiTheme="minorHAnsi"/>
              <w:sz w:val="22"/>
              <w:szCs w:val="22"/>
              <w:lang w:val="en-AU"/>
            </w:rPr>
            <w:t xml:space="preserve">what alternatives are available? </w:t>
          </w:r>
        </w:p>
        <w:p w14:paraId="39BB0691" w14:textId="77777777" w:rsidR="003A40C5" w:rsidRPr="00D430AE" w:rsidRDefault="003A40C5" w:rsidP="003A40C5">
          <w:pPr>
            <w:pStyle w:val="BoxText"/>
            <w:rPr>
              <w:rFonts w:asciiTheme="minorHAnsi" w:hAnsiTheme="minorHAnsi"/>
              <w:sz w:val="22"/>
              <w:szCs w:val="22"/>
            </w:rPr>
          </w:pPr>
        </w:p>
        <w:p w14:paraId="4553E6DF" w14:textId="7EA2220C" w:rsidR="00C23048" w:rsidRPr="00D430AE" w:rsidRDefault="00C23048" w:rsidP="00C2304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identify any examples of recent new entry or exit in the supply of animal genomic</w:t>
          </w:r>
          <w:r w:rsidR="00823878">
            <w:rPr>
              <w:rFonts w:asciiTheme="minorHAnsi" w:hAnsiTheme="minorHAnsi"/>
              <w:sz w:val="22"/>
              <w:szCs w:val="22"/>
              <w:lang w:val="en-AU"/>
            </w:rPr>
            <w:t xml:space="preserve"> testing</w:t>
          </w:r>
          <w:r>
            <w:rPr>
              <w:rFonts w:asciiTheme="minorHAnsi" w:hAnsiTheme="minorHAnsi"/>
              <w:sz w:val="22"/>
              <w:szCs w:val="22"/>
              <w:lang w:val="en-AU"/>
            </w:rPr>
            <w:t xml:space="preserve"> services in Australia. </w:t>
          </w:r>
        </w:p>
        <w:p w14:paraId="3ECCC2AB" w14:textId="77777777" w:rsidR="00C23048" w:rsidRPr="00D430AE" w:rsidRDefault="00C23048" w:rsidP="00C23048">
          <w:pPr>
            <w:pStyle w:val="BoxText"/>
            <w:rPr>
              <w:rFonts w:asciiTheme="minorHAnsi" w:hAnsiTheme="minorHAnsi"/>
              <w:sz w:val="22"/>
              <w:szCs w:val="22"/>
            </w:rPr>
          </w:pPr>
        </w:p>
        <w:p w14:paraId="5054E2CD" w14:textId="54C79E38" w:rsidR="00C23048" w:rsidRPr="00D430AE" w:rsidRDefault="00C23048" w:rsidP="00C2304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detail any barriers to entering </w:t>
          </w:r>
          <w:r w:rsidR="0091732A">
            <w:rPr>
              <w:rFonts w:asciiTheme="minorHAnsi" w:hAnsiTheme="minorHAnsi"/>
              <w:sz w:val="22"/>
              <w:szCs w:val="22"/>
              <w:lang w:val="en-AU"/>
            </w:rPr>
            <w:t xml:space="preserve">the Australian market for </w:t>
          </w:r>
          <w:r>
            <w:rPr>
              <w:rFonts w:asciiTheme="minorHAnsi" w:hAnsiTheme="minorHAnsi"/>
              <w:sz w:val="22"/>
              <w:szCs w:val="22"/>
              <w:lang w:val="en-AU"/>
            </w:rPr>
            <w:t>the supply of animal genomic</w:t>
          </w:r>
          <w:r w:rsidR="00823878">
            <w:rPr>
              <w:rFonts w:asciiTheme="minorHAnsi" w:hAnsiTheme="minorHAnsi"/>
              <w:sz w:val="22"/>
              <w:szCs w:val="22"/>
              <w:lang w:val="en-AU"/>
            </w:rPr>
            <w:t xml:space="preserve"> testing</w:t>
          </w:r>
          <w:r>
            <w:rPr>
              <w:rFonts w:asciiTheme="minorHAnsi" w:hAnsiTheme="minorHAnsi"/>
              <w:sz w:val="22"/>
              <w:szCs w:val="22"/>
              <w:lang w:val="en-AU"/>
            </w:rPr>
            <w:t xml:space="preserve"> services</w:t>
          </w:r>
          <w:r w:rsidR="00AF124B">
            <w:rPr>
              <w:rFonts w:asciiTheme="minorHAnsi" w:hAnsiTheme="minorHAnsi"/>
              <w:sz w:val="22"/>
              <w:szCs w:val="22"/>
              <w:lang w:val="en-AU"/>
            </w:rPr>
            <w:t xml:space="preserve"> (whether by establishing facilities in Australia, or by supplying into Australia from overseas)</w:t>
          </w:r>
          <w:r>
            <w:rPr>
              <w:rFonts w:asciiTheme="minorHAnsi" w:hAnsiTheme="minorHAnsi"/>
              <w:sz w:val="22"/>
              <w:szCs w:val="22"/>
              <w:lang w:val="en-AU"/>
            </w:rPr>
            <w:t>.</w:t>
          </w:r>
          <w:r w:rsidR="00AA22DD">
            <w:rPr>
              <w:rFonts w:asciiTheme="minorHAnsi" w:hAnsiTheme="minorHAnsi"/>
              <w:sz w:val="22"/>
              <w:szCs w:val="22"/>
              <w:lang w:val="en-AU"/>
            </w:rPr>
            <w:t xml:space="preserve"> </w:t>
          </w:r>
          <w:r w:rsidR="007E132E">
            <w:rPr>
              <w:rFonts w:asciiTheme="minorHAnsi" w:hAnsiTheme="minorHAnsi"/>
              <w:sz w:val="22"/>
              <w:szCs w:val="22"/>
              <w:lang w:val="en-AU"/>
            </w:rPr>
            <w:t xml:space="preserve"> </w:t>
          </w:r>
        </w:p>
        <w:p w14:paraId="638DB3A7" w14:textId="77777777" w:rsidR="00C23048" w:rsidRPr="00D430AE" w:rsidRDefault="00C23048" w:rsidP="00C23048">
          <w:pPr>
            <w:pStyle w:val="BoxText"/>
            <w:rPr>
              <w:rFonts w:asciiTheme="minorHAnsi" w:hAnsiTheme="minorHAnsi"/>
              <w:sz w:val="22"/>
              <w:szCs w:val="22"/>
            </w:rPr>
          </w:pPr>
        </w:p>
        <w:p w14:paraId="4E7D6A84" w14:textId="6EB15FE1"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EC6D7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E161CC">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6BC3E" w14:textId="77777777" w:rsidR="00903065" w:rsidRDefault="00903065" w:rsidP="004B4412">
      <w:pPr>
        <w:spacing w:before="0"/>
      </w:pPr>
      <w:r>
        <w:separator/>
      </w:r>
    </w:p>
  </w:endnote>
  <w:endnote w:type="continuationSeparator" w:id="0">
    <w:p w14:paraId="2B5CF946" w14:textId="77777777" w:rsidR="00903065" w:rsidRDefault="00903065" w:rsidP="004B4412">
      <w:pPr>
        <w:spacing w:before="0"/>
      </w:pPr>
      <w:r>
        <w:continuationSeparator/>
      </w:r>
    </w:p>
  </w:endnote>
  <w:endnote w:type="continuationNotice" w:id="1">
    <w:p w14:paraId="5FBDAB55" w14:textId="77777777" w:rsidR="00903065" w:rsidRDefault="0090306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7EAA" w14:textId="77777777" w:rsidR="00823878" w:rsidRDefault="00823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31364"/>
      <w:docPartObj>
        <w:docPartGallery w:val="Page Numbers (Bottom of Page)"/>
        <w:docPartUnique/>
      </w:docPartObj>
    </w:sdtPr>
    <w:sdtEndPr>
      <w:rPr>
        <w:noProof/>
      </w:rPr>
    </w:sdtEndPr>
    <w:sdtContent>
      <w:p w14:paraId="0ED26A0F" w14:textId="65359AB5" w:rsidR="00EE112C" w:rsidRDefault="00EE11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EEB74" w14:textId="77777777" w:rsidR="006B59CE" w:rsidRDefault="006B5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82F6" w14:textId="77777777" w:rsidR="00903065" w:rsidRDefault="00903065" w:rsidP="004B4412">
      <w:pPr>
        <w:spacing w:before="0"/>
      </w:pPr>
      <w:r>
        <w:separator/>
      </w:r>
    </w:p>
  </w:footnote>
  <w:footnote w:type="continuationSeparator" w:id="0">
    <w:p w14:paraId="58116D02" w14:textId="77777777" w:rsidR="00903065" w:rsidRDefault="00903065" w:rsidP="004B4412">
      <w:pPr>
        <w:spacing w:before="0"/>
      </w:pPr>
      <w:r>
        <w:continuationSeparator/>
      </w:r>
    </w:p>
  </w:footnote>
  <w:footnote w:type="continuationNotice" w:id="1">
    <w:p w14:paraId="389E0763" w14:textId="77777777" w:rsidR="00903065" w:rsidRDefault="0090306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5083" w14:textId="77777777" w:rsidR="00823878" w:rsidRDefault="00823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3960" w14:textId="77777777" w:rsidR="00823878" w:rsidRDefault="008238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5332"/>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082"/>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52E0"/>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30"/>
    <w:rsid w:val="0017438A"/>
    <w:rsid w:val="001762F4"/>
    <w:rsid w:val="001766DD"/>
    <w:rsid w:val="00176DBF"/>
    <w:rsid w:val="001771A2"/>
    <w:rsid w:val="00177AD1"/>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6A82"/>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1FF4"/>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A19"/>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485C"/>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37901"/>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020"/>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8D8"/>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1B04"/>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37DB"/>
    <w:rsid w:val="00473BD5"/>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3CB"/>
    <w:rsid w:val="00495713"/>
    <w:rsid w:val="00495ED4"/>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156"/>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851"/>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BF4"/>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95E"/>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9CE"/>
    <w:rsid w:val="006B5CEA"/>
    <w:rsid w:val="006B7455"/>
    <w:rsid w:val="006B7AC8"/>
    <w:rsid w:val="006B7E97"/>
    <w:rsid w:val="006C0B8C"/>
    <w:rsid w:val="006C1525"/>
    <w:rsid w:val="006C232C"/>
    <w:rsid w:val="006D1B76"/>
    <w:rsid w:val="006D1D48"/>
    <w:rsid w:val="006D1D72"/>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BCB"/>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5731"/>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132E"/>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3878"/>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DD0"/>
    <w:rsid w:val="008D1147"/>
    <w:rsid w:val="008D1A8D"/>
    <w:rsid w:val="008D2738"/>
    <w:rsid w:val="008D78BF"/>
    <w:rsid w:val="008E0859"/>
    <w:rsid w:val="008E0C82"/>
    <w:rsid w:val="008E162D"/>
    <w:rsid w:val="008E2014"/>
    <w:rsid w:val="008E298E"/>
    <w:rsid w:val="008E2D15"/>
    <w:rsid w:val="008E4EFD"/>
    <w:rsid w:val="008E5183"/>
    <w:rsid w:val="008E584E"/>
    <w:rsid w:val="008E7031"/>
    <w:rsid w:val="008E7ACE"/>
    <w:rsid w:val="008E7C8C"/>
    <w:rsid w:val="008F4053"/>
    <w:rsid w:val="008F5701"/>
    <w:rsid w:val="008F7075"/>
    <w:rsid w:val="009014D7"/>
    <w:rsid w:val="00901D31"/>
    <w:rsid w:val="009022A6"/>
    <w:rsid w:val="00902AEF"/>
    <w:rsid w:val="00902B37"/>
    <w:rsid w:val="00903065"/>
    <w:rsid w:val="009032EF"/>
    <w:rsid w:val="00903C9A"/>
    <w:rsid w:val="009040FA"/>
    <w:rsid w:val="009066FB"/>
    <w:rsid w:val="0090715A"/>
    <w:rsid w:val="00907FFE"/>
    <w:rsid w:val="00913F3A"/>
    <w:rsid w:val="009146FB"/>
    <w:rsid w:val="0091671C"/>
    <w:rsid w:val="00917127"/>
    <w:rsid w:val="00917166"/>
    <w:rsid w:val="0091717C"/>
    <w:rsid w:val="0091732A"/>
    <w:rsid w:val="00917F8D"/>
    <w:rsid w:val="00917FE1"/>
    <w:rsid w:val="00921D14"/>
    <w:rsid w:val="00922A90"/>
    <w:rsid w:val="00922C95"/>
    <w:rsid w:val="00923329"/>
    <w:rsid w:val="009233EE"/>
    <w:rsid w:val="00923F9D"/>
    <w:rsid w:val="00925048"/>
    <w:rsid w:val="00930410"/>
    <w:rsid w:val="009306D4"/>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5BB"/>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57C3"/>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445"/>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D30"/>
    <w:rsid w:val="00A84E3A"/>
    <w:rsid w:val="00A84F46"/>
    <w:rsid w:val="00A86811"/>
    <w:rsid w:val="00A871F4"/>
    <w:rsid w:val="00A90A07"/>
    <w:rsid w:val="00A90D79"/>
    <w:rsid w:val="00A91011"/>
    <w:rsid w:val="00A951A5"/>
    <w:rsid w:val="00A9657A"/>
    <w:rsid w:val="00A96E4C"/>
    <w:rsid w:val="00A97EF7"/>
    <w:rsid w:val="00AA13DB"/>
    <w:rsid w:val="00AA1423"/>
    <w:rsid w:val="00AA22DD"/>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24B"/>
    <w:rsid w:val="00AF1692"/>
    <w:rsid w:val="00AF1AC2"/>
    <w:rsid w:val="00AF248F"/>
    <w:rsid w:val="00AF268C"/>
    <w:rsid w:val="00AF27BC"/>
    <w:rsid w:val="00AF5B2D"/>
    <w:rsid w:val="00B01C97"/>
    <w:rsid w:val="00B01E50"/>
    <w:rsid w:val="00B03964"/>
    <w:rsid w:val="00B04AA5"/>
    <w:rsid w:val="00B05B30"/>
    <w:rsid w:val="00B06E4F"/>
    <w:rsid w:val="00B077EB"/>
    <w:rsid w:val="00B10033"/>
    <w:rsid w:val="00B10314"/>
    <w:rsid w:val="00B10B17"/>
    <w:rsid w:val="00B12254"/>
    <w:rsid w:val="00B12649"/>
    <w:rsid w:val="00B13048"/>
    <w:rsid w:val="00B135A9"/>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35F"/>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048"/>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E5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61CC"/>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6D7F"/>
    <w:rsid w:val="00ED0F3D"/>
    <w:rsid w:val="00ED1022"/>
    <w:rsid w:val="00ED29A3"/>
    <w:rsid w:val="00ED33F4"/>
    <w:rsid w:val="00ED3E8E"/>
    <w:rsid w:val="00ED43EA"/>
    <w:rsid w:val="00ED5A64"/>
    <w:rsid w:val="00ED68B9"/>
    <w:rsid w:val="00EE04CB"/>
    <w:rsid w:val="00EE112C"/>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BC6"/>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BB2"/>
    <w:rsid w:val="00F468AB"/>
    <w:rsid w:val="00F46D51"/>
    <w:rsid w:val="00F47387"/>
    <w:rsid w:val="00F47559"/>
    <w:rsid w:val="00F502A3"/>
    <w:rsid w:val="00F526DE"/>
    <w:rsid w:val="00F52F6C"/>
    <w:rsid w:val="00F530F6"/>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732</Words>
  <Characters>4093</Characters>
  <Application>Microsoft Office Word</Application>
  <DocSecurity>0</DocSecurity>
  <Lines>80</Lines>
  <Paragraphs>32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Sami El-Zein</cp:lastModifiedBy>
  <cp:revision>8</cp:revision>
  <cp:lastPrinted>2022-05-27T10:23:00Z</cp:lastPrinted>
  <dcterms:created xsi:type="dcterms:W3CDTF">2026-05-13T00:23:00Z</dcterms:created>
  <dcterms:modified xsi:type="dcterms:W3CDTF">2026-05-13T07:14:00Z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