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454BC9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D417D">
            <w:t>Coles</w:t>
          </w:r>
          <w:r w:rsidR="008C09AC" w:rsidRPr="00D430AE">
            <w:t xml:space="preserve"> </w:t>
          </w:r>
          <w:r w:rsidR="00A23FD3" w:rsidRPr="00D430AE">
            <w:t xml:space="preserve">– </w:t>
          </w:r>
          <w:r w:rsidR="0052050C">
            <w:t>Paydock</w:t>
          </w:r>
        </w:p>
        <w:p w14:paraId="3B287C00" w14:textId="72199BA0" w:rsidR="00A23FD3" w:rsidRPr="00D430AE" w:rsidRDefault="00056424" w:rsidP="00A23FD3">
          <w:pPr>
            <w:pStyle w:val="Titlepagefilenumber"/>
            <w:jc w:val="left"/>
            <w:rPr>
              <w:rFonts w:asciiTheme="minorHAnsi" w:hAnsiTheme="minorHAnsi"/>
            </w:rPr>
          </w:pPr>
          <w:r w:rsidRPr="00056424">
            <w:rPr>
              <w:rFonts w:asciiTheme="minorHAnsi" w:hAnsiTheme="minorHAnsi"/>
            </w:rPr>
            <w:t>MN-65028</w:t>
          </w:r>
        </w:p>
        <w:p w14:paraId="51182443" w14:textId="5D363357"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E09BB">
            <w:t xml:space="preserve">16 </w:t>
          </w:r>
          <w:r w:rsidR="00056424">
            <w:t>July 2026</w:t>
          </w:r>
        </w:p>
        <w:p w14:paraId="03108491" w14:textId="0C2A0136" w:rsidR="00E772B4" w:rsidRPr="00D430AE" w:rsidRDefault="00E772B4" w:rsidP="00E772B4">
          <w:pPr>
            <w:rPr>
              <w:rFonts w:asciiTheme="minorHAnsi" w:hAnsiTheme="minorHAnsi"/>
              <w:bCs/>
            </w:rPr>
          </w:pPr>
          <w:r w:rsidRPr="00CF73A5">
            <w:rPr>
              <w:rFonts w:asciiTheme="minorHAnsi" w:hAnsiTheme="minorHAnsi"/>
            </w:rPr>
            <w:t xml:space="preserve">The </w:t>
          </w:r>
          <w:r w:rsidR="001A511B" w:rsidRPr="00CF73A5">
            <w:rPr>
              <w:rFonts w:asciiTheme="minorHAnsi" w:hAnsiTheme="minorHAnsi"/>
            </w:rPr>
            <w:t xml:space="preserve">Australian Competition </w:t>
          </w:r>
          <w:r w:rsidR="002D56CB" w:rsidRPr="00CF73A5">
            <w:rPr>
              <w:rFonts w:asciiTheme="minorHAnsi" w:hAnsiTheme="minorHAnsi"/>
            </w:rPr>
            <w:t>and Consumer Commission (</w:t>
          </w:r>
          <w:r w:rsidR="002D56CB" w:rsidRPr="00CF73A5">
            <w:rPr>
              <w:rFonts w:asciiTheme="minorHAnsi" w:hAnsiTheme="minorHAnsi"/>
              <w:b/>
              <w:bCs/>
            </w:rPr>
            <w:t>ACCC</w:t>
          </w:r>
          <w:r w:rsidR="002D56CB" w:rsidRPr="00CF73A5">
            <w:rPr>
              <w:rFonts w:asciiTheme="minorHAnsi" w:hAnsiTheme="minorHAnsi"/>
            </w:rPr>
            <w:t>) is currently assessing</w:t>
          </w:r>
          <w:r w:rsidR="002E4836">
            <w:rPr>
              <w:rFonts w:asciiTheme="minorHAnsi" w:hAnsiTheme="minorHAnsi"/>
            </w:rPr>
            <w:t xml:space="preserve"> the proposed acquisition </w:t>
          </w:r>
          <w:r w:rsidR="00C139FC" w:rsidRPr="00CF73A5">
            <w:rPr>
              <w:rFonts w:asciiTheme="minorHAnsi" w:hAnsiTheme="minorHAnsi"/>
              <w:bCs/>
            </w:rPr>
            <w:t xml:space="preserve">of the business assets of Paydock Ltd, Paydock Holdings Pty Limited and Paydock AUNZ Pty Limited (together, </w:t>
          </w:r>
          <w:r w:rsidR="00C139FC" w:rsidRPr="00CF73A5">
            <w:rPr>
              <w:rFonts w:asciiTheme="minorHAnsi" w:hAnsiTheme="minorHAnsi"/>
              <w:b/>
            </w:rPr>
            <w:t>Paydock</w:t>
          </w:r>
          <w:r w:rsidR="00C139FC" w:rsidRPr="00CF73A5">
            <w:rPr>
              <w:rFonts w:asciiTheme="minorHAnsi" w:hAnsiTheme="minorHAnsi"/>
              <w:bCs/>
            </w:rPr>
            <w:t xml:space="preserve">) </w:t>
          </w:r>
          <w:r w:rsidR="002E4836">
            <w:rPr>
              <w:rFonts w:asciiTheme="minorHAnsi" w:hAnsiTheme="minorHAnsi"/>
            </w:rPr>
            <w:t>by</w:t>
          </w:r>
          <w:r w:rsidR="002D56CB" w:rsidRPr="00CF73A5">
            <w:rPr>
              <w:rFonts w:asciiTheme="minorHAnsi" w:hAnsiTheme="minorHAnsi"/>
            </w:rPr>
            <w:t xml:space="preserve"> </w:t>
          </w:r>
          <w:r w:rsidR="00C9020E" w:rsidRPr="00CF73A5">
            <w:rPr>
              <w:rFonts w:asciiTheme="minorHAnsi" w:hAnsiTheme="minorHAnsi"/>
              <w:bCs/>
            </w:rPr>
            <w:t>Retail Payment Solutions Pty Ltd (</w:t>
          </w:r>
          <w:r w:rsidR="00C9020E" w:rsidRPr="00CF73A5">
            <w:rPr>
              <w:rFonts w:asciiTheme="minorHAnsi" w:hAnsiTheme="minorHAnsi"/>
              <w:b/>
            </w:rPr>
            <w:t>R</w:t>
          </w:r>
          <w:r w:rsidR="002E4836">
            <w:rPr>
              <w:rFonts w:asciiTheme="minorHAnsi" w:hAnsiTheme="minorHAnsi"/>
              <w:b/>
            </w:rPr>
            <w:t>etail Payment Solutions</w:t>
          </w:r>
          <w:r w:rsidR="00C9020E" w:rsidRPr="00CF73A5">
            <w:rPr>
              <w:rFonts w:asciiTheme="minorHAnsi" w:hAnsiTheme="minorHAnsi"/>
              <w:bCs/>
            </w:rPr>
            <w:t>)</w:t>
          </w:r>
          <w:r w:rsidR="007C59D3">
            <w:t>,</w:t>
          </w:r>
          <w:r w:rsidR="00400940">
            <w:t xml:space="preserve"> </w:t>
          </w:r>
          <w:r w:rsidR="007C59D3" w:rsidRPr="007C59D3">
            <w:rPr>
              <w:rFonts w:asciiTheme="minorHAnsi" w:hAnsiTheme="minorHAnsi"/>
              <w:bCs/>
            </w:rPr>
            <w:t>which is owned by Coles Group Limited</w:t>
          </w:r>
          <w:r w:rsidR="002D56CB" w:rsidRPr="00CF73A5">
            <w:rPr>
              <w:rFonts w:asciiTheme="minorHAnsi" w:hAnsiTheme="minorHAnsi"/>
              <w:bCs/>
            </w:rPr>
            <w:t xml:space="preserve"> (the </w:t>
          </w:r>
          <w:r w:rsidR="002D56CB" w:rsidRPr="00CF73A5">
            <w:rPr>
              <w:rFonts w:asciiTheme="minorHAnsi" w:hAnsiTheme="minorHAnsi"/>
              <w:b/>
              <w:bCs/>
            </w:rPr>
            <w:t>Acquisition</w:t>
          </w:r>
          <w:r w:rsidR="002D56CB" w:rsidRPr="00CF73A5">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5AC662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E09BB">
            <w:rPr>
              <w:rFonts w:asciiTheme="minorHAnsi" w:hAnsiTheme="minorHAnsi"/>
            </w:rPr>
            <w:t>16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A1732">
            <w:rPr>
              <w:rFonts w:asciiTheme="minorHAnsi" w:hAnsiTheme="minorHAnsi"/>
              <w:i/>
              <w:iCs/>
            </w:rPr>
            <w:t>Coles</w:t>
          </w:r>
          <w:r w:rsidR="00D437E4" w:rsidRPr="00D430AE">
            <w:rPr>
              <w:rFonts w:asciiTheme="minorHAnsi" w:hAnsiTheme="minorHAnsi"/>
              <w:i/>
              <w:iCs/>
            </w:rPr>
            <w:t xml:space="preserve"> – </w:t>
          </w:r>
          <w:bookmarkEnd w:id="0"/>
          <w:r w:rsidR="009A1732">
            <w:rPr>
              <w:rFonts w:asciiTheme="minorHAnsi" w:hAnsiTheme="minorHAnsi"/>
              <w:i/>
              <w:iCs/>
            </w:rPr>
            <w:t>Paydock</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0CC847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A1732">
            <w:rPr>
              <w:rFonts w:asciiTheme="minorHAnsi" w:hAnsiTheme="minorHAnsi"/>
              <w:i/>
              <w:iCs/>
            </w:rPr>
            <w:t>Coles</w:t>
          </w:r>
          <w:r w:rsidR="006D1B76" w:rsidRPr="00D430AE">
            <w:rPr>
              <w:rFonts w:asciiTheme="minorHAnsi" w:hAnsiTheme="minorHAnsi"/>
              <w:i/>
              <w:iCs/>
            </w:rPr>
            <w:t xml:space="preserve"> – </w:t>
          </w:r>
          <w:r w:rsidR="009A1732">
            <w:rPr>
              <w:rFonts w:asciiTheme="minorHAnsi" w:hAnsiTheme="minorHAnsi"/>
              <w:i/>
              <w:iCs/>
            </w:rPr>
            <w:t>Paydock</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EAD132A"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E4836">
            <w:rPr>
              <w:rFonts w:asciiTheme="minorHAnsi" w:hAnsiTheme="minorHAnsi"/>
              <w:sz w:val="22"/>
              <w:szCs w:val="22"/>
              <w:lang w:val="en-AU"/>
            </w:rPr>
            <w:t>Retail Payment Solutions</w:t>
          </w:r>
          <w:r w:rsidR="00FE46B2">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FE46B2">
            <w:rPr>
              <w:rFonts w:asciiTheme="minorHAnsi" w:hAnsiTheme="minorHAnsi"/>
              <w:sz w:val="22"/>
              <w:szCs w:val="22"/>
              <w:lang w:val="en-AU"/>
            </w:rPr>
            <w:t>Paydock</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A8DBDE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FE46B2">
            <w:rPr>
              <w:rFonts w:asciiTheme="minorHAnsi" w:hAnsiTheme="minorHAnsi"/>
              <w:sz w:val="22"/>
              <w:szCs w:val="22"/>
              <w:lang w:val="en-AU"/>
            </w:rPr>
            <w:t>R</w:t>
          </w:r>
          <w:r w:rsidR="002E4836">
            <w:rPr>
              <w:rFonts w:asciiTheme="minorHAnsi" w:hAnsiTheme="minorHAnsi"/>
              <w:sz w:val="22"/>
              <w:szCs w:val="22"/>
              <w:lang w:val="en-AU"/>
            </w:rPr>
            <w:t>etail Payment Solutions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F0E9B">
            <w:rPr>
              <w:rFonts w:asciiTheme="minorHAnsi" w:hAnsiTheme="minorHAnsi"/>
              <w:sz w:val="22"/>
              <w:szCs w:val="22"/>
              <w:lang w:val="en-AU"/>
            </w:rPr>
            <w:t>Paydock</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A7183"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1B91" w14:textId="77777777" w:rsidR="005A7183" w:rsidRDefault="005A7183" w:rsidP="004B4412">
      <w:pPr>
        <w:spacing w:before="0"/>
      </w:pPr>
      <w:r>
        <w:separator/>
      </w:r>
    </w:p>
  </w:endnote>
  <w:endnote w:type="continuationSeparator" w:id="0">
    <w:p w14:paraId="758D9AF8" w14:textId="77777777" w:rsidR="005A7183" w:rsidRDefault="005A7183" w:rsidP="004B4412">
      <w:pPr>
        <w:spacing w:before="0"/>
      </w:pPr>
      <w:r>
        <w:continuationSeparator/>
      </w:r>
    </w:p>
  </w:endnote>
  <w:endnote w:type="continuationNotice" w:id="1">
    <w:p w14:paraId="29063D09" w14:textId="77777777" w:rsidR="005A7183" w:rsidRDefault="005A718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81DC" w14:textId="77777777" w:rsidR="00400940" w:rsidRDefault="00400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82BB" w14:textId="77777777" w:rsidR="00400940" w:rsidRDefault="00400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0921" w14:textId="77777777" w:rsidR="005A7183" w:rsidRDefault="005A7183" w:rsidP="004B4412">
      <w:pPr>
        <w:spacing w:before="0"/>
      </w:pPr>
      <w:r>
        <w:separator/>
      </w:r>
    </w:p>
  </w:footnote>
  <w:footnote w:type="continuationSeparator" w:id="0">
    <w:p w14:paraId="6D55243E" w14:textId="77777777" w:rsidR="005A7183" w:rsidRDefault="005A7183" w:rsidP="004B4412">
      <w:pPr>
        <w:spacing w:before="0"/>
      </w:pPr>
      <w:r>
        <w:continuationSeparator/>
      </w:r>
    </w:p>
  </w:footnote>
  <w:footnote w:type="continuationNotice" w:id="1">
    <w:p w14:paraId="515D0F4C" w14:textId="77777777" w:rsidR="005A7183" w:rsidRDefault="005A718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257E" w14:textId="77777777" w:rsidR="00400940" w:rsidRDefault="00400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D53A" w14:textId="77777777" w:rsidR="00400940" w:rsidRDefault="00400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424"/>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11B0"/>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0E9B"/>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C3E"/>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9BB"/>
    <w:rsid w:val="002E0D3D"/>
    <w:rsid w:val="002E4836"/>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2ACE"/>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63AA"/>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268"/>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094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050C"/>
    <w:rsid w:val="0052126E"/>
    <w:rsid w:val="005217ED"/>
    <w:rsid w:val="005254CC"/>
    <w:rsid w:val="00525837"/>
    <w:rsid w:val="0052696F"/>
    <w:rsid w:val="005273B8"/>
    <w:rsid w:val="0052768B"/>
    <w:rsid w:val="00530128"/>
    <w:rsid w:val="0053205B"/>
    <w:rsid w:val="00532467"/>
    <w:rsid w:val="005329BA"/>
    <w:rsid w:val="00533545"/>
    <w:rsid w:val="00534661"/>
    <w:rsid w:val="00536396"/>
    <w:rsid w:val="005405C6"/>
    <w:rsid w:val="005430C7"/>
    <w:rsid w:val="00543497"/>
    <w:rsid w:val="0054365B"/>
    <w:rsid w:val="00543D40"/>
    <w:rsid w:val="00545EC1"/>
    <w:rsid w:val="00546637"/>
    <w:rsid w:val="00546761"/>
    <w:rsid w:val="00546AB6"/>
    <w:rsid w:val="00547CCF"/>
    <w:rsid w:val="00547FA5"/>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4FA4"/>
    <w:rsid w:val="00596845"/>
    <w:rsid w:val="00596D42"/>
    <w:rsid w:val="00596D9E"/>
    <w:rsid w:val="00597263"/>
    <w:rsid w:val="005972B7"/>
    <w:rsid w:val="005A3AAA"/>
    <w:rsid w:val="005A3CC7"/>
    <w:rsid w:val="005A404D"/>
    <w:rsid w:val="005A473A"/>
    <w:rsid w:val="005A4E12"/>
    <w:rsid w:val="005A5093"/>
    <w:rsid w:val="005A718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64"/>
    <w:rsid w:val="005E34ED"/>
    <w:rsid w:val="005E4F56"/>
    <w:rsid w:val="005E5B61"/>
    <w:rsid w:val="005E5C5B"/>
    <w:rsid w:val="005E6C0E"/>
    <w:rsid w:val="005E781B"/>
    <w:rsid w:val="005E7F16"/>
    <w:rsid w:val="005F016D"/>
    <w:rsid w:val="005F0E6F"/>
    <w:rsid w:val="005F20AC"/>
    <w:rsid w:val="005F2369"/>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977FC"/>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AF"/>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59D3"/>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94F"/>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3A2"/>
    <w:rsid w:val="009944E0"/>
    <w:rsid w:val="00994747"/>
    <w:rsid w:val="00995CDB"/>
    <w:rsid w:val="009962BA"/>
    <w:rsid w:val="009A0013"/>
    <w:rsid w:val="009A0540"/>
    <w:rsid w:val="009A13A3"/>
    <w:rsid w:val="009A1732"/>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394"/>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A2F"/>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417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3A6D"/>
    <w:rsid w:val="00B244CE"/>
    <w:rsid w:val="00B24A59"/>
    <w:rsid w:val="00B25D38"/>
    <w:rsid w:val="00B31F29"/>
    <w:rsid w:val="00B32EB8"/>
    <w:rsid w:val="00B40187"/>
    <w:rsid w:val="00B40D5B"/>
    <w:rsid w:val="00B40DFE"/>
    <w:rsid w:val="00B40FB6"/>
    <w:rsid w:val="00B41A2B"/>
    <w:rsid w:val="00B41F37"/>
    <w:rsid w:val="00B42973"/>
    <w:rsid w:val="00B434AF"/>
    <w:rsid w:val="00B4366D"/>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3BD"/>
    <w:rsid w:val="00BF56DF"/>
    <w:rsid w:val="00C008A6"/>
    <w:rsid w:val="00C00E25"/>
    <w:rsid w:val="00C011F3"/>
    <w:rsid w:val="00C022A4"/>
    <w:rsid w:val="00C058AB"/>
    <w:rsid w:val="00C06739"/>
    <w:rsid w:val="00C06F13"/>
    <w:rsid w:val="00C114BC"/>
    <w:rsid w:val="00C115BC"/>
    <w:rsid w:val="00C11C09"/>
    <w:rsid w:val="00C139FC"/>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01B7"/>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32AD"/>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020E"/>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3A5"/>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03E6"/>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704"/>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193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6C93"/>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4E46"/>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6B2"/>
    <w:rsid w:val="00FE5D8F"/>
    <w:rsid w:val="00FE64AE"/>
    <w:rsid w:val="00FE7FED"/>
    <w:rsid w:val="00FF0210"/>
    <w:rsid w:val="00FF0BFD"/>
    <w:rsid w:val="00FF0DB8"/>
    <w:rsid w:val="00FF211A"/>
    <w:rsid w:val="00FF2CC9"/>
    <w:rsid w:val="00FF2EC6"/>
    <w:rsid w:val="00FF3B8C"/>
    <w:rsid w:val="00FF420C"/>
    <w:rsid w:val="00FF5A83"/>
    <w:rsid w:val="00FF6FA6"/>
    <w:rsid w:val="00FF7311"/>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646</Words>
  <Characters>3576</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15</cp:revision>
  <cp:lastPrinted>2022-05-27T10:23:00Z</cp:lastPrinted>
  <dcterms:created xsi:type="dcterms:W3CDTF">2026-07-01T00:08:00Z</dcterms:created>
  <dcterms:modified xsi:type="dcterms:W3CDTF">2026-07-09T01:46:00Z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