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4FB14E2"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F6C536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1567D">
            <w:t xml:space="preserve">Paramount Skydance </w:t>
          </w:r>
          <w:r w:rsidR="00A23FD3" w:rsidRPr="00D430AE">
            <w:t>–</w:t>
          </w:r>
          <w:r w:rsidR="0081567D">
            <w:t xml:space="preserve"> Warner Bros. Discovery</w:t>
          </w:r>
          <w:r w:rsidR="00A23FD3" w:rsidRPr="00D430AE">
            <w:t xml:space="preserve"> </w:t>
          </w:r>
        </w:p>
        <w:p w14:paraId="3B287C00" w14:textId="0FE8A908" w:rsidR="00A23FD3" w:rsidRPr="00D430AE" w:rsidRDefault="0081567D" w:rsidP="00A23FD3">
          <w:pPr>
            <w:pStyle w:val="Titlepagefilenumber"/>
            <w:jc w:val="left"/>
            <w:rPr>
              <w:rFonts w:asciiTheme="minorHAnsi" w:hAnsiTheme="minorHAnsi"/>
            </w:rPr>
          </w:pPr>
          <w:r w:rsidRPr="00CE5FC2">
            <w:rPr>
              <w:rFonts w:asciiTheme="minorHAnsi" w:hAnsiTheme="minorHAnsi"/>
            </w:rPr>
            <w:t>MN-45006</w:t>
          </w:r>
        </w:p>
        <w:p w14:paraId="51182443" w14:textId="5B90C44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34F65" w:rsidRPr="0078520D">
            <w:t>7</w:t>
          </w:r>
          <w:r w:rsidR="00CE5FC2" w:rsidRPr="0078520D">
            <w:t xml:space="preserve"> May 2026</w:t>
          </w:r>
        </w:p>
        <w:p w14:paraId="03108491" w14:textId="208EB7BF"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C1240">
            <w:rPr>
              <w:rFonts w:asciiTheme="minorHAnsi" w:hAnsiTheme="minorHAnsi"/>
            </w:rPr>
            <w:t>Paramount Skydance Corporation (</w:t>
          </w:r>
          <w:r w:rsidR="006C1240">
            <w:rPr>
              <w:rFonts w:asciiTheme="minorHAnsi" w:hAnsiTheme="minorHAnsi"/>
              <w:b/>
              <w:bCs/>
            </w:rPr>
            <w:t>Paramount</w:t>
          </w:r>
          <w:r w:rsidR="006C1240">
            <w:rPr>
              <w:rFonts w:asciiTheme="minorHAnsi" w:hAnsiTheme="minorHAnsi"/>
            </w:rPr>
            <w:t>)’s proposed acquisition of 100% of outstanding shares in Warner Bros. Discovery, Inc. (</w:t>
          </w:r>
          <w:r w:rsidR="006C1240">
            <w:rPr>
              <w:rFonts w:asciiTheme="minorHAnsi" w:hAnsiTheme="minorHAnsi"/>
              <w:b/>
              <w:bCs/>
            </w:rPr>
            <w:t>WBD</w:t>
          </w:r>
          <w:r w:rsidR="006C1240">
            <w:rPr>
              <w:rFonts w:asciiTheme="minorHAnsi" w:hAnsiTheme="minorHAnsi"/>
            </w:rPr>
            <w:t xml:space="preserve">) (the </w:t>
          </w:r>
          <w:r w:rsidR="006C1240">
            <w:rPr>
              <w:rFonts w:asciiTheme="minorHAnsi" w:hAnsiTheme="minorHAnsi"/>
              <w:b/>
              <w:bCs/>
            </w:rPr>
            <w:t>Acquisition</w:t>
          </w:r>
          <w:r w:rsidR="006C1240">
            <w:rPr>
              <w:rFonts w:asciiTheme="minorHAnsi" w:hAnsiTheme="minorHAnsi"/>
            </w:rPr>
            <w:t xml:space="preserve">). </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054193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34F65" w:rsidRPr="0078520D">
            <w:rPr>
              <w:rFonts w:asciiTheme="minorHAnsi" w:hAnsiTheme="minorHAnsi"/>
              <w:b/>
              <w:bCs/>
            </w:rPr>
            <w:t>7</w:t>
          </w:r>
          <w:r w:rsidR="00CE5FC2" w:rsidRPr="0078520D">
            <w:rPr>
              <w:rFonts w:asciiTheme="minorHAnsi" w:hAnsiTheme="minorHAnsi"/>
              <w:b/>
              <w:bCs/>
            </w:rPr>
            <w:t xml:space="preserve">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6C1240">
            <w:rPr>
              <w:rFonts w:asciiTheme="minorHAnsi" w:hAnsiTheme="minorHAnsi"/>
              <w:i/>
              <w:iCs/>
            </w:rPr>
            <w:t>Paramount Skydance</w:t>
          </w:r>
          <w:r w:rsidR="00D437E4" w:rsidRPr="00D430AE">
            <w:rPr>
              <w:rFonts w:asciiTheme="minorHAnsi" w:hAnsiTheme="minorHAnsi"/>
              <w:i/>
              <w:iCs/>
            </w:rPr>
            <w:t xml:space="preserve"> – </w:t>
          </w:r>
          <w:r w:rsidR="006C1240">
            <w:rPr>
              <w:rFonts w:asciiTheme="minorHAnsi" w:hAnsiTheme="minorHAnsi"/>
              <w:i/>
              <w:iCs/>
            </w:rPr>
            <w:t>Warner Bros. Discovery</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3DDE5F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C1240">
            <w:rPr>
              <w:rFonts w:asciiTheme="minorHAnsi" w:hAnsiTheme="minorHAnsi"/>
              <w:i/>
              <w:iCs/>
            </w:rPr>
            <w:t>Paramount Skydance</w:t>
          </w:r>
          <w:r w:rsidR="006D1B76" w:rsidRPr="00D430AE">
            <w:rPr>
              <w:rFonts w:asciiTheme="minorHAnsi" w:hAnsiTheme="minorHAnsi"/>
              <w:i/>
              <w:iCs/>
            </w:rPr>
            <w:t xml:space="preserve"> –</w:t>
          </w:r>
          <w:r w:rsidR="006C1240">
            <w:rPr>
              <w:rFonts w:asciiTheme="minorHAnsi" w:hAnsiTheme="minorHAnsi"/>
              <w:i/>
              <w:iCs/>
            </w:rPr>
            <w:t xml:space="preserve"> Warner Bros. Discovery</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AB1489">
          <w:pPr>
            <w:pStyle w:val="Heading2"/>
          </w:pPr>
          <w:r w:rsidRPr="00D430AE">
            <w:t xml:space="preserve">Questions </w:t>
          </w:r>
        </w:p>
        <w:p w14:paraId="3B6FEA7E" w14:textId="04653195" w:rsidR="00BA6C58" w:rsidRPr="00D430AE" w:rsidRDefault="00D635AC" w:rsidP="00143B6B">
          <w:pPr>
            <w:pStyle w:val="BodyText"/>
            <w:keepNext/>
            <w:numPr>
              <w:ilvl w:val="0"/>
              <w:numId w:val="38"/>
            </w:numPr>
            <w:spacing w:before="240"/>
            <w:ind w:left="426"/>
            <w:rPr>
              <w:rFonts w:asciiTheme="minorHAnsi" w:hAnsiTheme="minorHAnsi"/>
              <w:sz w:val="22"/>
              <w:szCs w:val="22"/>
            </w:rPr>
          </w:pPr>
          <w:r>
            <w:rPr>
              <w:rFonts w:asciiTheme="minorHAnsi" w:hAnsiTheme="minorHAnsi"/>
              <w:sz w:val="22"/>
              <w:szCs w:val="22"/>
              <w:lang w:val="en-AU"/>
            </w:rPr>
            <w:t xml:space="preserve">Provide a brief description of your organisation, including any commercial relationships with Paramount </w:t>
          </w:r>
          <w:r w:rsidR="00925900">
            <w:rPr>
              <w:rFonts w:asciiTheme="minorHAnsi" w:hAnsiTheme="minorHAnsi"/>
              <w:sz w:val="22"/>
              <w:szCs w:val="22"/>
              <w:lang w:val="en-AU"/>
            </w:rPr>
            <w:t xml:space="preserve">and/or WBD. </w:t>
          </w:r>
        </w:p>
        <w:p w14:paraId="3B5CC73D" w14:textId="77777777" w:rsidR="00342863" w:rsidRPr="00D430AE" w:rsidRDefault="00342863" w:rsidP="00342863">
          <w:pPr>
            <w:pStyle w:val="BoxText"/>
            <w:rPr>
              <w:rFonts w:asciiTheme="minorHAnsi" w:hAnsiTheme="minorHAnsi"/>
              <w:sz w:val="22"/>
              <w:szCs w:val="22"/>
            </w:rPr>
          </w:pPr>
        </w:p>
        <w:p w14:paraId="2E5646BA" w14:textId="471268B2" w:rsidR="004909E5" w:rsidRDefault="004909E5" w:rsidP="00AB1489">
          <w:pPr>
            <w:pStyle w:val="Numberedparagraph11"/>
            <w:keepNext/>
            <w:numPr>
              <w:ilvl w:val="0"/>
              <w:numId w:val="0"/>
            </w:numPr>
            <w:ind w:left="680" w:hanging="680"/>
            <w:rPr>
              <w:rFonts w:asciiTheme="minorHAnsi" w:hAnsiTheme="minorHAnsi"/>
              <w:b/>
              <w:bCs/>
              <w:i/>
              <w:iCs/>
              <w:szCs w:val="60"/>
            </w:rPr>
          </w:pPr>
          <w:r>
            <w:rPr>
              <w:rFonts w:asciiTheme="minorHAnsi" w:hAnsiTheme="minorHAnsi"/>
              <w:b/>
              <w:bCs/>
              <w:i/>
              <w:iCs/>
              <w:szCs w:val="60"/>
            </w:rPr>
            <w:lastRenderedPageBreak/>
            <w:t>Questions for cinemas</w:t>
          </w:r>
        </w:p>
        <w:p w14:paraId="3EE426A9" w14:textId="5B5D5379" w:rsidR="004909E5" w:rsidRPr="008069F4" w:rsidRDefault="002B5DA5" w:rsidP="00143B6B">
          <w:pPr>
            <w:pStyle w:val="BodyText"/>
            <w:keepNext/>
            <w:numPr>
              <w:ilvl w:val="0"/>
              <w:numId w:val="38"/>
            </w:numPr>
            <w:spacing w:before="240"/>
            <w:ind w:left="426"/>
            <w:rPr>
              <w:rFonts w:asciiTheme="minorHAnsi" w:hAnsiTheme="minorHAnsi"/>
              <w:b/>
              <w:bCs/>
              <w:i/>
              <w:iCs/>
              <w:sz w:val="22"/>
              <w:szCs w:val="22"/>
              <w:lang w:val="en-AU"/>
            </w:rPr>
          </w:pPr>
          <w:r w:rsidRPr="002B5DA5">
            <w:rPr>
              <w:rFonts w:asciiTheme="minorHAnsi" w:hAnsiTheme="minorHAnsi"/>
              <w:sz w:val="22"/>
              <w:szCs w:val="22"/>
              <w:lang w:val="en-AU"/>
            </w:rPr>
            <w:t>Provide a brief description of the theatrical content you exhibit and which suppliers you source this content from, for example global studios (e</w:t>
          </w:r>
          <w:r>
            <w:rPr>
              <w:rFonts w:asciiTheme="minorHAnsi" w:hAnsiTheme="minorHAnsi"/>
              <w:sz w:val="22"/>
              <w:szCs w:val="22"/>
              <w:lang w:val="en-AU"/>
            </w:rPr>
            <w:t>.</w:t>
          </w:r>
          <w:r w:rsidRPr="002B5DA5">
            <w:rPr>
              <w:rFonts w:asciiTheme="minorHAnsi" w:hAnsiTheme="minorHAnsi"/>
              <w:sz w:val="22"/>
              <w:szCs w:val="22"/>
              <w:lang w:val="en-AU"/>
            </w:rPr>
            <w:t>g</w:t>
          </w:r>
          <w:r>
            <w:rPr>
              <w:rFonts w:asciiTheme="minorHAnsi" w:hAnsiTheme="minorHAnsi"/>
              <w:sz w:val="22"/>
              <w:szCs w:val="22"/>
              <w:lang w:val="en-AU"/>
            </w:rPr>
            <w:t>.</w:t>
          </w:r>
          <w:r w:rsidRPr="002B5DA5">
            <w:rPr>
              <w:rFonts w:asciiTheme="minorHAnsi" w:hAnsiTheme="minorHAnsi"/>
              <w:sz w:val="22"/>
              <w:szCs w:val="22"/>
              <w:lang w:val="en-AU"/>
            </w:rPr>
            <w:t xml:space="preserve"> Paramount and WBD), international production groups and local producers</w:t>
          </w:r>
          <w:r w:rsidR="004909E5">
            <w:rPr>
              <w:rFonts w:asciiTheme="minorHAnsi" w:hAnsiTheme="minorHAnsi"/>
              <w:sz w:val="22"/>
              <w:szCs w:val="22"/>
              <w:lang w:val="en-AU"/>
            </w:rPr>
            <w:t>.</w:t>
          </w:r>
          <w:r w:rsidR="00CE1CCF">
            <w:rPr>
              <w:rFonts w:asciiTheme="minorHAnsi" w:hAnsiTheme="minorHAnsi"/>
              <w:sz w:val="22"/>
              <w:szCs w:val="22"/>
              <w:lang w:val="en-AU"/>
            </w:rPr>
            <w:t xml:space="preserve"> </w:t>
          </w:r>
        </w:p>
        <w:p w14:paraId="51ABFA1C" w14:textId="77777777" w:rsidR="004909E5" w:rsidRPr="00D430AE" w:rsidRDefault="004909E5" w:rsidP="00AB1489">
          <w:pPr>
            <w:pStyle w:val="BoxText"/>
            <w:rPr>
              <w:rFonts w:asciiTheme="minorHAnsi" w:hAnsiTheme="minorHAnsi"/>
              <w:sz w:val="22"/>
              <w:szCs w:val="22"/>
            </w:rPr>
          </w:pPr>
        </w:p>
        <w:p w14:paraId="75554731" w14:textId="76E0BE8C" w:rsidR="005921CD" w:rsidRPr="008069F4" w:rsidRDefault="00C10D0D" w:rsidP="00143B6B">
          <w:pPr>
            <w:pStyle w:val="BodyText"/>
            <w:keepNext/>
            <w:numPr>
              <w:ilvl w:val="0"/>
              <w:numId w:val="38"/>
            </w:numPr>
            <w:spacing w:before="240"/>
            <w:ind w:left="426"/>
            <w:rPr>
              <w:rFonts w:asciiTheme="minorHAnsi" w:hAnsiTheme="minorHAnsi"/>
              <w:b/>
              <w:bCs/>
              <w:i/>
              <w:iCs/>
              <w:sz w:val="22"/>
              <w:szCs w:val="22"/>
              <w:lang w:val="en-AU"/>
            </w:rPr>
          </w:pPr>
          <w:r>
            <w:rPr>
              <w:rFonts w:asciiTheme="minorHAnsi" w:hAnsiTheme="minorHAnsi"/>
              <w:sz w:val="22"/>
              <w:szCs w:val="22"/>
              <w:lang w:val="en-AU"/>
            </w:rPr>
            <w:t xml:space="preserve">Provide an estimate of </w:t>
          </w:r>
          <w:r w:rsidR="00D75566">
            <w:rPr>
              <w:rFonts w:asciiTheme="minorHAnsi" w:hAnsiTheme="minorHAnsi"/>
              <w:sz w:val="22"/>
              <w:szCs w:val="22"/>
              <w:lang w:val="en-AU"/>
            </w:rPr>
            <w:t xml:space="preserve">the </w:t>
          </w:r>
          <w:r>
            <w:rPr>
              <w:rFonts w:asciiTheme="minorHAnsi" w:hAnsiTheme="minorHAnsi"/>
              <w:sz w:val="22"/>
              <w:szCs w:val="22"/>
              <w:lang w:val="en-AU"/>
            </w:rPr>
            <w:t>proportion of your films exhibited</w:t>
          </w:r>
          <w:r w:rsidR="005E66E2">
            <w:rPr>
              <w:rFonts w:asciiTheme="minorHAnsi" w:hAnsiTheme="minorHAnsi"/>
              <w:sz w:val="22"/>
              <w:szCs w:val="22"/>
              <w:lang w:val="en-AU"/>
            </w:rPr>
            <w:t xml:space="preserve"> over the last three calendar years</w:t>
          </w:r>
          <w:r>
            <w:rPr>
              <w:rFonts w:asciiTheme="minorHAnsi" w:hAnsiTheme="minorHAnsi"/>
              <w:sz w:val="22"/>
              <w:szCs w:val="22"/>
              <w:lang w:val="en-AU"/>
            </w:rPr>
            <w:t xml:space="preserve"> </w:t>
          </w:r>
          <w:r w:rsidR="002B5DA5">
            <w:rPr>
              <w:rFonts w:asciiTheme="minorHAnsi" w:hAnsiTheme="minorHAnsi"/>
              <w:sz w:val="22"/>
              <w:szCs w:val="22"/>
              <w:lang w:val="en-AU"/>
            </w:rPr>
            <w:t xml:space="preserve">that </w:t>
          </w:r>
          <w:r w:rsidR="005E66E2">
            <w:rPr>
              <w:rFonts w:asciiTheme="minorHAnsi" w:hAnsiTheme="minorHAnsi"/>
              <w:sz w:val="22"/>
              <w:szCs w:val="22"/>
              <w:lang w:val="en-AU"/>
            </w:rPr>
            <w:t xml:space="preserve">were </w:t>
          </w:r>
          <w:r w:rsidR="00D75566">
            <w:rPr>
              <w:rFonts w:asciiTheme="minorHAnsi" w:hAnsiTheme="minorHAnsi"/>
              <w:sz w:val="22"/>
              <w:szCs w:val="22"/>
              <w:lang w:val="en-AU"/>
            </w:rPr>
            <w:t>produc</w:t>
          </w:r>
          <w:r>
            <w:rPr>
              <w:rFonts w:asciiTheme="minorHAnsi" w:hAnsiTheme="minorHAnsi"/>
              <w:sz w:val="22"/>
              <w:szCs w:val="22"/>
              <w:lang w:val="en-AU"/>
            </w:rPr>
            <w:t xml:space="preserve">ed by each of Paramount and </w:t>
          </w:r>
          <w:r w:rsidR="00342863">
            <w:rPr>
              <w:rFonts w:asciiTheme="minorHAnsi" w:hAnsiTheme="minorHAnsi"/>
              <w:sz w:val="22"/>
              <w:szCs w:val="22"/>
              <w:lang w:val="en-AU"/>
            </w:rPr>
            <w:t>WBD</w:t>
          </w:r>
          <w:r>
            <w:rPr>
              <w:rFonts w:asciiTheme="minorHAnsi" w:hAnsiTheme="minorHAnsi"/>
              <w:sz w:val="22"/>
              <w:szCs w:val="22"/>
              <w:lang w:val="en-AU"/>
            </w:rPr>
            <w:t xml:space="preserve">. </w:t>
          </w:r>
          <w:r w:rsidR="005921CD">
            <w:rPr>
              <w:rFonts w:asciiTheme="minorHAnsi" w:hAnsiTheme="minorHAnsi"/>
              <w:sz w:val="22"/>
              <w:szCs w:val="22"/>
              <w:lang w:val="en-AU"/>
            </w:rPr>
            <w:t xml:space="preserve">Explain </w:t>
          </w:r>
          <w:r w:rsidR="00AF4A7C">
            <w:rPr>
              <w:rFonts w:asciiTheme="minorHAnsi" w:hAnsiTheme="minorHAnsi"/>
              <w:sz w:val="22"/>
              <w:szCs w:val="22"/>
              <w:lang w:val="en-AU"/>
            </w:rPr>
            <w:t xml:space="preserve">how important you consider Paramount and </w:t>
          </w:r>
          <w:r w:rsidR="00342863">
            <w:rPr>
              <w:rFonts w:asciiTheme="minorHAnsi" w:hAnsiTheme="minorHAnsi"/>
              <w:sz w:val="22"/>
              <w:szCs w:val="22"/>
              <w:lang w:val="en-AU"/>
            </w:rPr>
            <w:t>WBD</w:t>
          </w:r>
          <w:r w:rsidR="00AF4A7C">
            <w:rPr>
              <w:rFonts w:asciiTheme="minorHAnsi" w:hAnsiTheme="minorHAnsi"/>
              <w:sz w:val="22"/>
              <w:szCs w:val="22"/>
              <w:lang w:val="en-AU"/>
            </w:rPr>
            <w:t xml:space="preserve"> content</w:t>
          </w:r>
          <w:r w:rsidR="00C513D1">
            <w:rPr>
              <w:rFonts w:asciiTheme="minorHAnsi" w:hAnsiTheme="minorHAnsi"/>
              <w:sz w:val="22"/>
              <w:szCs w:val="22"/>
              <w:lang w:val="en-AU"/>
            </w:rPr>
            <w:t xml:space="preserve"> is</w:t>
          </w:r>
          <w:r w:rsidR="00CC1567">
            <w:rPr>
              <w:rFonts w:asciiTheme="minorHAnsi" w:hAnsiTheme="minorHAnsi"/>
              <w:sz w:val="22"/>
              <w:szCs w:val="22"/>
              <w:lang w:val="en-AU"/>
            </w:rPr>
            <w:t xml:space="preserve"> for your ability to compete</w:t>
          </w:r>
          <w:r w:rsidR="00AF4A7C">
            <w:rPr>
              <w:rFonts w:asciiTheme="minorHAnsi" w:hAnsiTheme="minorHAnsi"/>
              <w:sz w:val="22"/>
              <w:szCs w:val="22"/>
              <w:lang w:val="en-AU"/>
            </w:rPr>
            <w:t xml:space="preserve">, including </w:t>
          </w:r>
          <w:r w:rsidR="005921CD">
            <w:rPr>
              <w:rFonts w:asciiTheme="minorHAnsi" w:hAnsiTheme="minorHAnsi"/>
              <w:sz w:val="22"/>
              <w:szCs w:val="22"/>
              <w:lang w:val="en-AU"/>
            </w:rPr>
            <w:t xml:space="preserve">whether there are any characteristics of </w:t>
          </w:r>
          <w:r w:rsidR="00342863">
            <w:rPr>
              <w:rFonts w:asciiTheme="minorHAnsi" w:hAnsiTheme="minorHAnsi"/>
              <w:sz w:val="22"/>
              <w:szCs w:val="22"/>
              <w:lang w:val="en-AU"/>
            </w:rPr>
            <w:t xml:space="preserve">either </w:t>
          </w:r>
          <w:r w:rsidR="00672637">
            <w:rPr>
              <w:rFonts w:asciiTheme="minorHAnsi" w:hAnsiTheme="minorHAnsi"/>
              <w:sz w:val="22"/>
              <w:szCs w:val="22"/>
              <w:lang w:val="en-AU"/>
            </w:rPr>
            <w:t xml:space="preserve">Paramount or WBD that make them a more important supplier of theatrical </w:t>
          </w:r>
          <w:r w:rsidR="00F553E8">
            <w:rPr>
              <w:rFonts w:asciiTheme="minorHAnsi" w:hAnsiTheme="minorHAnsi"/>
              <w:sz w:val="22"/>
              <w:szCs w:val="22"/>
              <w:lang w:val="en-AU"/>
            </w:rPr>
            <w:t>content,</w:t>
          </w:r>
          <w:r w:rsidR="00672637">
            <w:rPr>
              <w:rFonts w:asciiTheme="minorHAnsi" w:hAnsiTheme="minorHAnsi"/>
              <w:sz w:val="22"/>
              <w:szCs w:val="22"/>
              <w:lang w:val="en-AU"/>
            </w:rPr>
            <w:t xml:space="preserve"> for example, higher quality or quantity of films, better commercial terms, or different distribution arrangements.</w:t>
          </w:r>
        </w:p>
        <w:p w14:paraId="63991A9C" w14:textId="77777777" w:rsidR="005921CD" w:rsidRPr="00D430AE" w:rsidRDefault="005921CD" w:rsidP="005921CD">
          <w:pPr>
            <w:pStyle w:val="BoxText"/>
            <w:rPr>
              <w:rFonts w:asciiTheme="minorHAnsi" w:hAnsiTheme="minorHAnsi"/>
              <w:sz w:val="22"/>
              <w:szCs w:val="22"/>
            </w:rPr>
          </w:pPr>
        </w:p>
        <w:p w14:paraId="4DA6E068" w14:textId="7917301A" w:rsidR="004909E5" w:rsidRPr="008069F4" w:rsidRDefault="002B5DA5" w:rsidP="00143B6B">
          <w:pPr>
            <w:pStyle w:val="BodyText"/>
            <w:keepNext/>
            <w:numPr>
              <w:ilvl w:val="0"/>
              <w:numId w:val="38"/>
            </w:numPr>
            <w:spacing w:before="240"/>
            <w:ind w:left="426"/>
            <w:rPr>
              <w:rFonts w:asciiTheme="minorHAnsi" w:hAnsiTheme="minorHAnsi"/>
              <w:b/>
              <w:bCs/>
              <w:i/>
              <w:iCs/>
              <w:sz w:val="22"/>
              <w:szCs w:val="22"/>
              <w:lang w:val="en-AU"/>
            </w:rPr>
          </w:pPr>
          <w:r w:rsidRPr="002B5DA5">
            <w:rPr>
              <w:rFonts w:asciiTheme="minorHAnsi" w:hAnsiTheme="minorHAnsi"/>
              <w:sz w:val="22"/>
              <w:szCs w:val="22"/>
              <w:lang w:val="en-AU"/>
            </w:rPr>
            <w:t xml:space="preserve">Explain the extent to which you </w:t>
          </w:r>
          <w:proofErr w:type="gramStart"/>
          <w:r w:rsidRPr="002B5DA5">
            <w:rPr>
              <w:rFonts w:asciiTheme="minorHAnsi" w:hAnsiTheme="minorHAnsi"/>
              <w:sz w:val="22"/>
              <w:szCs w:val="22"/>
              <w:lang w:val="en-AU"/>
            </w:rPr>
            <w:t>are able to</w:t>
          </w:r>
          <w:proofErr w:type="gramEnd"/>
          <w:r w:rsidRPr="002B5DA5">
            <w:rPr>
              <w:rFonts w:asciiTheme="minorHAnsi" w:hAnsiTheme="minorHAnsi"/>
              <w:sz w:val="22"/>
              <w:szCs w:val="22"/>
              <w:lang w:val="en-AU"/>
            </w:rPr>
            <w:t xml:space="preserve"> switch theatrical content suppliers (completely or partially), and which theatrical content suppliers are alternatives to Paramount and WBD</w:t>
          </w:r>
          <w:r w:rsidR="004909E5">
            <w:rPr>
              <w:rFonts w:asciiTheme="minorHAnsi" w:hAnsiTheme="minorHAnsi"/>
              <w:sz w:val="22"/>
              <w:szCs w:val="22"/>
              <w:lang w:val="en-AU"/>
            </w:rPr>
            <w:t xml:space="preserve">. </w:t>
          </w:r>
          <w:r w:rsidR="004909E5" w:rsidRPr="00CB44E3">
            <w:rPr>
              <w:rFonts w:asciiTheme="minorHAnsi" w:hAnsiTheme="minorHAnsi"/>
              <w:sz w:val="22"/>
              <w:szCs w:val="22"/>
              <w:lang w:val="en-AU"/>
            </w:rPr>
            <w:t xml:space="preserve"> </w:t>
          </w:r>
        </w:p>
        <w:p w14:paraId="5A529DF7" w14:textId="77777777" w:rsidR="00B5204A" w:rsidRPr="00D430AE" w:rsidRDefault="00B5204A" w:rsidP="00B5204A">
          <w:pPr>
            <w:pStyle w:val="BoxText"/>
            <w:rPr>
              <w:rFonts w:asciiTheme="minorHAnsi" w:hAnsiTheme="minorHAnsi"/>
              <w:sz w:val="22"/>
              <w:szCs w:val="22"/>
            </w:rPr>
          </w:pPr>
        </w:p>
        <w:p w14:paraId="18FD8AFE" w14:textId="77777777" w:rsidR="00AB1489" w:rsidRPr="00B5204A" w:rsidRDefault="00AB1489" w:rsidP="00925900">
          <w:pPr>
            <w:pStyle w:val="BodyText"/>
            <w:keepNext/>
            <w:tabs>
              <w:tab w:val="clear" w:pos="851"/>
            </w:tabs>
            <w:spacing w:before="240"/>
            <w:ind w:left="0" w:firstLine="0"/>
            <w:rPr>
              <w:rFonts w:asciiTheme="minorHAnsi" w:hAnsiTheme="minorHAnsi"/>
              <w:b/>
              <w:bCs/>
              <w:i/>
              <w:iCs/>
              <w:sz w:val="22"/>
              <w:szCs w:val="22"/>
            </w:rPr>
          </w:pPr>
        </w:p>
        <w:p w14:paraId="1D55744B" w14:textId="327CDB5B" w:rsidR="004968FD" w:rsidRDefault="004968FD" w:rsidP="004968FD">
          <w:pPr>
            <w:pStyle w:val="Numberedparagraph11"/>
            <w:keepNext/>
            <w:numPr>
              <w:ilvl w:val="0"/>
              <w:numId w:val="0"/>
            </w:numPr>
            <w:rPr>
              <w:rFonts w:asciiTheme="minorHAnsi" w:hAnsiTheme="minorHAnsi"/>
              <w:b/>
              <w:bCs/>
              <w:i/>
              <w:iCs/>
              <w:szCs w:val="60"/>
            </w:rPr>
          </w:pPr>
          <w:r>
            <w:rPr>
              <w:rFonts w:asciiTheme="minorHAnsi" w:hAnsiTheme="minorHAnsi"/>
              <w:b/>
              <w:bCs/>
              <w:i/>
              <w:iCs/>
              <w:szCs w:val="60"/>
            </w:rPr>
            <w:t xml:space="preserve">Questions for suppliers of free to air television, video on demand, or </w:t>
          </w:r>
          <w:r w:rsidR="00342863">
            <w:rPr>
              <w:rFonts w:asciiTheme="minorHAnsi" w:hAnsiTheme="minorHAnsi"/>
              <w:b/>
              <w:bCs/>
              <w:i/>
              <w:iCs/>
              <w:szCs w:val="60"/>
            </w:rPr>
            <w:t>other linear entertainment</w:t>
          </w:r>
          <w:r>
            <w:rPr>
              <w:rFonts w:asciiTheme="minorHAnsi" w:hAnsiTheme="minorHAnsi"/>
              <w:b/>
              <w:bCs/>
              <w:i/>
              <w:iCs/>
              <w:szCs w:val="60"/>
            </w:rPr>
            <w:t xml:space="preserve"> services</w:t>
          </w:r>
        </w:p>
        <w:p w14:paraId="65C2EE66" w14:textId="7D2CAB25" w:rsidR="004968FD" w:rsidRPr="000D767D" w:rsidRDefault="004968FD" w:rsidP="006737EC">
          <w:pPr>
            <w:pStyle w:val="BodyText"/>
            <w:keepNext/>
            <w:numPr>
              <w:ilvl w:val="0"/>
              <w:numId w:val="38"/>
            </w:numPr>
            <w:spacing w:before="240"/>
            <w:rPr>
              <w:rFonts w:asciiTheme="minorHAnsi" w:hAnsiTheme="minorHAnsi"/>
              <w:sz w:val="22"/>
              <w:szCs w:val="22"/>
            </w:rPr>
          </w:pPr>
          <w:r w:rsidRPr="000D767D">
            <w:rPr>
              <w:rFonts w:asciiTheme="minorHAnsi" w:hAnsiTheme="minorHAnsi"/>
              <w:sz w:val="22"/>
              <w:szCs w:val="22"/>
            </w:rPr>
            <w:t xml:space="preserve">To what extent do you compete with Paramount </w:t>
          </w:r>
          <w:r w:rsidR="007C61AE">
            <w:rPr>
              <w:rFonts w:asciiTheme="minorHAnsi" w:hAnsiTheme="minorHAnsi"/>
              <w:sz w:val="22"/>
              <w:szCs w:val="22"/>
            </w:rPr>
            <w:t>(</w:t>
          </w:r>
          <w:r w:rsidR="001F05FB">
            <w:rPr>
              <w:rFonts w:asciiTheme="minorHAnsi" w:hAnsiTheme="minorHAnsi"/>
              <w:sz w:val="22"/>
              <w:szCs w:val="22"/>
            </w:rPr>
            <w:t>including Paramount</w:t>
          </w:r>
          <w:r w:rsidR="007C61AE">
            <w:rPr>
              <w:rFonts w:asciiTheme="minorHAnsi" w:hAnsiTheme="minorHAnsi"/>
              <w:sz w:val="22"/>
              <w:szCs w:val="22"/>
            </w:rPr>
            <w:t>-</w:t>
          </w:r>
          <w:r w:rsidR="001F05FB">
            <w:rPr>
              <w:rFonts w:asciiTheme="minorHAnsi" w:hAnsiTheme="minorHAnsi"/>
              <w:sz w:val="22"/>
              <w:szCs w:val="22"/>
            </w:rPr>
            <w:t>owned services</w:t>
          </w:r>
          <w:r w:rsidR="007C61AE">
            <w:rPr>
              <w:rFonts w:asciiTheme="minorHAnsi" w:hAnsiTheme="minorHAnsi"/>
              <w:sz w:val="22"/>
              <w:szCs w:val="22"/>
            </w:rPr>
            <w:t>,</w:t>
          </w:r>
          <w:r w:rsidR="001F05FB">
            <w:rPr>
              <w:rFonts w:asciiTheme="minorHAnsi" w:hAnsiTheme="minorHAnsi"/>
              <w:sz w:val="22"/>
              <w:szCs w:val="22"/>
            </w:rPr>
            <w:t xml:space="preserve"> Paramount+ and Network 10</w:t>
          </w:r>
          <w:r w:rsidR="007C61AE">
            <w:rPr>
              <w:rFonts w:asciiTheme="minorHAnsi" w:hAnsiTheme="minorHAnsi"/>
              <w:sz w:val="22"/>
              <w:szCs w:val="22"/>
            </w:rPr>
            <w:t>)</w:t>
          </w:r>
          <w:r w:rsidR="001F05FB">
            <w:rPr>
              <w:rFonts w:asciiTheme="minorHAnsi" w:hAnsiTheme="minorHAnsi"/>
              <w:sz w:val="22"/>
              <w:szCs w:val="22"/>
            </w:rPr>
            <w:t xml:space="preserve"> </w:t>
          </w:r>
          <w:r w:rsidRPr="000D767D">
            <w:rPr>
              <w:rFonts w:asciiTheme="minorHAnsi" w:hAnsiTheme="minorHAnsi"/>
              <w:sz w:val="22"/>
              <w:szCs w:val="22"/>
            </w:rPr>
            <w:t>and/or WBD</w:t>
          </w:r>
          <w:r w:rsidR="00F5122A">
            <w:rPr>
              <w:rFonts w:asciiTheme="minorHAnsi" w:hAnsiTheme="minorHAnsi"/>
              <w:sz w:val="22"/>
              <w:szCs w:val="22"/>
            </w:rPr>
            <w:t xml:space="preserve"> </w:t>
          </w:r>
          <w:r w:rsidR="007C61AE">
            <w:rPr>
              <w:rFonts w:asciiTheme="minorHAnsi" w:hAnsiTheme="minorHAnsi"/>
              <w:sz w:val="22"/>
              <w:szCs w:val="22"/>
            </w:rPr>
            <w:t>(</w:t>
          </w:r>
          <w:r w:rsidR="00F5122A">
            <w:rPr>
              <w:rFonts w:asciiTheme="minorHAnsi" w:hAnsiTheme="minorHAnsi"/>
              <w:sz w:val="22"/>
              <w:szCs w:val="22"/>
            </w:rPr>
            <w:t xml:space="preserve">including </w:t>
          </w:r>
          <w:r w:rsidR="005935ED">
            <w:rPr>
              <w:rFonts w:asciiTheme="minorHAnsi" w:hAnsiTheme="minorHAnsi"/>
              <w:sz w:val="22"/>
              <w:szCs w:val="22"/>
            </w:rPr>
            <w:t>HBO Max and WBD’s pay</w:t>
          </w:r>
          <w:r w:rsidR="00330AF9">
            <w:rPr>
              <w:rFonts w:asciiTheme="minorHAnsi" w:hAnsiTheme="minorHAnsi"/>
              <w:sz w:val="22"/>
              <w:szCs w:val="22"/>
            </w:rPr>
            <w:t xml:space="preserve"> </w:t>
          </w:r>
          <w:r w:rsidR="005935ED">
            <w:rPr>
              <w:rFonts w:asciiTheme="minorHAnsi" w:hAnsiTheme="minorHAnsi"/>
              <w:sz w:val="22"/>
              <w:szCs w:val="22"/>
            </w:rPr>
            <w:t>TV services</w:t>
          </w:r>
          <w:r w:rsidR="007C61AE">
            <w:rPr>
              <w:rFonts w:asciiTheme="minorHAnsi" w:hAnsiTheme="minorHAnsi"/>
              <w:sz w:val="22"/>
              <w:szCs w:val="22"/>
            </w:rPr>
            <w:t>)</w:t>
          </w:r>
          <w:r>
            <w:rPr>
              <w:rFonts w:asciiTheme="minorHAnsi" w:hAnsiTheme="minorHAnsi"/>
              <w:sz w:val="22"/>
              <w:szCs w:val="22"/>
            </w:rPr>
            <w:t>?</w:t>
          </w:r>
          <w:r w:rsidRPr="000D767D">
            <w:rPr>
              <w:rFonts w:asciiTheme="minorHAnsi" w:hAnsiTheme="minorHAnsi"/>
              <w:sz w:val="22"/>
              <w:szCs w:val="22"/>
            </w:rPr>
            <w:t xml:space="preserve">  </w:t>
          </w:r>
        </w:p>
        <w:p w14:paraId="0240BB37" w14:textId="77777777" w:rsidR="004968FD" w:rsidRPr="00D430AE" w:rsidRDefault="004968FD" w:rsidP="004968FD">
          <w:pPr>
            <w:pStyle w:val="BoxText"/>
            <w:rPr>
              <w:rFonts w:asciiTheme="minorHAnsi" w:hAnsiTheme="minorHAnsi"/>
              <w:sz w:val="22"/>
              <w:szCs w:val="22"/>
            </w:rPr>
          </w:pPr>
        </w:p>
        <w:p w14:paraId="085AEB1A" w14:textId="35AEAFE4" w:rsidR="004968FD" w:rsidRPr="000D767D" w:rsidRDefault="004968FD" w:rsidP="006737EC">
          <w:pPr>
            <w:pStyle w:val="BodyText"/>
            <w:keepNext/>
            <w:numPr>
              <w:ilvl w:val="0"/>
              <w:numId w:val="38"/>
            </w:numPr>
            <w:spacing w:before="240"/>
            <w:rPr>
              <w:rFonts w:asciiTheme="minorHAnsi" w:hAnsiTheme="minorHAnsi"/>
              <w:sz w:val="22"/>
              <w:szCs w:val="22"/>
            </w:rPr>
          </w:pPr>
          <w:r w:rsidRPr="000D767D">
            <w:rPr>
              <w:rFonts w:asciiTheme="minorHAnsi" w:hAnsiTheme="minorHAnsi"/>
              <w:sz w:val="22"/>
              <w:szCs w:val="22"/>
            </w:rPr>
            <w:t xml:space="preserve">Explain who you consider to be your main competitors. Provide details as to whether this differs depending on the format audio-visual content is provided </w:t>
          </w:r>
          <w:r w:rsidR="009747E1">
            <w:rPr>
              <w:rFonts w:asciiTheme="minorHAnsi" w:hAnsiTheme="minorHAnsi"/>
              <w:sz w:val="22"/>
              <w:szCs w:val="22"/>
            </w:rPr>
            <w:t xml:space="preserve">to consumers </w:t>
          </w:r>
          <w:r w:rsidRPr="000D767D">
            <w:rPr>
              <w:rFonts w:asciiTheme="minorHAnsi" w:hAnsiTheme="minorHAnsi"/>
              <w:sz w:val="22"/>
              <w:szCs w:val="22"/>
            </w:rPr>
            <w:t>in</w:t>
          </w:r>
          <w:r w:rsidR="004F6C20">
            <w:rPr>
              <w:rFonts w:asciiTheme="minorHAnsi" w:hAnsiTheme="minorHAnsi"/>
              <w:sz w:val="22"/>
              <w:szCs w:val="22"/>
            </w:rPr>
            <w:t xml:space="preserve"> (e</w:t>
          </w:r>
          <w:r w:rsidR="00330AF9">
            <w:rPr>
              <w:rFonts w:asciiTheme="minorHAnsi" w:hAnsiTheme="minorHAnsi"/>
              <w:sz w:val="22"/>
              <w:szCs w:val="22"/>
            </w:rPr>
            <w:t>.</w:t>
          </w:r>
          <w:r w:rsidR="004F6C20">
            <w:rPr>
              <w:rFonts w:asciiTheme="minorHAnsi" w:hAnsiTheme="minorHAnsi"/>
              <w:sz w:val="22"/>
              <w:szCs w:val="22"/>
            </w:rPr>
            <w:t>g</w:t>
          </w:r>
          <w:r w:rsidR="00330AF9">
            <w:rPr>
              <w:rFonts w:asciiTheme="minorHAnsi" w:hAnsiTheme="minorHAnsi"/>
              <w:sz w:val="22"/>
              <w:szCs w:val="22"/>
            </w:rPr>
            <w:t>.</w:t>
          </w:r>
          <w:r w:rsidR="004F6C20">
            <w:rPr>
              <w:rFonts w:asciiTheme="minorHAnsi" w:hAnsiTheme="minorHAnsi"/>
              <w:sz w:val="22"/>
              <w:szCs w:val="22"/>
            </w:rPr>
            <w:t xml:space="preserve"> </w:t>
          </w:r>
          <w:r w:rsidR="00330AF9">
            <w:rPr>
              <w:rFonts w:asciiTheme="minorHAnsi" w:hAnsiTheme="minorHAnsi"/>
              <w:sz w:val="22"/>
              <w:szCs w:val="22"/>
            </w:rPr>
            <w:t>f</w:t>
          </w:r>
          <w:r w:rsidR="004F6C20">
            <w:rPr>
              <w:rFonts w:asciiTheme="minorHAnsi" w:hAnsiTheme="minorHAnsi"/>
              <w:sz w:val="22"/>
              <w:szCs w:val="22"/>
            </w:rPr>
            <w:t>ree to Air TV, subscription video on demand or other on demand or linear entertainment services)</w:t>
          </w:r>
          <w:r w:rsidRPr="000D767D">
            <w:rPr>
              <w:rFonts w:asciiTheme="minorHAnsi" w:hAnsiTheme="minorHAnsi"/>
              <w:sz w:val="22"/>
              <w:szCs w:val="22"/>
            </w:rPr>
            <w:t>, or the type</w:t>
          </w:r>
          <w:r>
            <w:rPr>
              <w:rFonts w:asciiTheme="minorHAnsi" w:hAnsiTheme="minorHAnsi"/>
              <w:sz w:val="22"/>
              <w:szCs w:val="22"/>
            </w:rPr>
            <w:t xml:space="preserve"> or genre</w:t>
          </w:r>
          <w:r w:rsidRPr="000D767D">
            <w:rPr>
              <w:rFonts w:asciiTheme="minorHAnsi" w:hAnsiTheme="minorHAnsi"/>
              <w:sz w:val="22"/>
              <w:szCs w:val="22"/>
            </w:rPr>
            <w:t xml:space="preserve"> of audio-visual content. </w:t>
          </w:r>
          <w:r w:rsidR="00330AF9" w:rsidRPr="000D767D">
            <w:rPr>
              <w:rFonts w:asciiTheme="minorHAnsi" w:hAnsiTheme="minorHAnsi"/>
              <w:sz w:val="22"/>
              <w:szCs w:val="22"/>
            </w:rPr>
            <w:t xml:space="preserve">If possible, provide </w:t>
          </w:r>
          <w:r w:rsidR="00330AF9">
            <w:rPr>
              <w:rFonts w:asciiTheme="minorHAnsi" w:hAnsiTheme="minorHAnsi"/>
              <w:sz w:val="22"/>
              <w:szCs w:val="22"/>
            </w:rPr>
            <w:t xml:space="preserve">estimated </w:t>
          </w:r>
          <w:r w:rsidR="00330AF9" w:rsidRPr="000D767D">
            <w:rPr>
              <w:rFonts w:asciiTheme="minorHAnsi" w:hAnsiTheme="minorHAnsi"/>
              <w:sz w:val="22"/>
              <w:szCs w:val="22"/>
            </w:rPr>
            <w:t>viewer</w:t>
          </w:r>
          <w:r w:rsidR="00330AF9">
            <w:rPr>
              <w:rFonts w:asciiTheme="minorHAnsi" w:hAnsiTheme="minorHAnsi"/>
              <w:sz w:val="22"/>
              <w:szCs w:val="22"/>
            </w:rPr>
            <w:t>ship,</w:t>
          </w:r>
          <w:r w:rsidR="00330AF9" w:rsidRPr="000D767D">
            <w:rPr>
              <w:rFonts w:asciiTheme="minorHAnsi" w:hAnsiTheme="minorHAnsi"/>
              <w:sz w:val="22"/>
              <w:szCs w:val="22"/>
            </w:rPr>
            <w:t xml:space="preserve"> </w:t>
          </w:r>
          <w:r w:rsidR="00330AF9">
            <w:rPr>
              <w:rFonts w:asciiTheme="minorHAnsi" w:hAnsiTheme="minorHAnsi"/>
              <w:sz w:val="22"/>
              <w:szCs w:val="22"/>
            </w:rPr>
            <w:t xml:space="preserve">subscriber </w:t>
          </w:r>
          <w:r w:rsidR="00330AF9" w:rsidRPr="000D767D">
            <w:rPr>
              <w:rFonts w:asciiTheme="minorHAnsi" w:hAnsiTheme="minorHAnsi"/>
              <w:sz w:val="22"/>
              <w:szCs w:val="22"/>
            </w:rPr>
            <w:t xml:space="preserve">numbers or </w:t>
          </w:r>
          <w:r w:rsidR="00330AF9">
            <w:rPr>
              <w:rFonts w:asciiTheme="minorHAnsi" w:hAnsiTheme="minorHAnsi"/>
              <w:sz w:val="22"/>
              <w:szCs w:val="22"/>
            </w:rPr>
            <w:t>any other relevant measure of market share</w:t>
          </w:r>
          <w:r w:rsidR="00330AF9" w:rsidRPr="000D767D">
            <w:rPr>
              <w:rFonts w:asciiTheme="minorHAnsi" w:hAnsiTheme="minorHAnsi"/>
              <w:sz w:val="22"/>
              <w:szCs w:val="22"/>
            </w:rPr>
            <w:t>.</w:t>
          </w:r>
        </w:p>
        <w:p w14:paraId="22F9E7D1" w14:textId="77777777" w:rsidR="004968FD" w:rsidRPr="00D430AE" w:rsidRDefault="004968FD" w:rsidP="004968FD">
          <w:pPr>
            <w:pStyle w:val="BoxText"/>
            <w:rPr>
              <w:rFonts w:asciiTheme="minorHAnsi" w:hAnsiTheme="minorHAnsi"/>
              <w:sz w:val="22"/>
              <w:szCs w:val="22"/>
            </w:rPr>
          </w:pPr>
        </w:p>
        <w:p w14:paraId="609B22B2" w14:textId="0A1196BC" w:rsidR="00786107" w:rsidRPr="00786107" w:rsidRDefault="00925900" w:rsidP="006737EC">
          <w:pPr>
            <w:pStyle w:val="BodyText"/>
            <w:keepNext/>
            <w:numPr>
              <w:ilvl w:val="0"/>
              <w:numId w:val="38"/>
            </w:numPr>
            <w:spacing w:before="240"/>
            <w:rPr>
              <w:rFonts w:asciiTheme="minorHAnsi" w:hAnsiTheme="minorHAnsi"/>
              <w:b/>
              <w:bCs/>
              <w:i/>
              <w:iCs/>
              <w:sz w:val="22"/>
              <w:szCs w:val="22"/>
              <w:lang w:val="en-AU"/>
            </w:rPr>
          </w:pPr>
          <w:r>
            <w:rPr>
              <w:rFonts w:asciiTheme="minorHAnsi" w:hAnsiTheme="minorHAnsi"/>
              <w:sz w:val="22"/>
              <w:szCs w:val="22"/>
              <w:lang w:val="en-AU"/>
            </w:rPr>
            <w:lastRenderedPageBreak/>
            <w:t>Provide a brief description of the</w:t>
          </w:r>
          <w:r w:rsidR="00CB44E3">
            <w:rPr>
              <w:rFonts w:asciiTheme="minorHAnsi" w:hAnsiTheme="minorHAnsi"/>
              <w:sz w:val="22"/>
              <w:szCs w:val="22"/>
              <w:lang w:val="en-AU"/>
            </w:rPr>
            <w:t xml:space="preserve"> a</w:t>
          </w:r>
          <w:r w:rsidR="00CB44E3" w:rsidRPr="00CB44E3">
            <w:rPr>
              <w:rFonts w:asciiTheme="minorHAnsi" w:hAnsiTheme="minorHAnsi"/>
              <w:sz w:val="22"/>
              <w:szCs w:val="22"/>
              <w:lang w:val="en-AU"/>
            </w:rPr>
            <w:t>udio-visual</w:t>
          </w:r>
          <w:r w:rsidRPr="00CB44E3">
            <w:rPr>
              <w:rFonts w:asciiTheme="minorHAnsi" w:hAnsiTheme="minorHAnsi"/>
              <w:sz w:val="22"/>
              <w:szCs w:val="22"/>
              <w:lang w:val="en-AU"/>
            </w:rPr>
            <w:t xml:space="preserve"> content </w:t>
          </w:r>
          <w:r w:rsidR="00CB44E3" w:rsidRPr="00CB44E3">
            <w:rPr>
              <w:rFonts w:asciiTheme="minorHAnsi" w:hAnsiTheme="minorHAnsi"/>
              <w:sz w:val="22"/>
              <w:szCs w:val="22"/>
              <w:lang w:val="en-AU"/>
            </w:rPr>
            <w:t>you have acquired</w:t>
          </w:r>
          <w:r w:rsidR="00786107">
            <w:rPr>
              <w:rFonts w:asciiTheme="minorHAnsi" w:hAnsiTheme="minorHAnsi"/>
              <w:sz w:val="22"/>
              <w:szCs w:val="22"/>
              <w:lang w:val="en-AU"/>
            </w:rPr>
            <w:t xml:space="preserve"> from </w:t>
          </w:r>
          <w:r w:rsidR="00CB44E3" w:rsidRPr="00CB44E3">
            <w:rPr>
              <w:rFonts w:asciiTheme="minorHAnsi" w:hAnsiTheme="minorHAnsi"/>
              <w:sz w:val="22"/>
              <w:szCs w:val="22"/>
              <w:lang w:val="en-AU"/>
            </w:rPr>
            <w:t xml:space="preserve">Paramount </w:t>
          </w:r>
          <w:r w:rsidR="00842107">
            <w:rPr>
              <w:rFonts w:asciiTheme="minorHAnsi" w:hAnsiTheme="minorHAnsi"/>
              <w:sz w:val="22"/>
              <w:szCs w:val="22"/>
              <w:lang w:val="en-AU"/>
            </w:rPr>
            <w:t>or</w:t>
          </w:r>
          <w:r w:rsidR="00CB44E3" w:rsidRPr="00CB44E3">
            <w:rPr>
              <w:rFonts w:asciiTheme="minorHAnsi" w:hAnsiTheme="minorHAnsi"/>
              <w:sz w:val="22"/>
              <w:szCs w:val="22"/>
              <w:lang w:val="en-AU"/>
            </w:rPr>
            <w:t xml:space="preserve"> WBD, </w:t>
          </w:r>
          <w:r w:rsidR="00786107">
            <w:rPr>
              <w:rFonts w:asciiTheme="minorHAnsi" w:hAnsiTheme="minorHAnsi"/>
              <w:sz w:val="22"/>
              <w:szCs w:val="22"/>
              <w:lang w:val="en-AU"/>
            </w:rPr>
            <w:t>including:</w:t>
          </w:r>
        </w:p>
        <w:p w14:paraId="443CA97E" w14:textId="099D471D" w:rsidR="00925900" w:rsidRPr="00786107" w:rsidRDefault="00E510B9" w:rsidP="00786107">
          <w:pPr>
            <w:pStyle w:val="BodyText"/>
            <w:keepNext/>
            <w:numPr>
              <w:ilvl w:val="1"/>
              <w:numId w:val="43"/>
            </w:numPr>
            <w:spacing w:before="240"/>
            <w:rPr>
              <w:rFonts w:asciiTheme="minorHAnsi" w:hAnsiTheme="minorHAnsi"/>
              <w:b/>
              <w:bCs/>
              <w:i/>
              <w:iCs/>
              <w:sz w:val="22"/>
              <w:szCs w:val="22"/>
              <w:lang w:val="en-AU"/>
            </w:rPr>
          </w:pPr>
          <w:r>
            <w:rPr>
              <w:rFonts w:asciiTheme="minorHAnsi" w:hAnsiTheme="minorHAnsi"/>
              <w:sz w:val="22"/>
              <w:szCs w:val="22"/>
              <w:lang w:val="en-AU"/>
            </w:rPr>
            <w:t>t</w:t>
          </w:r>
          <w:r w:rsidR="00786107">
            <w:rPr>
              <w:rFonts w:asciiTheme="minorHAnsi" w:hAnsiTheme="minorHAnsi"/>
              <w:sz w:val="22"/>
              <w:szCs w:val="22"/>
              <w:lang w:val="en-AU"/>
            </w:rPr>
            <w:t>he channels through which this</w:t>
          </w:r>
          <w:r w:rsidR="00CB44E3" w:rsidRPr="00CB44E3">
            <w:rPr>
              <w:rFonts w:asciiTheme="minorHAnsi" w:hAnsiTheme="minorHAnsi"/>
              <w:sz w:val="22"/>
              <w:szCs w:val="22"/>
              <w:lang w:val="en-AU"/>
            </w:rPr>
            <w:t xml:space="preserve"> audio-visual content is </w:t>
          </w:r>
          <w:r w:rsidR="00587E5F">
            <w:rPr>
              <w:rFonts w:asciiTheme="minorHAnsi" w:hAnsiTheme="minorHAnsi"/>
              <w:sz w:val="22"/>
              <w:szCs w:val="22"/>
              <w:lang w:val="en-AU"/>
            </w:rPr>
            <w:t xml:space="preserve">exhibited or </w:t>
          </w:r>
          <w:r w:rsidR="00CB44E3" w:rsidRPr="00CB44E3">
            <w:rPr>
              <w:rFonts w:asciiTheme="minorHAnsi" w:hAnsiTheme="minorHAnsi"/>
              <w:sz w:val="22"/>
              <w:szCs w:val="22"/>
              <w:lang w:val="en-AU"/>
            </w:rPr>
            <w:t>displayed (</w:t>
          </w:r>
          <w:r w:rsidR="00E526C6">
            <w:rPr>
              <w:rFonts w:asciiTheme="minorHAnsi" w:hAnsiTheme="minorHAnsi"/>
              <w:sz w:val="22"/>
              <w:szCs w:val="22"/>
              <w:lang w:val="en-AU"/>
            </w:rPr>
            <w:t>e.g.</w:t>
          </w:r>
          <w:r w:rsidR="00587E5F">
            <w:rPr>
              <w:rFonts w:asciiTheme="minorHAnsi" w:hAnsiTheme="minorHAnsi"/>
              <w:sz w:val="22"/>
              <w:szCs w:val="22"/>
              <w:lang w:val="en-AU"/>
            </w:rPr>
            <w:t xml:space="preserve"> </w:t>
          </w:r>
          <w:r w:rsidR="008A4146">
            <w:rPr>
              <w:rFonts w:asciiTheme="minorHAnsi" w:hAnsiTheme="minorHAnsi"/>
              <w:sz w:val="22"/>
              <w:szCs w:val="22"/>
              <w:lang w:val="en-AU"/>
            </w:rPr>
            <w:t>f</w:t>
          </w:r>
          <w:r w:rsidR="00CB44E3" w:rsidRPr="00CB44E3">
            <w:rPr>
              <w:rFonts w:asciiTheme="minorHAnsi" w:hAnsiTheme="minorHAnsi"/>
              <w:sz w:val="22"/>
              <w:szCs w:val="22"/>
              <w:lang w:val="en-AU"/>
            </w:rPr>
            <w:t xml:space="preserve">ree to </w:t>
          </w:r>
          <w:r w:rsidR="008A4146">
            <w:rPr>
              <w:rFonts w:asciiTheme="minorHAnsi" w:hAnsiTheme="minorHAnsi"/>
              <w:sz w:val="22"/>
              <w:szCs w:val="22"/>
              <w:lang w:val="en-AU"/>
            </w:rPr>
            <w:t>a</w:t>
          </w:r>
          <w:r w:rsidR="00CB44E3" w:rsidRPr="00CB44E3">
            <w:rPr>
              <w:rFonts w:asciiTheme="minorHAnsi" w:hAnsiTheme="minorHAnsi"/>
              <w:sz w:val="22"/>
              <w:szCs w:val="22"/>
              <w:lang w:val="en-AU"/>
            </w:rPr>
            <w:t xml:space="preserve">ir, </w:t>
          </w:r>
          <w:r w:rsidR="008A4146" w:rsidRPr="00D04A86">
            <w:rPr>
              <w:rFonts w:asciiTheme="minorHAnsi" w:hAnsiTheme="minorHAnsi"/>
              <w:sz w:val="22"/>
              <w:szCs w:val="22"/>
              <w:lang w:val="en-AU"/>
            </w:rPr>
            <w:t>SVOD</w:t>
          </w:r>
          <w:r w:rsidR="008A4146">
            <w:rPr>
              <w:rFonts w:asciiTheme="minorHAnsi" w:hAnsiTheme="minorHAnsi"/>
              <w:sz w:val="22"/>
              <w:szCs w:val="22"/>
              <w:lang w:val="en-AU"/>
            </w:rPr>
            <w:t>, or other on-demand or linear formats)</w:t>
          </w:r>
          <w:r w:rsidR="00786107">
            <w:rPr>
              <w:rFonts w:asciiTheme="minorHAnsi" w:hAnsiTheme="minorHAnsi"/>
              <w:sz w:val="22"/>
              <w:szCs w:val="22"/>
              <w:lang w:val="en-AU"/>
            </w:rPr>
            <w:t>;</w:t>
          </w:r>
          <w:r w:rsidR="00CB44E3" w:rsidRPr="00CB44E3">
            <w:rPr>
              <w:rFonts w:asciiTheme="minorHAnsi" w:hAnsiTheme="minorHAnsi"/>
              <w:sz w:val="22"/>
              <w:szCs w:val="22"/>
              <w:lang w:val="en-AU"/>
            </w:rPr>
            <w:t xml:space="preserve"> </w:t>
          </w:r>
          <w:r>
            <w:rPr>
              <w:rFonts w:asciiTheme="minorHAnsi" w:hAnsiTheme="minorHAnsi"/>
              <w:sz w:val="22"/>
              <w:szCs w:val="22"/>
              <w:lang w:val="en-AU"/>
            </w:rPr>
            <w:t>and</w:t>
          </w:r>
        </w:p>
        <w:p w14:paraId="7947D834" w14:textId="099E84A4" w:rsidR="00786107" w:rsidRPr="00786107" w:rsidRDefault="00786107" w:rsidP="00786107">
          <w:pPr>
            <w:pStyle w:val="BodyText"/>
            <w:keepNext/>
            <w:numPr>
              <w:ilvl w:val="1"/>
              <w:numId w:val="43"/>
            </w:numPr>
            <w:spacing w:before="240"/>
            <w:rPr>
              <w:rFonts w:asciiTheme="minorHAnsi" w:hAnsiTheme="minorHAnsi"/>
              <w:b/>
              <w:bCs/>
              <w:i/>
              <w:iCs/>
              <w:sz w:val="22"/>
              <w:szCs w:val="22"/>
              <w:lang w:val="en-AU"/>
            </w:rPr>
          </w:pPr>
          <w:r w:rsidRPr="000D767D">
            <w:rPr>
              <w:rFonts w:asciiTheme="minorHAnsi" w:hAnsiTheme="minorHAnsi"/>
              <w:sz w:val="22"/>
              <w:szCs w:val="22"/>
            </w:rPr>
            <w:t xml:space="preserve">the </w:t>
          </w:r>
          <w:r w:rsidR="00961238">
            <w:rPr>
              <w:rFonts w:asciiTheme="minorHAnsi" w:hAnsiTheme="minorHAnsi"/>
              <w:sz w:val="22"/>
              <w:szCs w:val="22"/>
            </w:rPr>
            <w:t xml:space="preserve">estimated </w:t>
          </w:r>
          <w:r w:rsidRPr="000D767D">
            <w:rPr>
              <w:rFonts w:asciiTheme="minorHAnsi" w:hAnsiTheme="minorHAnsi"/>
              <w:sz w:val="22"/>
              <w:szCs w:val="22"/>
            </w:rPr>
            <w:t>proportion of content available on your platform or service</w:t>
          </w:r>
          <w:r>
            <w:rPr>
              <w:rFonts w:asciiTheme="minorHAnsi" w:hAnsiTheme="minorHAnsi"/>
              <w:sz w:val="22"/>
              <w:szCs w:val="22"/>
            </w:rPr>
            <w:t xml:space="preserve"> that is licensed from or produced by Paramount or WBD</w:t>
          </w:r>
          <w:r w:rsidR="00E510B9">
            <w:rPr>
              <w:rFonts w:asciiTheme="minorHAnsi" w:hAnsiTheme="minorHAnsi"/>
              <w:sz w:val="22"/>
              <w:szCs w:val="22"/>
            </w:rPr>
            <w:t xml:space="preserve"> (in terms of number of individual titles</w:t>
          </w:r>
          <w:r w:rsidR="00F11D2A">
            <w:rPr>
              <w:rFonts w:asciiTheme="minorHAnsi" w:hAnsiTheme="minorHAnsi"/>
              <w:sz w:val="22"/>
              <w:szCs w:val="22"/>
            </w:rPr>
            <w:t>,</w:t>
          </w:r>
          <w:r w:rsidR="00E510B9">
            <w:rPr>
              <w:rFonts w:asciiTheme="minorHAnsi" w:hAnsiTheme="minorHAnsi"/>
              <w:sz w:val="22"/>
              <w:szCs w:val="22"/>
            </w:rPr>
            <w:t xml:space="preserve"> hours of broadcast</w:t>
          </w:r>
          <w:r w:rsidR="00F11D2A">
            <w:rPr>
              <w:rFonts w:asciiTheme="minorHAnsi" w:hAnsiTheme="minorHAnsi"/>
              <w:sz w:val="22"/>
              <w:szCs w:val="22"/>
            </w:rPr>
            <w:t xml:space="preserve"> or other relevant measure</w:t>
          </w:r>
          <w:r w:rsidR="00E510B9">
            <w:rPr>
              <w:rFonts w:asciiTheme="minorHAnsi" w:hAnsiTheme="minorHAnsi"/>
              <w:sz w:val="22"/>
              <w:szCs w:val="22"/>
            </w:rPr>
            <w:t>).</w:t>
          </w:r>
        </w:p>
        <w:p w14:paraId="35DC1086" w14:textId="77777777" w:rsidR="00925900" w:rsidRPr="00D430AE" w:rsidRDefault="00925900" w:rsidP="00925900">
          <w:pPr>
            <w:pStyle w:val="BoxText"/>
            <w:rPr>
              <w:rFonts w:asciiTheme="minorHAnsi" w:hAnsiTheme="minorHAnsi"/>
              <w:sz w:val="22"/>
              <w:szCs w:val="22"/>
            </w:rPr>
          </w:pPr>
        </w:p>
        <w:p w14:paraId="614B4207" w14:textId="54E04B34" w:rsidR="00DC4428" w:rsidRPr="00DC4428" w:rsidRDefault="00325006" w:rsidP="006737EC">
          <w:pPr>
            <w:pStyle w:val="BodyText"/>
            <w:keepNext/>
            <w:numPr>
              <w:ilvl w:val="0"/>
              <w:numId w:val="38"/>
            </w:numPr>
            <w:spacing w:before="240"/>
            <w:rPr>
              <w:rFonts w:asciiTheme="minorHAnsi" w:hAnsiTheme="minorHAnsi"/>
              <w:b/>
              <w:bCs/>
              <w:i/>
              <w:iCs/>
              <w:sz w:val="22"/>
              <w:szCs w:val="22"/>
              <w:lang w:val="en-AU"/>
            </w:rPr>
          </w:pPr>
          <w:r>
            <w:rPr>
              <w:rFonts w:asciiTheme="minorHAnsi" w:hAnsiTheme="minorHAnsi"/>
              <w:sz w:val="22"/>
              <w:szCs w:val="22"/>
            </w:rPr>
            <w:t>Explain</w:t>
          </w:r>
          <w:r w:rsidR="008A4146">
            <w:rPr>
              <w:rFonts w:asciiTheme="minorHAnsi" w:hAnsiTheme="minorHAnsi"/>
              <w:sz w:val="22"/>
              <w:szCs w:val="22"/>
            </w:rPr>
            <w:t xml:space="preserve"> whether th</w:t>
          </w:r>
          <w:r>
            <w:rPr>
              <w:rFonts w:asciiTheme="minorHAnsi" w:hAnsiTheme="minorHAnsi"/>
              <w:sz w:val="22"/>
              <w:szCs w:val="22"/>
            </w:rPr>
            <w:t>e</w:t>
          </w:r>
          <w:r w:rsidR="008A4146">
            <w:rPr>
              <w:rFonts w:asciiTheme="minorHAnsi" w:hAnsiTheme="minorHAnsi"/>
              <w:sz w:val="22"/>
              <w:szCs w:val="22"/>
            </w:rPr>
            <w:t xml:space="preserve"> content</w:t>
          </w:r>
          <w:r w:rsidR="00CB44E3" w:rsidRPr="00CB44E3">
            <w:rPr>
              <w:rFonts w:asciiTheme="minorHAnsi" w:hAnsiTheme="minorHAnsi"/>
              <w:sz w:val="22"/>
              <w:szCs w:val="22"/>
            </w:rPr>
            <w:t xml:space="preserve"> </w:t>
          </w:r>
          <w:r>
            <w:rPr>
              <w:rFonts w:asciiTheme="minorHAnsi" w:hAnsiTheme="minorHAnsi"/>
              <w:sz w:val="22"/>
              <w:szCs w:val="22"/>
            </w:rPr>
            <w:t>you acquire or have acquired from Paramount or WBD</w:t>
          </w:r>
          <w:r w:rsidR="00D36195">
            <w:rPr>
              <w:rFonts w:asciiTheme="minorHAnsi" w:hAnsiTheme="minorHAnsi"/>
              <w:sz w:val="22"/>
              <w:szCs w:val="22"/>
            </w:rPr>
            <w:t xml:space="preserve"> </w:t>
          </w:r>
          <w:r>
            <w:rPr>
              <w:rFonts w:asciiTheme="minorHAnsi" w:hAnsiTheme="minorHAnsi"/>
              <w:sz w:val="22"/>
              <w:szCs w:val="22"/>
            </w:rPr>
            <w:t>has effective substitutes from alternative suppliers</w:t>
          </w:r>
          <w:r w:rsidR="00D36195">
            <w:rPr>
              <w:rFonts w:asciiTheme="minorHAnsi" w:hAnsiTheme="minorHAnsi"/>
              <w:sz w:val="22"/>
              <w:szCs w:val="22"/>
            </w:rPr>
            <w:t xml:space="preserve"> (including content produced in-house)</w:t>
          </w:r>
          <w:r w:rsidR="00E510B9">
            <w:rPr>
              <w:rFonts w:asciiTheme="minorHAnsi" w:hAnsiTheme="minorHAnsi"/>
              <w:sz w:val="22"/>
              <w:szCs w:val="22"/>
            </w:rPr>
            <w:t>.</w:t>
          </w:r>
          <w:r w:rsidR="002046F8">
            <w:rPr>
              <w:rFonts w:asciiTheme="minorHAnsi" w:hAnsiTheme="minorHAnsi"/>
              <w:sz w:val="22"/>
              <w:szCs w:val="22"/>
            </w:rPr>
            <w:t xml:space="preserve"> </w:t>
          </w:r>
        </w:p>
        <w:p w14:paraId="62B0F0D5" w14:textId="3BB1EA66" w:rsidR="00DC4428" w:rsidRPr="00DC4428" w:rsidRDefault="00E510B9" w:rsidP="00DC4428">
          <w:pPr>
            <w:pStyle w:val="BodyText"/>
            <w:keepNext/>
            <w:numPr>
              <w:ilvl w:val="1"/>
              <w:numId w:val="38"/>
            </w:numPr>
            <w:spacing w:before="240"/>
            <w:rPr>
              <w:rFonts w:asciiTheme="minorHAnsi" w:hAnsiTheme="minorHAnsi"/>
              <w:b/>
              <w:bCs/>
              <w:i/>
              <w:iCs/>
              <w:sz w:val="22"/>
              <w:szCs w:val="22"/>
              <w:lang w:val="en-AU"/>
            </w:rPr>
          </w:pPr>
          <w:r>
            <w:rPr>
              <w:rFonts w:asciiTheme="minorHAnsi" w:hAnsiTheme="minorHAnsi"/>
              <w:sz w:val="22"/>
              <w:szCs w:val="22"/>
            </w:rPr>
            <w:t>I</w:t>
          </w:r>
          <w:r w:rsidR="002046F8">
            <w:rPr>
              <w:rFonts w:asciiTheme="minorHAnsi" w:hAnsiTheme="minorHAnsi"/>
              <w:sz w:val="22"/>
              <w:szCs w:val="22"/>
            </w:rPr>
            <w:t>f so, please state who these alternative suppliers are</w:t>
          </w:r>
          <w:r w:rsidR="00325006">
            <w:rPr>
              <w:rFonts w:asciiTheme="minorHAnsi" w:hAnsiTheme="minorHAnsi"/>
              <w:sz w:val="22"/>
              <w:szCs w:val="22"/>
            </w:rPr>
            <w:t>.</w:t>
          </w:r>
        </w:p>
        <w:p w14:paraId="2EB43702" w14:textId="571AB8D2" w:rsidR="00CB44E3" w:rsidRPr="00325006" w:rsidRDefault="00DC4428" w:rsidP="00DC4428">
          <w:pPr>
            <w:pStyle w:val="BodyText"/>
            <w:keepNext/>
            <w:numPr>
              <w:ilvl w:val="1"/>
              <w:numId w:val="38"/>
            </w:numPr>
            <w:spacing w:before="240"/>
            <w:rPr>
              <w:rFonts w:asciiTheme="minorHAnsi" w:hAnsiTheme="minorHAnsi"/>
              <w:b/>
              <w:bCs/>
              <w:i/>
              <w:iCs/>
              <w:sz w:val="22"/>
              <w:szCs w:val="22"/>
              <w:lang w:val="en-AU"/>
            </w:rPr>
          </w:pPr>
          <w:r>
            <w:rPr>
              <w:rFonts w:asciiTheme="minorHAnsi" w:hAnsiTheme="minorHAnsi"/>
              <w:sz w:val="22"/>
              <w:szCs w:val="22"/>
            </w:rPr>
            <w:t xml:space="preserve">If you consider there are no effective substitutes from alternative suppliers, what </w:t>
          </w:r>
          <w:r w:rsidR="00330AF9">
            <w:rPr>
              <w:rFonts w:asciiTheme="minorHAnsi" w:hAnsiTheme="minorHAnsi"/>
              <w:sz w:val="22"/>
              <w:szCs w:val="22"/>
            </w:rPr>
            <w:t>would be</w:t>
          </w:r>
          <w:r w:rsidR="00961238">
            <w:rPr>
              <w:rFonts w:asciiTheme="minorHAnsi" w:hAnsiTheme="minorHAnsi"/>
              <w:sz w:val="22"/>
              <w:szCs w:val="22"/>
            </w:rPr>
            <w:t xml:space="preserve"> the likely e</w:t>
          </w:r>
          <w:r>
            <w:rPr>
              <w:rFonts w:asciiTheme="minorHAnsi" w:hAnsiTheme="minorHAnsi"/>
              <w:sz w:val="22"/>
              <w:szCs w:val="22"/>
            </w:rPr>
            <w:t xml:space="preserve">ffect </w:t>
          </w:r>
          <w:r w:rsidR="002C6335">
            <w:rPr>
              <w:rFonts w:asciiTheme="minorHAnsi" w:hAnsiTheme="minorHAnsi"/>
              <w:sz w:val="22"/>
              <w:szCs w:val="22"/>
            </w:rPr>
            <w:t>of</w:t>
          </w:r>
          <w:r>
            <w:rPr>
              <w:rFonts w:asciiTheme="minorHAnsi" w:hAnsiTheme="minorHAnsi"/>
              <w:sz w:val="22"/>
              <w:szCs w:val="22"/>
            </w:rPr>
            <w:t xml:space="preserve"> loss of access to Paramount or WBD content on your viewership or subscriber numbers and associated revenue?</w:t>
          </w:r>
          <w:r w:rsidR="005C6BEA">
            <w:rPr>
              <w:rFonts w:asciiTheme="minorHAnsi" w:hAnsiTheme="minorHAnsi"/>
              <w:sz w:val="22"/>
              <w:szCs w:val="22"/>
            </w:rPr>
            <w:t xml:space="preserve"> </w:t>
          </w:r>
        </w:p>
        <w:p w14:paraId="52AF2037" w14:textId="77777777" w:rsidR="00CB44E3" w:rsidRPr="00D430AE" w:rsidRDefault="00CB44E3" w:rsidP="00CB44E3">
          <w:pPr>
            <w:pStyle w:val="BoxText"/>
            <w:rPr>
              <w:rFonts w:asciiTheme="minorHAnsi" w:hAnsiTheme="minorHAnsi"/>
              <w:sz w:val="22"/>
              <w:szCs w:val="22"/>
            </w:rPr>
          </w:pPr>
        </w:p>
        <w:p w14:paraId="779083B2" w14:textId="20F36198" w:rsidR="00AA5646" w:rsidRPr="00325006" w:rsidRDefault="00AA5646" w:rsidP="00AA5646">
          <w:pPr>
            <w:pStyle w:val="BodyText"/>
            <w:keepNext/>
            <w:numPr>
              <w:ilvl w:val="0"/>
              <w:numId w:val="38"/>
            </w:numPr>
            <w:spacing w:before="240"/>
            <w:rPr>
              <w:rFonts w:asciiTheme="minorHAnsi" w:hAnsiTheme="minorHAnsi"/>
              <w:b/>
              <w:bCs/>
              <w:i/>
              <w:iCs/>
              <w:sz w:val="22"/>
              <w:szCs w:val="22"/>
              <w:lang w:val="en-AU"/>
            </w:rPr>
          </w:pPr>
          <w:r>
            <w:rPr>
              <w:rFonts w:asciiTheme="minorHAnsi" w:hAnsiTheme="minorHAnsi"/>
              <w:sz w:val="22"/>
              <w:szCs w:val="22"/>
            </w:rPr>
            <w:t xml:space="preserve">Explain whether your business produces content </w:t>
          </w:r>
          <w:r w:rsidR="00A810DC">
            <w:rPr>
              <w:rFonts w:asciiTheme="minorHAnsi" w:hAnsiTheme="minorHAnsi"/>
              <w:sz w:val="22"/>
              <w:szCs w:val="22"/>
            </w:rPr>
            <w:t>(</w:t>
          </w:r>
          <w:r>
            <w:rPr>
              <w:rFonts w:asciiTheme="minorHAnsi" w:hAnsiTheme="minorHAnsi"/>
              <w:sz w:val="22"/>
              <w:szCs w:val="22"/>
            </w:rPr>
            <w:t xml:space="preserve">in addition to that acquired from third parties </w:t>
          </w:r>
          <w:r w:rsidR="00684E3D">
            <w:rPr>
              <w:rFonts w:asciiTheme="minorHAnsi" w:hAnsiTheme="minorHAnsi"/>
              <w:sz w:val="22"/>
              <w:szCs w:val="22"/>
            </w:rPr>
            <w:t xml:space="preserve">such as </w:t>
          </w:r>
          <w:r>
            <w:rPr>
              <w:rFonts w:asciiTheme="minorHAnsi" w:hAnsiTheme="minorHAnsi"/>
              <w:sz w:val="22"/>
              <w:szCs w:val="22"/>
            </w:rPr>
            <w:t>Paramount and WBD</w:t>
          </w:r>
          <w:r w:rsidR="00A810DC">
            <w:rPr>
              <w:rFonts w:asciiTheme="minorHAnsi" w:hAnsiTheme="minorHAnsi"/>
              <w:sz w:val="22"/>
              <w:szCs w:val="22"/>
            </w:rPr>
            <w:t>)</w:t>
          </w:r>
          <w:r>
            <w:rPr>
              <w:rFonts w:asciiTheme="minorHAnsi" w:hAnsiTheme="minorHAnsi"/>
              <w:sz w:val="22"/>
              <w:szCs w:val="22"/>
            </w:rPr>
            <w:t xml:space="preserve"> and describe any barriers</w:t>
          </w:r>
          <w:r w:rsidR="00684E3D">
            <w:rPr>
              <w:rFonts w:asciiTheme="minorHAnsi" w:hAnsiTheme="minorHAnsi"/>
              <w:sz w:val="22"/>
              <w:szCs w:val="22"/>
            </w:rPr>
            <w:t xml:space="preserve"> you face</w:t>
          </w:r>
          <w:r>
            <w:rPr>
              <w:rFonts w:asciiTheme="minorHAnsi" w:hAnsiTheme="minorHAnsi"/>
              <w:sz w:val="22"/>
              <w:szCs w:val="22"/>
            </w:rPr>
            <w:t xml:space="preserve"> to increasing in-house content production.</w:t>
          </w:r>
          <w:r w:rsidRPr="00325006">
            <w:rPr>
              <w:rFonts w:asciiTheme="minorHAnsi" w:hAnsiTheme="minorHAnsi"/>
            </w:rPr>
            <w:t xml:space="preserve"> </w:t>
          </w:r>
        </w:p>
        <w:p w14:paraId="7E192EBC" w14:textId="77777777" w:rsidR="00AA5646" w:rsidRPr="00D430AE" w:rsidRDefault="00AA5646" w:rsidP="00AA5646">
          <w:pPr>
            <w:pStyle w:val="BoxText"/>
            <w:rPr>
              <w:rFonts w:asciiTheme="minorHAnsi" w:hAnsiTheme="minorHAnsi"/>
              <w:sz w:val="22"/>
              <w:szCs w:val="22"/>
            </w:rPr>
          </w:pPr>
        </w:p>
        <w:p w14:paraId="6A919CB8" w14:textId="1E55B967" w:rsidR="00F11D2A" w:rsidRPr="000D767D" w:rsidRDefault="00F11D2A" w:rsidP="00F11D2A">
          <w:pPr>
            <w:keepNext/>
            <w:ind w:left="340" w:hanging="340"/>
            <w:rPr>
              <w:rFonts w:asciiTheme="minorHAnsi" w:hAnsiTheme="minorHAnsi"/>
              <w:b/>
              <w:bCs/>
              <w:i/>
              <w:iCs/>
            </w:rPr>
          </w:pPr>
          <w:r w:rsidRPr="000D767D">
            <w:rPr>
              <w:rFonts w:asciiTheme="minorHAnsi" w:hAnsiTheme="minorHAnsi"/>
              <w:b/>
              <w:bCs/>
              <w:i/>
              <w:iCs/>
              <w:szCs w:val="60"/>
            </w:rPr>
            <w:t xml:space="preserve">Questions for </w:t>
          </w:r>
          <w:r>
            <w:rPr>
              <w:rFonts w:asciiTheme="minorHAnsi" w:hAnsiTheme="minorHAnsi"/>
              <w:b/>
              <w:bCs/>
              <w:i/>
              <w:iCs/>
              <w:szCs w:val="60"/>
            </w:rPr>
            <w:t>producers of theatrical and/or audio-visual content</w:t>
          </w:r>
        </w:p>
        <w:p w14:paraId="3CFACE59" w14:textId="77777777" w:rsidR="00030269" w:rsidRPr="00030269" w:rsidRDefault="00F11D2A" w:rsidP="00F11D2A">
          <w:pPr>
            <w:pStyle w:val="BodyText"/>
            <w:keepNext/>
            <w:numPr>
              <w:ilvl w:val="0"/>
              <w:numId w:val="38"/>
            </w:numPr>
            <w:spacing w:before="240"/>
            <w:rPr>
              <w:rFonts w:asciiTheme="minorHAnsi" w:hAnsiTheme="minorHAnsi"/>
              <w:sz w:val="22"/>
              <w:szCs w:val="22"/>
            </w:rPr>
          </w:pPr>
          <w:r w:rsidRPr="00F11D2A">
            <w:rPr>
              <w:rFonts w:asciiTheme="minorHAnsi" w:hAnsiTheme="minorHAnsi"/>
              <w:sz w:val="22"/>
              <w:szCs w:val="22"/>
              <w:lang w:val="en-AU"/>
            </w:rPr>
            <w:t>Explain the extent you consider you compete against Paramount and/or WBD in the supply of</w:t>
          </w:r>
          <w:r w:rsidR="00030269">
            <w:rPr>
              <w:rFonts w:asciiTheme="minorHAnsi" w:hAnsiTheme="minorHAnsi"/>
              <w:sz w:val="22"/>
              <w:szCs w:val="22"/>
              <w:lang w:val="en-AU"/>
            </w:rPr>
            <w:t>:</w:t>
          </w:r>
        </w:p>
        <w:p w14:paraId="7679EC65" w14:textId="4842D6C9" w:rsidR="00030269" w:rsidRDefault="00030269" w:rsidP="00030269">
          <w:pPr>
            <w:pStyle w:val="BodyText"/>
            <w:keepNext/>
            <w:numPr>
              <w:ilvl w:val="1"/>
              <w:numId w:val="38"/>
            </w:numPr>
            <w:spacing w:before="240"/>
            <w:rPr>
              <w:rFonts w:asciiTheme="minorHAnsi" w:hAnsiTheme="minorHAnsi"/>
              <w:sz w:val="22"/>
              <w:szCs w:val="22"/>
            </w:rPr>
          </w:pPr>
          <w:r>
            <w:rPr>
              <w:rFonts w:asciiTheme="minorHAnsi" w:hAnsiTheme="minorHAnsi"/>
              <w:sz w:val="22"/>
              <w:szCs w:val="22"/>
            </w:rPr>
            <w:t>theatrical content for display in cinemas; and</w:t>
          </w:r>
        </w:p>
        <w:p w14:paraId="6F362E09" w14:textId="5995B7C1" w:rsidR="00F11D2A" w:rsidRDefault="00030269" w:rsidP="00030269">
          <w:pPr>
            <w:pStyle w:val="BodyText"/>
            <w:keepNext/>
            <w:numPr>
              <w:ilvl w:val="1"/>
              <w:numId w:val="38"/>
            </w:numPr>
            <w:spacing w:before="240"/>
            <w:rPr>
              <w:rFonts w:asciiTheme="minorHAnsi" w:hAnsiTheme="minorHAnsi"/>
              <w:sz w:val="22"/>
              <w:szCs w:val="22"/>
            </w:rPr>
          </w:pPr>
          <w:r>
            <w:rPr>
              <w:rFonts w:asciiTheme="minorHAnsi" w:hAnsiTheme="minorHAnsi"/>
              <w:sz w:val="22"/>
              <w:szCs w:val="22"/>
            </w:rPr>
            <w:t xml:space="preserve">audio-visual content for display on </w:t>
          </w:r>
          <w:r w:rsidRPr="00030269">
            <w:rPr>
              <w:rFonts w:asciiTheme="minorHAnsi" w:hAnsiTheme="minorHAnsi"/>
              <w:sz w:val="22"/>
              <w:szCs w:val="22"/>
            </w:rPr>
            <w:t>free to air television, video on demand, or other linear entertainment services</w:t>
          </w:r>
          <w:r w:rsidR="00F11D2A" w:rsidRPr="000D767D">
            <w:rPr>
              <w:rFonts w:asciiTheme="minorHAnsi" w:hAnsiTheme="minorHAnsi"/>
              <w:sz w:val="22"/>
              <w:szCs w:val="22"/>
            </w:rPr>
            <w:t>.</w:t>
          </w:r>
        </w:p>
        <w:p w14:paraId="67B65DFA" w14:textId="1DC58B4F" w:rsidR="00F11D2A" w:rsidRPr="000D767D" w:rsidRDefault="00F11D2A" w:rsidP="00030269">
          <w:pPr>
            <w:pStyle w:val="BodyText"/>
            <w:keepNext/>
            <w:tabs>
              <w:tab w:val="clear" w:pos="851"/>
            </w:tabs>
            <w:spacing w:before="240"/>
            <w:ind w:left="720" w:firstLine="0"/>
            <w:rPr>
              <w:rFonts w:asciiTheme="minorHAnsi" w:hAnsiTheme="minorHAnsi"/>
              <w:sz w:val="22"/>
              <w:szCs w:val="22"/>
            </w:rPr>
          </w:pPr>
          <w:r>
            <w:rPr>
              <w:rFonts w:asciiTheme="minorHAnsi" w:hAnsiTheme="minorHAnsi"/>
              <w:sz w:val="22"/>
              <w:szCs w:val="22"/>
            </w:rPr>
            <w:t xml:space="preserve">If possible, provide market shares </w:t>
          </w:r>
          <w:proofErr w:type="gramStart"/>
          <w:r>
            <w:rPr>
              <w:rFonts w:asciiTheme="minorHAnsi" w:hAnsiTheme="minorHAnsi"/>
              <w:sz w:val="22"/>
              <w:szCs w:val="22"/>
            </w:rPr>
            <w:t>on the basis of</w:t>
          </w:r>
          <w:proofErr w:type="gramEnd"/>
          <w:r>
            <w:rPr>
              <w:rFonts w:asciiTheme="minorHAnsi" w:hAnsiTheme="minorHAnsi"/>
              <w:sz w:val="22"/>
              <w:szCs w:val="22"/>
            </w:rPr>
            <w:t xml:space="preserve"> revenue generated or other relevant measure</w:t>
          </w:r>
          <w:r w:rsidR="00030269">
            <w:rPr>
              <w:rFonts w:asciiTheme="minorHAnsi" w:hAnsiTheme="minorHAnsi"/>
              <w:sz w:val="22"/>
              <w:szCs w:val="22"/>
            </w:rPr>
            <w:t>.</w:t>
          </w:r>
        </w:p>
        <w:p w14:paraId="0C90FE64" w14:textId="77777777" w:rsidR="00F11D2A" w:rsidRPr="00D430AE" w:rsidRDefault="00F11D2A" w:rsidP="00F11D2A">
          <w:pPr>
            <w:pStyle w:val="BoxText"/>
            <w:rPr>
              <w:rFonts w:asciiTheme="minorHAnsi" w:hAnsiTheme="minorHAnsi"/>
              <w:sz w:val="22"/>
              <w:szCs w:val="22"/>
            </w:rPr>
          </w:pPr>
        </w:p>
        <w:p w14:paraId="0F94B8A6" w14:textId="33892097" w:rsidR="00030269" w:rsidRPr="00030269" w:rsidRDefault="00F11D2A" w:rsidP="00F11D2A">
          <w:pPr>
            <w:pStyle w:val="BodyText"/>
            <w:keepNext/>
            <w:numPr>
              <w:ilvl w:val="0"/>
              <w:numId w:val="38"/>
            </w:numPr>
            <w:spacing w:before="240"/>
            <w:rPr>
              <w:rFonts w:asciiTheme="minorHAnsi" w:hAnsiTheme="minorHAnsi"/>
              <w:sz w:val="22"/>
              <w:szCs w:val="22"/>
            </w:rPr>
          </w:pPr>
          <w:r w:rsidRPr="00F11D2A">
            <w:rPr>
              <w:rFonts w:asciiTheme="minorHAnsi" w:hAnsiTheme="minorHAnsi"/>
              <w:sz w:val="22"/>
              <w:szCs w:val="22"/>
              <w:lang w:val="en-AU"/>
            </w:rPr>
            <w:lastRenderedPageBreak/>
            <w:t>Explain who you consider to be Paramount</w:t>
          </w:r>
          <w:r w:rsidR="00030269">
            <w:rPr>
              <w:rFonts w:asciiTheme="minorHAnsi" w:hAnsiTheme="minorHAnsi"/>
              <w:sz w:val="22"/>
              <w:szCs w:val="22"/>
              <w:lang w:val="en-AU"/>
            </w:rPr>
            <w:t>’s</w:t>
          </w:r>
          <w:r w:rsidRPr="00F11D2A">
            <w:rPr>
              <w:rFonts w:asciiTheme="minorHAnsi" w:hAnsiTheme="minorHAnsi"/>
              <w:sz w:val="22"/>
              <w:szCs w:val="22"/>
              <w:lang w:val="en-AU"/>
            </w:rPr>
            <w:t xml:space="preserve"> and WBD</w:t>
          </w:r>
          <w:r w:rsidR="00030269">
            <w:rPr>
              <w:rFonts w:asciiTheme="minorHAnsi" w:hAnsiTheme="minorHAnsi"/>
              <w:sz w:val="22"/>
              <w:szCs w:val="22"/>
              <w:lang w:val="en-AU"/>
            </w:rPr>
            <w:t>’s</w:t>
          </w:r>
          <w:r w:rsidRPr="00F11D2A">
            <w:rPr>
              <w:rFonts w:asciiTheme="minorHAnsi" w:hAnsiTheme="minorHAnsi"/>
              <w:sz w:val="22"/>
              <w:szCs w:val="22"/>
              <w:lang w:val="en-AU"/>
            </w:rPr>
            <w:t xml:space="preserve"> main competitors in the supply of</w:t>
          </w:r>
          <w:r w:rsidR="00030269">
            <w:rPr>
              <w:rFonts w:asciiTheme="minorHAnsi" w:hAnsiTheme="minorHAnsi"/>
              <w:sz w:val="22"/>
              <w:szCs w:val="22"/>
              <w:lang w:val="en-AU"/>
            </w:rPr>
            <w:t>:</w:t>
          </w:r>
        </w:p>
        <w:p w14:paraId="71B2D51F" w14:textId="77777777" w:rsidR="00030269" w:rsidRDefault="00030269" w:rsidP="00030269">
          <w:pPr>
            <w:pStyle w:val="BodyText"/>
            <w:keepNext/>
            <w:numPr>
              <w:ilvl w:val="1"/>
              <w:numId w:val="38"/>
            </w:numPr>
            <w:spacing w:before="240"/>
            <w:rPr>
              <w:rFonts w:asciiTheme="minorHAnsi" w:hAnsiTheme="minorHAnsi"/>
              <w:sz w:val="22"/>
              <w:szCs w:val="22"/>
            </w:rPr>
          </w:pPr>
          <w:r>
            <w:rPr>
              <w:rFonts w:asciiTheme="minorHAnsi" w:hAnsiTheme="minorHAnsi"/>
              <w:sz w:val="22"/>
              <w:szCs w:val="22"/>
            </w:rPr>
            <w:t>theatrical content for display in cinemas; and</w:t>
          </w:r>
        </w:p>
        <w:p w14:paraId="1517EF29" w14:textId="5291776A" w:rsidR="00F11D2A" w:rsidRPr="00030269" w:rsidRDefault="00030269" w:rsidP="00E9608B">
          <w:pPr>
            <w:pStyle w:val="BodyText"/>
            <w:keepNext/>
            <w:numPr>
              <w:ilvl w:val="1"/>
              <w:numId w:val="38"/>
            </w:numPr>
            <w:spacing w:before="240"/>
            <w:rPr>
              <w:rFonts w:asciiTheme="minorHAnsi" w:hAnsiTheme="minorHAnsi"/>
              <w:sz w:val="22"/>
              <w:szCs w:val="22"/>
            </w:rPr>
          </w:pPr>
          <w:r w:rsidRPr="00030269">
            <w:rPr>
              <w:rFonts w:asciiTheme="minorHAnsi" w:hAnsiTheme="minorHAnsi"/>
              <w:sz w:val="22"/>
              <w:szCs w:val="22"/>
            </w:rPr>
            <w:t>audio-visual content for display on free to air television, video on demand, or other linear entertainment services</w:t>
          </w:r>
          <w:r w:rsidR="00F11D2A" w:rsidRPr="00030269">
            <w:rPr>
              <w:rFonts w:asciiTheme="minorHAnsi" w:hAnsiTheme="minorHAnsi"/>
              <w:sz w:val="22"/>
              <w:szCs w:val="22"/>
            </w:rPr>
            <w:t>.</w:t>
          </w:r>
        </w:p>
        <w:p w14:paraId="523EAA52" w14:textId="77777777" w:rsidR="00F11D2A" w:rsidRPr="00D430AE" w:rsidRDefault="00F11D2A" w:rsidP="00F11D2A">
          <w:pPr>
            <w:pStyle w:val="BoxText"/>
            <w:rPr>
              <w:rFonts w:asciiTheme="minorHAnsi" w:hAnsiTheme="minorHAnsi"/>
              <w:sz w:val="22"/>
              <w:szCs w:val="22"/>
            </w:rPr>
          </w:pPr>
        </w:p>
        <w:p w14:paraId="7046F933" w14:textId="2242D5A6" w:rsidR="008069F4" w:rsidRPr="000D767D" w:rsidRDefault="000D767D" w:rsidP="00202369">
          <w:pPr>
            <w:keepNext/>
            <w:ind w:left="340" w:hanging="340"/>
            <w:rPr>
              <w:rFonts w:asciiTheme="minorHAnsi" w:hAnsiTheme="minorHAnsi"/>
              <w:b/>
              <w:bCs/>
              <w:i/>
              <w:iCs/>
            </w:rPr>
          </w:pPr>
          <w:r w:rsidRPr="000D767D">
            <w:rPr>
              <w:rFonts w:asciiTheme="minorHAnsi" w:hAnsiTheme="minorHAnsi"/>
              <w:b/>
              <w:bCs/>
              <w:i/>
              <w:iCs/>
              <w:szCs w:val="60"/>
            </w:rPr>
            <w:t>Questions for all parties</w:t>
          </w:r>
        </w:p>
        <w:p w14:paraId="057274A9" w14:textId="6985D492" w:rsidR="00925900" w:rsidRPr="000D767D" w:rsidRDefault="00925900" w:rsidP="00F11D2A">
          <w:pPr>
            <w:pStyle w:val="BodyText"/>
            <w:keepNext/>
            <w:numPr>
              <w:ilvl w:val="0"/>
              <w:numId w:val="38"/>
            </w:numPr>
            <w:spacing w:before="240"/>
            <w:rPr>
              <w:rFonts w:asciiTheme="minorHAnsi" w:hAnsiTheme="minorHAnsi"/>
              <w:sz w:val="22"/>
              <w:szCs w:val="22"/>
            </w:rPr>
          </w:pPr>
          <w:r w:rsidRPr="000D767D">
            <w:rPr>
              <w:rFonts w:asciiTheme="minorHAnsi" w:hAnsiTheme="minorHAnsi"/>
              <w:sz w:val="22"/>
              <w:szCs w:val="22"/>
            </w:rPr>
            <w:t>Provide any additional information or comments that you consider relevant to the ACCC’s assessment of the Acquisition, including any concerns on the impact of the Acquisition on competition in Australia.</w:t>
          </w:r>
        </w:p>
        <w:p w14:paraId="12F2287A" w14:textId="77777777" w:rsidR="00925900" w:rsidRPr="00D430AE" w:rsidRDefault="00925900" w:rsidP="00925900">
          <w:pPr>
            <w:pStyle w:val="BoxText"/>
            <w:rPr>
              <w:rFonts w:asciiTheme="minorHAnsi" w:hAnsiTheme="minorHAnsi"/>
              <w:sz w:val="22"/>
              <w:szCs w:val="22"/>
            </w:rPr>
          </w:pPr>
        </w:p>
        <w:p w14:paraId="3F8F2794" w14:textId="2B7DFF2C" w:rsidR="008959DD" w:rsidRPr="00D430AE" w:rsidRDefault="00E50F23" w:rsidP="00925900">
          <w:pPr>
            <w:pStyle w:val="Numberedparagraph11"/>
            <w:numPr>
              <w:ilvl w:val="0"/>
              <w:numId w:val="0"/>
            </w:numPr>
            <w:ind w:left="680" w:hanging="680"/>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143B6B">
            <w:pPr>
              <w:pStyle w:val="Numberedparagraph11"/>
              <w:keepNext/>
              <w:keepLines/>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143B6B">
            <w:pPr>
              <w:keepNext/>
              <w:keepLines/>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143B6B">
            <w:pPr>
              <w:keepNext/>
              <w:keepLines/>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143B6B">
            <w:pPr>
              <w:pStyle w:val="ListParagraph"/>
              <w:keepNext/>
              <w:keepLines/>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143B6B">
            <w:pPr>
              <w:pStyle w:val="ListParagraph"/>
              <w:keepNext/>
              <w:keepLines/>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143B6B">
            <w:pPr>
              <w:pStyle w:val="ListParagraph"/>
              <w:keepNext/>
              <w:keepLines/>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143B6B">
            <w:pPr>
              <w:keepNext/>
              <w:keepLines/>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66A02">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61120" w14:textId="77777777" w:rsidR="007B7DEB" w:rsidRDefault="007B7DEB" w:rsidP="004B4412">
      <w:pPr>
        <w:spacing w:before="0"/>
      </w:pPr>
      <w:r>
        <w:separator/>
      </w:r>
    </w:p>
  </w:endnote>
  <w:endnote w:type="continuationSeparator" w:id="0">
    <w:p w14:paraId="2644F1FF" w14:textId="77777777" w:rsidR="007B7DEB" w:rsidRDefault="007B7DEB" w:rsidP="004B4412">
      <w:pPr>
        <w:spacing w:before="0"/>
      </w:pPr>
      <w:r>
        <w:continuationSeparator/>
      </w:r>
    </w:p>
  </w:endnote>
  <w:endnote w:type="continuationNotice" w:id="1">
    <w:p w14:paraId="4E293063" w14:textId="77777777" w:rsidR="007B7DEB" w:rsidRDefault="007B7DE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2123" w14:textId="77777777" w:rsidR="00A75D4A" w:rsidRDefault="00A75D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91BE" w14:textId="77777777" w:rsidR="00A75D4A" w:rsidRDefault="00A75D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367F6" w14:textId="77777777" w:rsidR="007B7DEB" w:rsidRDefault="007B7DEB" w:rsidP="004B4412">
      <w:pPr>
        <w:spacing w:before="0"/>
      </w:pPr>
      <w:r>
        <w:separator/>
      </w:r>
    </w:p>
  </w:footnote>
  <w:footnote w:type="continuationSeparator" w:id="0">
    <w:p w14:paraId="58E87319" w14:textId="77777777" w:rsidR="007B7DEB" w:rsidRDefault="007B7DEB" w:rsidP="004B4412">
      <w:pPr>
        <w:spacing w:before="0"/>
      </w:pPr>
      <w:r>
        <w:continuationSeparator/>
      </w:r>
    </w:p>
  </w:footnote>
  <w:footnote w:type="continuationNotice" w:id="1">
    <w:p w14:paraId="214A3A39" w14:textId="77777777" w:rsidR="007B7DEB" w:rsidRDefault="007B7DE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E0FA" w14:textId="77777777" w:rsidR="00A75D4A" w:rsidRDefault="00A75D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8D3F" w14:textId="77777777" w:rsidR="00A75D4A" w:rsidRDefault="00A75D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637178"/>
    <w:multiLevelType w:val="hybridMultilevel"/>
    <w:tmpl w:val="F40AC64E"/>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rPr>
        <w:b w:val="0"/>
        <w:bCs w:val="0"/>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1255373"/>
    <w:multiLevelType w:val="hybridMultilevel"/>
    <w:tmpl w:val="03285A58"/>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rPr>
        <w:b w:val="0"/>
        <w:bCs w:val="0"/>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B9A37D6"/>
    <w:multiLevelType w:val="hybridMultilevel"/>
    <w:tmpl w:val="31C6FF7A"/>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rPr>
        <w:b w:val="0"/>
        <w:bCs w:val="0"/>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2B15F9"/>
    <w:multiLevelType w:val="hybridMultilevel"/>
    <w:tmpl w:val="63CCF9F6"/>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rPr>
        <w:b w:val="0"/>
        <w:bCs w:val="0"/>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4"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6" w15:restartNumberingAfterBreak="0">
    <w:nsid w:val="5C334A51"/>
    <w:multiLevelType w:val="hybridMultilevel"/>
    <w:tmpl w:val="A7107B48"/>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rPr>
        <w:b w:val="0"/>
        <w:bCs w:val="0"/>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C14BD2"/>
    <w:multiLevelType w:val="hybridMultilevel"/>
    <w:tmpl w:val="3D88FB9E"/>
    <w:lvl w:ilvl="0" w:tplc="FFFFFFFF">
      <w:start w:val="1"/>
      <w:numFmt w:val="decimal"/>
      <w:lvlText w:val="%1."/>
      <w:lvlJc w:val="left"/>
      <w:pPr>
        <w:ind w:left="720"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1"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2"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4"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6" w15:restartNumberingAfterBreak="0">
    <w:nsid w:val="7D474DA6"/>
    <w:multiLevelType w:val="hybridMultilevel"/>
    <w:tmpl w:val="63CCF9F6"/>
    <w:lvl w:ilvl="0" w:tplc="761A28DA">
      <w:start w:val="1"/>
      <w:numFmt w:val="decimal"/>
      <w:lvlText w:val="%1."/>
      <w:lvlJc w:val="left"/>
      <w:pPr>
        <w:ind w:left="720" w:hanging="360"/>
      </w:pPr>
      <w:rPr>
        <w:rFonts w:hint="default"/>
        <w:b w:val="0"/>
        <w:bCs w:val="0"/>
        <w:i w:val="0"/>
        <w:iCs w:val="0"/>
      </w:rPr>
    </w:lvl>
    <w:lvl w:ilvl="1" w:tplc="64E2A384">
      <w:start w:val="1"/>
      <w:numFmt w:val="lowerLetter"/>
      <w:lvlText w:val="%2."/>
      <w:lvlJc w:val="left"/>
      <w:pPr>
        <w:ind w:left="1440" w:hanging="360"/>
      </w:pPr>
      <w:rPr>
        <w:b w:val="0"/>
        <w:bCs w:val="0"/>
        <w:i w:val="0"/>
        <w:i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7"/>
  </w:num>
  <w:num w:numId="3" w16cid:durableId="204217542">
    <w:abstractNumId w:val="3"/>
  </w:num>
  <w:num w:numId="4" w16cid:durableId="1019159029">
    <w:abstractNumId w:val="2"/>
  </w:num>
  <w:num w:numId="5" w16cid:durableId="2004042372">
    <w:abstractNumId w:val="30"/>
  </w:num>
  <w:num w:numId="6" w16cid:durableId="755513228">
    <w:abstractNumId w:val="18"/>
  </w:num>
  <w:num w:numId="7" w16cid:durableId="370424007">
    <w:abstractNumId w:val="8"/>
  </w:num>
  <w:num w:numId="8" w16cid:durableId="1878927316">
    <w:abstractNumId w:val="11"/>
  </w:num>
  <w:num w:numId="9" w16cid:durableId="2095932259">
    <w:abstractNumId w:val="17"/>
  </w:num>
  <w:num w:numId="10" w16cid:durableId="1004405211">
    <w:abstractNumId w:val="33"/>
  </w:num>
  <w:num w:numId="11" w16cid:durableId="1891382519">
    <w:abstractNumId w:val="35"/>
  </w:num>
  <w:num w:numId="12" w16cid:durableId="2043244423">
    <w:abstractNumId w:val="25"/>
  </w:num>
  <w:num w:numId="13" w16cid:durableId="1379160820">
    <w:abstractNumId w:val="15"/>
  </w:num>
  <w:num w:numId="14" w16cid:durableId="682903714">
    <w:abstractNumId w:val="28"/>
  </w:num>
  <w:num w:numId="15" w16cid:durableId="943418531">
    <w:abstractNumId w:val="4"/>
  </w:num>
  <w:num w:numId="16" w16cid:durableId="244536913">
    <w:abstractNumId w:val="1"/>
  </w:num>
  <w:num w:numId="17" w16cid:durableId="1836676840">
    <w:abstractNumId w:val="24"/>
  </w:num>
  <w:num w:numId="18" w16cid:durableId="2024821743">
    <w:abstractNumId w:val="29"/>
  </w:num>
  <w:num w:numId="19" w16cid:durableId="656693706">
    <w:abstractNumId w:val="34"/>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2"/>
  </w:num>
  <w:num w:numId="26" w16cid:durableId="170410058">
    <w:abstractNumId w:val="8"/>
  </w:num>
  <w:num w:numId="27" w16cid:durableId="1661227275">
    <w:abstractNumId w:val="8"/>
  </w:num>
  <w:num w:numId="28" w16cid:durableId="1318192444">
    <w:abstractNumId w:val="8"/>
  </w:num>
  <w:num w:numId="29" w16cid:durableId="1416317793">
    <w:abstractNumId w:val="23"/>
  </w:num>
  <w:num w:numId="30" w16cid:durableId="1031221078">
    <w:abstractNumId w:val="21"/>
  </w:num>
  <w:num w:numId="31" w16cid:durableId="385379015">
    <w:abstractNumId w:val="16"/>
  </w:num>
  <w:num w:numId="32" w16cid:durableId="260647112">
    <w:abstractNumId w:val="14"/>
  </w:num>
  <w:num w:numId="33" w16cid:durableId="535387376">
    <w:abstractNumId w:val="5"/>
  </w:num>
  <w:num w:numId="34" w16cid:durableId="438455203">
    <w:abstractNumId w:val="31"/>
  </w:num>
  <w:num w:numId="35" w16cid:durableId="1445730469">
    <w:abstractNumId w:val="8"/>
  </w:num>
  <w:num w:numId="36" w16cid:durableId="1632829789">
    <w:abstractNumId w:val="7"/>
  </w:num>
  <w:num w:numId="37" w16cid:durableId="692927474">
    <w:abstractNumId w:val="32"/>
  </w:num>
  <w:num w:numId="38" w16cid:durableId="1307316961">
    <w:abstractNumId w:val="36"/>
  </w:num>
  <w:num w:numId="39" w16cid:durableId="120273210">
    <w:abstractNumId w:val="27"/>
  </w:num>
  <w:num w:numId="40" w16cid:durableId="390269917">
    <w:abstractNumId w:val="12"/>
  </w:num>
  <w:num w:numId="41" w16cid:durableId="1667437421">
    <w:abstractNumId w:val="6"/>
  </w:num>
  <w:num w:numId="42" w16cid:durableId="995691860">
    <w:abstractNumId w:val="26"/>
  </w:num>
  <w:num w:numId="43" w16cid:durableId="1077747213">
    <w:abstractNumId w:val="19"/>
  </w:num>
  <w:num w:numId="44" w16cid:durableId="49631271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BBC"/>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269"/>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3962"/>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69B9"/>
    <w:rsid w:val="000A2A49"/>
    <w:rsid w:val="000A2ABB"/>
    <w:rsid w:val="000A2B38"/>
    <w:rsid w:val="000A3598"/>
    <w:rsid w:val="000A4206"/>
    <w:rsid w:val="000A6444"/>
    <w:rsid w:val="000A7919"/>
    <w:rsid w:val="000B173F"/>
    <w:rsid w:val="000B2626"/>
    <w:rsid w:val="000B28F6"/>
    <w:rsid w:val="000B4A53"/>
    <w:rsid w:val="000B52FA"/>
    <w:rsid w:val="000B5371"/>
    <w:rsid w:val="000B597B"/>
    <w:rsid w:val="000B60A1"/>
    <w:rsid w:val="000B643A"/>
    <w:rsid w:val="000B7452"/>
    <w:rsid w:val="000B7FA9"/>
    <w:rsid w:val="000C3293"/>
    <w:rsid w:val="000C353E"/>
    <w:rsid w:val="000C3EEB"/>
    <w:rsid w:val="000C4693"/>
    <w:rsid w:val="000C4C87"/>
    <w:rsid w:val="000C740E"/>
    <w:rsid w:val="000D032D"/>
    <w:rsid w:val="000D09F0"/>
    <w:rsid w:val="000D122C"/>
    <w:rsid w:val="000D4543"/>
    <w:rsid w:val="000D6BFF"/>
    <w:rsid w:val="000D6E58"/>
    <w:rsid w:val="000D722C"/>
    <w:rsid w:val="000D767D"/>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B6B"/>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203"/>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4E7"/>
    <w:rsid w:val="001E1875"/>
    <w:rsid w:val="001E2654"/>
    <w:rsid w:val="001E3CB1"/>
    <w:rsid w:val="001E4F15"/>
    <w:rsid w:val="001E67F5"/>
    <w:rsid w:val="001E6AD2"/>
    <w:rsid w:val="001E6D54"/>
    <w:rsid w:val="001E6FE8"/>
    <w:rsid w:val="001F05FB"/>
    <w:rsid w:val="001F3D58"/>
    <w:rsid w:val="001F436D"/>
    <w:rsid w:val="001F492E"/>
    <w:rsid w:val="001F6AF8"/>
    <w:rsid w:val="001F6DA3"/>
    <w:rsid w:val="001F709B"/>
    <w:rsid w:val="00202369"/>
    <w:rsid w:val="002026CD"/>
    <w:rsid w:val="00202906"/>
    <w:rsid w:val="002046F8"/>
    <w:rsid w:val="002048DE"/>
    <w:rsid w:val="0020645C"/>
    <w:rsid w:val="00207901"/>
    <w:rsid w:val="00212737"/>
    <w:rsid w:val="00215063"/>
    <w:rsid w:val="00215B17"/>
    <w:rsid w:val="00216E0E"/>
    <w:rsid w:val="00216F65"/>
    <w:rsid w:val="0021793F"/>
    <w:rsid w:val="00223BEE"/>
    <w:rsid w:val="00223DB0"/>
    <w:rsid w:val="0022467B"/>
    <w:rsid w:val="00224B73"/>
    <w:rsid w:val="00224B99"/>
    <w:rsid w:val="00224DB9"/>
    <w:rsid w:val="00224DD9"/>
    <w:rsid w:val="0022583B"/>
    <w:rsid w:val="002313B4"/>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5DA5"/>
    <w:rsid w:val="002B6C8A"/>
    <w:rsid w:val="002C0673"/>
    <w:rsid w:val="002C0BB6"/>
    <w:rsid w:val="002C1185"/>
    <w:rsid w:val="002C2092"/>
    <w:rsid w:val="002C2595"/>
    <w:rsid w:val="002C272E"/>
    <w:rsid w:val="002C4256"/>
    <w:rsid w:val="002C45D9"/>
    <w:rsid w:val="002C6335"/>
    <w:rsid w:val="002C665B"/>
    <w:rsid w:val="002C7447"/>
    <w:rsid w:val="002C7C6B"/>
    <w:rsid w:val="002C7D40"/>
    <w:rsid w:val="002D4280"/>
    <w:rsid w:val="002D56CB"/>
    <w:rsid w:val="002D5F49"/>
    <w:rsid w:val="002D7472"/>
    <w:rsid w:val="002E064D"/>
    <w:rsid w:val="002E0D3D"/>
    <w:rsid w:val="002E2643"/>
    <w:rsid w:val="002E4878"/>
    <w:rsid w:val="002E4AF4"/>
    <w:rsid w:val="002F01D3"/>
    <w:rsid w:val="002F07C0"/>
    <w:rsid w:val="002F0DA1"/>
    <w:rsid w:val="002F294A"/>
    <w:rsid w:val="002F29A8"/>
    <w:rsid w:val="002F4ED7"/>
    <w:rsid w:val="002F7986"/>
    <w:rsid w:val="00300B1C"/>
    <w:rsid w:val="00303C4A"/>
    <w:rsid w:val="00305F7C"/>
    <w:rsid w:val="003062CC"/>
    <w:rsid w:val="00306942"/>
    <w:rsid w:val="00307F6D"/>
    <w:rsid w:val="00311377"/>
    <w:rsid w:val="003126AF"/>
    <w:rsid w:val="00312766"/>
    <w:rsid w:val="003129FF"/>
    <w:rsid w:val="0031652E"/>
    <w:rsid w:val="003177A2"/>
    <w:rsid w:val="00317A11"/>
    <w:rsid w:val="003216D5"/>
    <w:rsid w:val="003221EB"/>
    <w:rsid w:val="003232F9"/>
    <w:rsid w:val="00325006"/>
    <w:rsid w:val="003271B5"/>
    <w:rsid w:val="00327894"/>
    <w:rsid w:val="00327E04"/>
    <w:rsid w:val="00330AF9"/>
    <w:rsid w:val="00331264"/>
    <w:rsid w:val="00331F15"/>
    <w:rsid w:val="00333755"/>
    <w:rsid w:val="00333E4B"/>
    <w:rsid w:val="00333F13"/>
    <w:rsid w:val="00334ACF"/>
    <w:rsid w:val="00334C8D"/>
    <w:rsid w:val="00334F65"/>
    <w:rsid w:val="00336A1B"/>
    <w:rsid w:val="00336E5B"/>
    <w:rsid w:val="00337724"/>
    <w:rsid w:val="0034036F"/>
    <w:rsid w:val="00340655"/>
    <w:rsid w:val="003409B3"/>
    <w:rsid w:val="00340CC7"/>
    <w:rsid w:val="00341616"/>
    <w:rsid w:val="00341E83"/>
    <w:rsid w:val="0034286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9B1"/>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416C"/>
    <w:rsid w:val="00405F8F"/>
    <w:rsid w:val="004111BA"/>
    <w:rsid w:val="004112AE"/>
    <w:rsid w:val="004158BC"/>
    <w:rsid w:val="00416D46"/>
    <w:rsid w:val="00416EE4"/>
    <w:rsid w:val="00417737"/>
    <w:rsid w:val="00421979"/>
    <w:rsid w:val="00422810"/>
    <w:rsid w:val="004239CE"/>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09E5"/>
    <w:rsid w:val="00491213"/>
    <w:rsid w:val="00492598"/>
    <w:rsid w:val="00493E07"/>
    <w:rsid w:val="004940A0"/>
    <w:rsid w:val="00494B34"/>
    <w:rsid w:val="00495713"/>
    <w:rsid w:val="004964B3"/>
    <w:rsid w:val="00496527"/>
    <w:rsid w:val="0049672C"/>
    <w:rsid w:val="004968FD"/>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4F6C20"/>
    <w:rsid w:val="004F7E8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6A02"/>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87E5F"/>
    <w:rsid w:val="005901D0"/>
    <w:rsid w:val="005921CD"/>
    <w:rsid w:val="005926BB"/>
    <w:rsid w:val="0059289A"/>
    <w:rsid w:val="005932D4"/>
    <w:rsid w:val="005935ED"/>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6BEA"/>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6E2"/>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376D3"/>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37"/>
    <w:rsid w:val="00672640"/>
    <w:rsid w:val="006737EC"/>
    <w:rsid w:val="00676679"/>
    <w:rsid w:val="0068184C"/>
    <w:rsid w:val="00681C9B"/>
    <w:rsid w:val="00681CC4"/>
    <w:rsid w:val="00682416"/>
    <w:rsid w:val="00683AB1"/>
    <w:rsid w:val="00684CEE"/>
    <w:rsid w:val="00684E3D"/>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240"/>
    <w:rsid w:val="006C12DF"/>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0B"/>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5E0E"/>
    <w:rsid w:val="00777376"/>
    <w:rsid w:val="00777EE6"/>
    <w:rsid w:val="00782E63"/>
    <w:rsid w:val="00782EEA"/>
    <w:rsid w:val="00783041"/>
    <w:rsid w:val="007840E8"/>
    <w:rsid w:val="0078520D"/>
    <w:rsid w:val="007854D9"/>
    <w:rsid w:val="00785952"/>
    <w:rsid w:val="00786107"/>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B7DEB"/>
    <w:rsid w:val="007C1441"/>
    <w:rsid w:val="007C1C53"/>
    <w:rsid w:val="007C1D29"/>
    <w:rsid w:val="007C31CF"/>
    <w:rsid w:val="007C5312"/>
    <w:rsid w:val="007C5708"/>
    <w:rsid w:val="007C6046"/>
    <w:rsid w:val="007C61AE"/>
    <w:rsid w:val="007C6994"/>
    <w:rsid w:val="007C6F2F"/>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0DDB"/>
    <w:rsid w:val="0080115C"/>
    <w:rsid w:val="00801B44"/>
    <w:rsid w:val="008033C4"/>
    <w:rsid w:val="00804A78"/>
    <w:rsid w:val="00804C53"/>
    <w:rsid w:val="008069F4"/>
    <w:rsid w:val="00806B85"/>
    <w:rsid w:val="00806C88"/>
    <w:rsid w:val="0081034E"/>
    <w:rsid w:val="0081049B"/>
    <w:rsid w:val="00810AB9"/>
    <w:rsid w:val="00810DBB"/>
    <w:rsid w:val="008115C7"/>
    <w:rsid w:val="00811B26"/>
    <w:rsid w:val="00814126"/>
    <w:rsid w:val="00814614"/>
    <w:rsid w:val="0081522D"/>
    <w:rsid w:val="0081567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107"/>
    <w:rsid w:val="008426F8"/>
    <w:rsid w:val="008439BE"/>
    <w:rsid w:val="00843C53"/>
    <w:rsid w:val="008445A6"/>
    <w:rsid w:val="00844E8F"/>
    <w:rsid w:val="008452AF"/>
    <w:rsid w:val="00847A25"/>
    <w:rsid w:val="00850589"/>
    <w:rsid w:val="00850722"/>
    <w:rsid w:val="00851209"/>
    <w:rsid w:val="008518F6"/>
    <w:rsid w:val="00852FE1"/>
    <w:rsid w:val="00853C91"/>
    <w:rsid w:val="00855356"/>
    <w:rsid w:val="00857F82"/>
    <w:rsid w:val="00860B72"/>
    <w:rsid w:val="00862839"/>
    <w:rsid w:val="00863ABF"/>
    <w:rsid w:val="00864897"/>
    <w:rsid w:val="008655FE"/>
    <w:rsid w:val="00866157"/>
    <w:rsid w:val="00866EFE"/>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4146"/>
    <w:rsid w:val="008A587D"/>
    <w:rsid w:val="008A5A05"/>
    <w:rsid w:val="008A66D2"/>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42C9"/>
    <w:rsid w:val="009066FB"/>
    <w:rsid w:val="0090715A"/>
    <w:rsid w:val="00907FFE"/>
    <w:rsid w:val="00912F31"/>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25900"/>
    <w:rsid w:val="00930410"/>
    <w:rsid w:val="009319D4"/>
    <w:rsid w:val="0093301E"/>
    <w:rsid w:val="009330FA"/>
    <w:rsid w:val="00933C47"/>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1238"/>
    <w:rsid w:val="0096271A"/>
    <w:rsid w:val="009629A5"/>
    <w:rsid w:val="00962A2E"/>
    <w:rsid w:val="00962E78"/>
    <w:rsid w:val="009651A3"/>
    <w:rsid w:val="00965BB9"/>
    <w:rsid w:val="009661DE"/>
    <w:rsid w:val="00966203"/>
    <w:rsid w:val="009701CE"/>
    <w:rsid w:val="00970976"/>
    <w:rsid w:val="00972CD5"/>
    <w:rsid w:val="009747E1"/>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075D"/>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0703A"/>
    <w:rsid w:val="00A119DE"/>
    <w:rsid w:val="00A13008"/>
    <w:rsid w:val="00A14B48"/>
    <w:rsid w:val="00A1665B"/>
    <w:rsid w:val="00A16A80"/>
    <w:rsid w:val="00A22C87"/>
    <w:rsid w:val="00A239D9"/>
    <w:rsid w:val="00A23D87"/>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77B"/>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5D4A"/>
    <w:rsid w:val="00A76F5C"/>
    <w:rsid w:val="00A77259"/>
    <w:rsid w:val="00A80711"/>
    <w:rsid w:val="00A810DC"/>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5646"/>
    <w:rsid w:val="00AA7F33"/>
    <w:rsid w:val="00AB0A0A"/>
    <w:rsid w:val="00AB0D28"/>
    <w:rsid w:val="00AB1489"/>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497"/>
    <w:rsid w:val="00AE2638"/>
    <w:rsid w:val="00AE3AC7"/>
    <w:rsid w:val="00AE4CBA"/>
    <w:rsid w:val="00AE5DED"/>
    <w:rsid w:val="00AE7A61"/>
    <w:rsid w:val="00AF0DD2"/>
    <w:rsid w:val="00AF1692"/>
    <w:rsid w:val="00AF1AC2"/>
    <w:rsid w:val="00AF248F"/>
    <w:rsid w:val="00AF268C"/>
    <w:rsid w:val="00AF4A7C"/>
    <w:rsid w:val="00AF5B2D"/>
    <w:rsid w:val="00B01749"/>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6149"/>
    <w:rsid w:val="00B40187"/>
    <w:rsid w:val="00B40D5B"/>
    <w:rsid w:val="00B40DFE"/>
    <w:rsid w:val="00B40FB6"/>
    <w:rsid w:val="00B41A2B"/>
    <w:rsid w:val="00B41F37"/>
    <w:rsid w:val="00B42973"/>
    <w:rsid w:val="00B434AF"/>
    <w:rsid w:val="00B44C63"/>
    <w:rsid w:val="00B476FE"/>
    <w:rsid w:val="00B47FDE"/>
    <w:rsid w:val="00B51F5C"/>
    <w:rsid w:val="00B5204A"/>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0D0D"/>
    <w:rsid w:val="00C114BC"/>
    <w:rsid w:val="00C115BC"/>
    <w:rsid w:val="00C11C09"/>
    <w:rsid w:val="00C14513"/>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13D1"/>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4E3"/>
    <w:rsid w:val="00CB45C5"/>
    <w:rsid w:val="00CB48B4"/>
    <w:rsid w:val="00CB4BB8"/>
    <w:rsid w:val="00CB4D57"/>
    <w:rsid w:val="00CB666B"/>
    <w:rsid w:val="00CB6E61"/>
    <w:rsid w:val="00CB6FED"/>
    <w:rsid w:val="00CB738F"/>
    <w:rsid w:val="00CB7D72"/>
    <w:rsid w:val="00CC1567"/>
    <w:rsid w:val="00CC1BC3"/>
    <w:rsid w:val="00CC34B0"/>
    <w:rsid w:val="00CC5157"/>
    <w:rsid w:val="00CC7612"/>
    <w:rsid w:val="00CD1C13"/>
    <w:rsid w:val="00CD1F42"/>
    <w:rsid w:val="00CD2EA4"/>
    <w:rsid w:val="00CD4D9A"/>
    <w:rsid w:val="00CD5BA3"/>
    <w:rsid w:val="00CD6EC5"/>
    <w:rsid w:val="00CE0055"/>
    <w:rsid w:val="00CE1C20"/>
    <w:rsid w:val="00CE1CCF"/>
    <w:rsid w:val="00CE2165"/>
    <w:rsid w:val="00CE254A"/>
    <w:rsid w:val="00CE3DDC"/>
    <w:rsid w:val="00CE5FC2"/>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A86"/>
    <w:rsid w:val="00D04B18"/>
    <w:rsid w:val="00D06C11"/>
    <w:rsid w:val="00D0761F"/>
    <w:rsid w:val="00D1042A"/>
    <w:rsid w:val="00D1080A"/>
    <w:rsid w:val="00D10C2C"/>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348"/>
    <w:rsid w:val="00D32E48"/>
    <w:rsid w:val="00D349BD"/>
    <w:rsid w:val="00D34C61"/>
    <w:rsid w:val="00D35AA7"/>
    <w:rsid w:val="00D36195"/>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5AC"/>
    <w:rsid w:val="00D63846"/>
    <w:rsid w:val="00D645D1"/>
    <w:rsid w:val="00D64AF7"/>
    <w:rsid w:val="00D64D90"/>
    <w:rsid w:val="00D64DEA"/>
    <w:rsid w:val="00D66A94"/>
    <w:rsid w:val="00D706D9"/>
    <w:rsid w:val="00D70DF2"/>
    <w:rsid w:val="00D73B84"/>
    <w:rsid w:val="00D73D5F"/>
    <w:rsid w:val="00D74208"/>
    <w:rsid w:val="00D74981"/>
    <w:rsid w:val="00D75566"/>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4428"/>
    <w:rsid w:val="00DC5119"/>
    <w:rsid w:val="00DC542F"/>
    <w:rsid w:val="00DC5510"/>
    <w:rsid w:val="00DC69DB"/>
    <w:rsid w:val="00DC77AD"/>
    <w:rsid w:val="00DC7981"/>
    <w:rsid w:val="00DC7BDD"/>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2241"/>
    <w:rsid w:val="00E02B5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0F23"/>
    <w:rsid w:val="00E510B9"/>
    <w:rsid w:val="00E51576"/>
    <w:rsid w:val="00E51620"/>
    <w:rsid w:val="00E526C6"/>
    <w:rsid w:val="00E52E85"/>
    <w:rsid w:val="00E541F8"/>
    <w:rsid w:val="00E545A6"/>
    <w:rsid w:val="00E5661A"/>
    <w:rsid w:val="00E56C0E"/>
    <w:rsid w:val="00E5754B"/>
    <w:rsid w:val="00E614B2"/>
    <w:rsid w:val="00E618AC"/>
    <w:rsid w:val="00E62374"/>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2D39"/>
    <w:rsid w:val="00EF42BA"/>
    <w:rsid w:val="00EF45B5"/>
    <w:rsid w:val="00EF5110"/>
    <w:rsid w:val="00EF5148"/>
    <w:rsid w:val="00EF693F"/>
    <w:rsid w:val="00F00D04"/>
    <w:rsid w:val="00F00E7B"/>
    <w:rsid w:val="00F0128D"/>
    <w:rsid w:val="00F02787"/>
    <w:rsid w:val="00F035D1"/>
    <w:rsid w:val="00F05CE2"/>
    <w:rsid w:val="00F05DC5"/>
    <w:rsid w:val="00F073E4"/>
    <w:rsid w:val="00F103AC"/>
    <w:rsid w:val="00F1055C"/>
    <w:rsid w:val="00F11D2A"/>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330B"/>
    <w:rsid w:val="00F468AB"/>
    <w:rsid w:val="00F46D51"/>
    <w:rsid w:val="00F47387"/>
    <w:rsid w:val="00F47559"/>
    <w:rsid w:val="00F502A3"/>
    <w:rsid w:val="00F5122A"/>
    <w:rsid w:val="00F526DE"/>
    <w:rsid w:val="00F52F6C"/>
    <w:rsid w:val="00F53F8A"/>
    <w:rsid w:val="00F5403D"/>
    <w:rsid w:val="00F54C8C"/>
    <w:rsid w:val="00F55184"/>
    <w:rsid w:val="00F553E8"/>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65C1"/>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1009</Words>
  <Characters>6459</Characters>
  <Application>Microsoft Office Word</Application>
  <DocSecurity>0</DocSecurity>
  <Lines>208</Lines>
  <Paragraphs>118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Georgia MacKenzie</cp:lastModifiedBy>
  <cp:revision>6</cp:revision>
  <cp:lastPrinted>2022-05-27T10:23:00Z</cp:lastPrinted>
  <dcterms:created xsi:type="dcterms:W3CDTF">2026-04-30T01:48:00Z</dcterms:created>
  <dcterms:modified xsi:type="dcterms:W3CDTF">2026-04-30T01:50:00Z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