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05985C9" w:rsidR="0048658D" w:rsidRDefault="00B24A59" w:rsidP="00B24A59">
          <w:pPr>
            <w:pStyle w:val="Heading1"/>
          </w:pPr>
          <w:r>
            <w:rPr>
              <w:rFonts w:cs="Arial"/>
              <w:szCs w:val="26"/>
            </w:rPr>
            <w:t>Q</w:t>
          </w:r>
          <w:r w:rsidR="0048658D">
            <w:t>uestionnaire</w:t>
          </w:r>
          <w:r w:rsidR="00A23FD3">
            <w:t xml:space="preserve">: </w:t>
          </w:r>
          <w:r w:rsidR="00CD5FC9">
            <w:t>CVC</w:t>
          </w:r>
          <w:r w:rsidR="004B13B3">
            <w:t xml:space="preserve"> Capital Partners</w:t>
          </w:r>
          <w:r w:rsidR="00ED0FD7">
            <w:t xml:space="preserve"> </w:t>
          </w:r>
          <w:r w:rsidR="00A23FD3">
            <w:t>–</w:t>
          </w:r>
          <w:r w:rsidR="00CD5FC9">
            <w:t xml:space="preserve"> </w:t>
          </w:r>
          <w:r w:rsidR="00BE6D7B">
            <w:t>Marathon Asset Management</w:t>
          </w:r>
        </w:p>
        <w:p w14:paraId="3B287C00" w14:textId="2D498283" w:rsidR="00A23FD3" w:rsidRDefault="0039550A" w:rsidP="00A23FD3">
          <w:pPr>
            <w:pStyle w:val="Titlepagefilenumber"/>
            <w:jc w:val="left"/>
          </w:pPr>
          <w:r>
            <w:t>MN-65009</w:t>
          </w:r>
        </w:p>
        <w:p w14:paraId="51182443" w14:textId="7AE051C1"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D12487">
            <w:t>26</w:t>
          </w:r>
          <w:r w:rsidR="00403028">
            <w:t xml:space="preserve"> March 2026</w:t>
          </w:r>
        </w:p>
        <w:p w14:paraId="03108491" w14:textId="309CC88E" w:rsidR="00E772B4" w:rsidRDefault="00E772B4" w:rsidP="00E772B4">
          <w:pPr>
            <w:rPr>
              <w:bCs/>
            </w:rPr>
          </w:pPr>
          <w:r w:rsidRPr="000E33B7">
            <w:t xml:space="preserve">The </w:t>
          </w:r>
          <w:r w:rsidR="001A511B" w:rsidRPr="000E33B7">
            <w:t xml:space="preserve">Australian Competition </w:t>
          </w:r>
          <w:r w:rsidR="002D56CB" w:rsidRPr="000E33B7">
            <w:t>and Consumer Commission (</w:t>
          </w:r>
          <w:r w:rsidR="002D56CB" w:rsidRPr="000E33B7">
            <w:rPr>
              <w:b/>
              <w:bCs/>
            </w:rPr>
            <w:t>ACCC</w:t>
          </w:r>
          <w:r w:rsidR="002D56CB" w:rsidRPr="000E33B7">
            <w:t xml:space="preserve">) is currently assessing </w:t>
          </w:r>
          <w:r w:rsidR="00B23EA2" w:rsidRPr="000E33B7">
            <w:rPr>
              <w:bCs/>
            </w:rPr>
            <w:t>CVC Capital Partners plc’s (</w:t>
          </w:r>
          <w:r w:rsidR="00B23EA2" w:rsidRPr="000E33B7">
            <w:rPr>
              <w:b/>
            </w:rPr>
            <w:t>CVC</w:t>
          </w:r>
          <w:r w:rsidR="005E3D5E">
            <w:rPr>
              <w:b/>
            </w:rPr>
            <w:t xml:space="preserve"> Capital Partners</w:t>
          </w:r>
          <w:r w:rsidR="00B23EA2" w:rsidRPr="000E33B7">
            <w:rPr>
              <w:bCs/>
            </w:rPr>
            <w:t xml:space="preserve">) proposed acquisition of 100% of the shares in Marathon Asset Management, LP, Marathon GP Holdings I, LLC and Marathon GP Holdings II, LLC (together, </w:t>
          </w:r>
          <w:r w:rsidR="00205565">
            <w:rPr>
              <w:b/>
            </w:rPr>
            <w:t>Marathon Asset Management</w:t>
          </w:r>
          <w:r w:rsidR="00B23EA2" w:rsidRPr="000E33B7">
            <w:rPr>
              <w:bCs/>
            </w:rPr>
            <w:t xml:space="preserve">) </w:t>
          </w:r>
          <w:r w:rsidR="002D56CB" w:rsidRPr="000E33B7">
            <w:rPr>
              <w:bCs/>
            </w:rPr>
            <w:t xml:space="preserve">(the </w:t>
          </w:r>
          <w:r w:rsidR="002D56CB" w:rsidRPr="000E33B7">
            <w:rPr>
              <w:b/>
              <w:bCs/>
            </w:rPr>
            <w:t>Acquisition</w:t>
          </w:r>
          <w:r w:rsidR="002D56CB" w:rsidRPr="000E33B7">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3A67A9DB"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E65238">
            <w:rPr>
              <w:b/>
              <w:bCs/>
            </w:rPr>
            <w:t xml:space="preserve">26 </w:t>
          </w:r>
          <w:r w:rsidR="00BD524C">
            <w:rPr>
              <w:b/>
              <w:bCs/>
            </w:rPr>
            <w:t>March 2026</w:t>
          </w:r>
          <w:r w:rsidR="00F34191">
            <w:t xml:space="preserve">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137032">
            <w:rPr>
              <w:i/>
              <w:iCs/>
            </w:rPr>
            <w:t>CVC</w:t>
          </w:r>
          <w:r w:rsidR="00802CEF">
            <w:rPr>
              <w:i/>
              <w:iCs/>
            </w:rPr>
            <w:t xml:space="preserve"> Capital Partners</w:t>
          </w:r>
          <w:r w:rsidR="00137032">
            <w:rPr>
              <w:i/>
              <w:iCs/>
            </w:rPr>
            <w:t xml:space="preserve"> </w:t>
          </w:r>
          <w:r w:rsidR="00D437E4">
            <w:rPr>
              <w:i/>
              <w:iCs/>
            </w:rPr>
            <w:t xml:space="preserve">– </w:t>
          </w:r>
          <w:bookmarkEnd w:id="0"/>
          <w:r w:rsidR="00137032">
            <w:rPr>
              <w:i/>
              <w:iCs/>
            </w:rPr>
            <w:t>Marathon Asset Management</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7EDE3971"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955470">
            <w:rPr>
              <w:i/>
              <w:iCs/>
            </w:rPr>
            <w:t>CVC</w:t>
          </w:r>
          <w:r w:rsidR="00851647">
            <w:rPr>
              <w:i/>
              <w:iCs/>
            </w:rPr>
            <w:t xml:space="preserve"> Capital Partners</w:t>
          </w:r>
          <w:r w:rsidR="00117B0A">
            <w:rPr>
              <w:i/>
              <w:iCs/>
            </w:rPr>
            <w:t xml:space="preserve"> </w:t>
          </w:r>
          <w:r w:rsidR="00955470">
            <w:rPr>
              <w:i/>
              <w:iCs/>
            </w:rPr>
            <w:t>– Marathon Asset Managemen</w:t>
          </w:r>
          <w:r w:rsidR="00063773">
            <w:rPr>
              <w:i/>
              <w:iCs/>
            </w:rPr>
            <w:t>t</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05C26A46"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BD524C">
            <w:rPr>
              <w:rFonts w:asciiTheme="minorHAnsi" w:hAnsiTheme="minorHAnsi"/>
              <w:sz w:val="22"/>
              <w:szCs w:val="22"/>
              <w:lang w:val="en-AU"/>
            </w:rPr>
            <w:t>CVC</w:t>
          </w:r>
          <w:r w:rsidR="00DF04F1">
            <w:rPr>
              <w:rFonts w:asciiTheme="minorHAnsi" w:hAnsiTheme="minorHAnsi"/>
              <w:sz w:val="22"/>
              <w:szCs w:val="22"/>
              <w:lang w:val="en-AU"/>
            </w:rPr>
            <w:t xml:space="preserve"> Capital Partners</w:t>
          </w:r>
          <w:r w:rsidR="00972CDF">
            <w:rPr>
              <w:rFonts w:asciiTheme="minorHAnsi" w:hAnsiTheme="minorHAnsi"/>
              <w:sz w:val="22"/>
              <w:szCs w:val="22"/>
              <w:lang w:val="en-AU"/>
            </w:rPr>
            <w:t xml:space="preserve"> </w:t>
          </w:r>
          <w:r w:rsidR="009579F5" w:rsidRPr="009579F5">
            <w:rPr>
              <w:rFonts w:asciiTheme="minorHAnsi" w:hAnsiTheme="minorHAnsi"/>
              <w:sz w:val="22"/>
              <w:szCs w:val="22"/>
              <w:lang w:val="en-AU"/>
            </w:rPr>
            <w:t xml:space="preserve">and </w:t>
          </w:r>
          <w:r w:rsidR="00367029">
            <w:rPr>
              <w:rFonts w:asciiTheme="minorHAnsi" w:hAnsiTheme="minorHAnsi"/>
              <w:sz w:val="22"/>
              <w:szCs w:val="22"/>
              <w:lang w:val="en-AU"/>
            </w:rPr>
            <w:t>Marathon Asset Management</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69651991"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1A2F77">
            <w:rPr>
              <w:rFonts w:asciiTheme="minorHAnsi" w:hAnsiTheme="minorHAnsi"/>
              <w:sz w:val="22"/>
              <w:szCs w:val="22"/>
              <w:lang w:val="en-AU"/>
            </w:rPr>
            <w:t>CVC</w:t>
          </w:r>
          <w:r w:rsidR="00E06571">
            <w:rPr>
              <w:rFonts w:asciiTheme="minorHAnsi" w:hAnsiTheme="minorHAnsi"/>
              <w:sz w:val="22"/>
              <w:szCs w:val="22"/>
              <w:lang w:val="en-AU"/>
            </w:rPr>
            <w:t xml:space="preserve"> Capital Partners</w:t>
          </w:r>
          <w:r w:rsidR="00D970FF">
            <w:rPr>
              <w:rFonts w:asciiTheme="minorHAnsi" w:hAnsiTheme="minorHAnsi"/>
              <w:sz w:val="22"/>
              <w:szCs w:val="22"/>
              <w:lang w:val="en-AU"/>
            </w:rPr>
            <w:t xml:space="preserve">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BE0678">
            <w:rPr>
              <w:rFonts w:asciiTheme="minorHAnsi" w:hAnsiTheme="minorHAnsi"/>
              <w:sz w:val="22"/>
              <w:szCs w:val="22"/>
              <w:lang w:val="en-AU"/>
            </w:rPr>
            <w:t>Marathon Asset Management</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851647"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4C6"/>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0A3"/>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773"/>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3B7"/>
    <w:rsid w:val="000E3A2E"/>
    <w:rsid w:val="000E5E26"/>
    <w:rsid w:val="000E61F9"/>
    <w:rsid w:val="000E6C72"/>
    <w:rsid w:val="000F0C33"/>
    <w:rsid w:val="000F2368"/>
    <w:rsid w:val="000F2957"/>
    <w:rsid w:val="000F3F44"/>
    <w:rsid w:val="000F3FB4"/>
    <w:rsid w:val="000F5457"/>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17B0A"/>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37032"/>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1CB"/>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2F77"/>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6954"/>
    <w:rsid w:val="001E0525"/>
    <w:rsid w:val="001E06EC"/>
    <w:rsid w:val="001E0A7C"/>
    <w:rsid w:val="001E1875"/>
    <w:rsid w:val="001E2654"/>
    <w:rsid w:val="001E3CB1"/>
    <w:rsid w:val="001E4F15"/>
    <w:rsid w:val="001E67F5"/>
    <w:rsid w:val="001E6AD2"/>
    <w:rsid w:val="001E6D54"/>
    <w:rsid w:val="001E6FE8"/>
    <w:rsid w:val="001E76BB"/>
    <w:rsid w:val="001F3D58"/>
    <w:rsid w:val="001F436D"/>
    <w:rsid w:val="001F492E"/>
    <w:rsid w:val="001F6AF8"/>
    <w:rsid w:val="001F6DA3"/>
    <w:rsid w:val="001F709B"/>
    <w:rsid w:val="002026CD"/>
    <w:rsid w:val="00202906"/>
    <w:rsid w:val="002048DE"/>
    <w:rsid w:val="00205565"/>
    <w:rsid w:val="0020645C"/>
    <w:rsid w:val="00207901"/>
    <w:rsid w:val="00212737"/>
    <w:rsid w:val="00215063"/>
    <w:rsid w:val="00215B17"/>
    <w:rsid w:val="00216E0E"/>
    <w:rsid w:val="00216F65"/>
    <w:rsid w:val="002171A8"/>
    <w:rsid w:val="00223BEE"/>
    <w:rsid w:val="00223DB0"/>
    <w:rsid w:val="0022467B"/>
    <w:rsid w:val="00224B73"/>
    <w:rsid w:val="00224B99"/>
    <w:rsid w:val="00224DB9"/>
    <w:rsid w:val="00224DD9"/>
    <w:rsid w:val="0022583B"/>
    <w:rsid w:val="00232194"/>
    <w:rsid w:val="00232AD1"/>
    <w:rsid w:val="0023448E"/>
    <w:rsid w:val="00243BD9"/>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2278"/>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4D8C"/>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279"/>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029"/>
    <w:rsid w:val="00367D84"/>
    <w:rsid w:val="00367E3B"/>
    <w:rsid w:val="003709E7"/>
    <w:rsid w:val="00371CB0"/>
    <w:rsid w:val="00372E11"/>
    <w:rsid w:val="00373FAC"/>
    <w:rsid w:val="003749B9"/>
    <w:rsid w:val="00374C60"/>
    <w:rsid w:val="00375256"/>
    <w:rsid w:val="00381656"/>
    <w:rsid w:val="0038172F"/>
    <w:rsid w:val="00382D17"/>
    <w:rsid w:val="003835EF"/>
    <w:rsid w:val="003846F1"/>
    <w:rsid w:val="00387013"/>
    <w:rsid w:val="0039029E"/>
    <w:rsid w:val="003905FC"/>
    <w:rsid w:val="0039291E"/>
    <w:rsid w:val="00393C17"/>
    <w:rsid w:val="003947EB"/>
    <w:rsid w:val="003948F7"/>
    <w:rsid w:val="0039550A"/>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3028"/>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B7B"/>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3B3"/>
    <w:rsid w:val="004B15BB"/>
    <w:rsid w:val="004B2624"/>
    <w:rsid w:val="004B2914"/>
    <w:rsid w:val="004B2C2D"/>
    <w:rsid w:val="004B4412"/>
    <w:rsid w:val="004B58DE"/>
    <w:rsid w:val="004B6579"/>
    <w:rsid w:val="004B7A32"/>
    <w:rsid w:val="004C02D8"/>
    <w:rsid w:val="004C0B31"/>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3D5E"/>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01"/>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270"/>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0DF1"/>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2CEF"/>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647"/>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5DCF"/>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477BA"/>
    <w:rsid w:val="00951D5F"/>
    <w:rsid w:val="0095224F"/>
    <w:rsid w:val="00953A04"/>
    <w:rsid w:val="009546B1"/>
    <w:rsid w:val="00954724"/>
    <w:rsid w:val="00955470"/>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2CDF"/>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20A8"/>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65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8C1"/>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5C42"/>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3EA2"/>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0FF9"/>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24C"/>
    <w:rsid w:val="00BD58DB"/>
    <w:rsid w:val="00BD5D47"/>
    <w:rsid w:val="00BE038A"/>
    <w:rsid w:val="00BE0678"/>
    <w:rsid w:val="00BE1F1B"/>
    <w:rsid w:val="00BE4396"/>
    <w:rsid w:val="00BE47B5"/>
    <w:rsid w:val="00BE4999"/>
    <w:rsid w:val="00BE4C99"/>
    <w:rsid w:val="00BE4E75"/>
    <w:rsid w:val="00BE504F"/>
    <w:rsid w:val="00BE6D7B"/>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0C02"/>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4568"/>
    <w:rsid w:val="00C265BA"/>
    <w:rsid w:val="00C26CAC"/>
    <w:rsid w:val="00C272A1"/>
    <w:rsid w:val="00C334AE"/>
    <w:rsid w:val="00C3434B"/>
    <w:rsid w:val="00C36EF5"/>
    <w:rsid w:val="00C37C0B"/>
    <w:rsid w:val="00C41521"/>
    <w:rsid w:val="00C425B6"/>
    <w:rsid w:val="00C4276A"/>
    <w:rsid w:val="00C4326D"/>
    <w:rsid w:val="00C451FF"/>
    <w:rsid w:val="00C4628E"/>
    <w:rsid w:val="00C462C4"/>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5FC9"/>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2487"/>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70FF"/>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4F1"/>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6571"/>
    <w:rsid w:val="00E118CD"/>
    <w:rsid w:val="00E11E4C"/>
    <w:rsid w:val="00E15BE5"/>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238"/>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BCA"/>
    <w:rsid w:val="00EC0DA1"/>
    <w:rsid w:val="00EC2824"/>
    <w:rsid w:val="00EC2F4B"/>
    <w:rsid w:val="00EC3A55"/>
    <w:rsid w:val="00EC46E6"/>
    <w:rsid w:val="00ED0F3D"/>
    <w:rsid w:val="00ED0FD7"/>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191"/>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660</Words>
  <Characters>3673</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63</cp:revision>
  <cp:lastPrinted>2022-05-27T10:23:00Z</cp:lastPrinted>
  <dcterms:created xsi:type="dcterms:W3CDTF">2026-01-14T00:35:00Z</dcterms:created>
  <dcterms:modified xsi:type="dcterms:W3CDTF">2026-03-19T00:53:00Z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