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4265D6CF" w:rsidR="0048658D" w:rsidRDefault="00B24A59" w:rsidP="00B24A59">
          <w:pPr>
            <w:pStyle w:val="Heading1"/>
          </w:pPr>
          <w:r>
            <w:rPr>
              <w:rFonts w:cs="Arial"/>
              <w:szCs w:val="26"/>
            </w:rPr>
            <w:t>Q</w:t>
          </w:r>
          <w:r w:rsidR="0048658D">
            <w:t>uestionnaire</w:t>
          </w:r>
          <w:r w:rsidR="00A23FD3">
            <w:t xml:space="preserve">: </w:t>
          </w:r>
          <w:r w:rsidR="00BB4EA7">
            <w:t>Google</w:t>
          </w:r>
          <w:r w:rsidR="008C09AC">
            <w:t xml:space="preserve"> </w:t>
          </w:r>
          <w:r w:rsidR="00A23FD3">
            <w:t xml:space="preserve">– </w:t>
          </w:r>
          <w:r w:rsidR="00BB4EA7">
            <w:t>Wiz</w:t>
          </w:r>
          <w:r w:rsidR="00A23FD3">
            <w:t xml:space="preserve"> </w:t>
          </w:r>
        </w:p>
        <w:p w14:paraId="3B287C00" w14:textId="4E41BFC5" w:rsidR="00A23FD3" w:rsidRDefault="00BB4EA7" w:rsidP="00A23FD3">
          <w:pPr>
            <w:pStyle w:val="Titlepagefilenumber"/>
            <w:jc w:val="left"/>
          </w:pPr>
          <w:r>
            <w:t>MN-</w:t>
          </w:r>
          <w:r w:rsidR="00A9456F">
            <w:t>15002</w:t>
          </w:r>
        </w:p>
        <w:p w14:paraId="51182443" w14:textId="799EC1DD" w:rsidR="00AC62DE" w:rsidRPr="00A23FD3" w:rsidRDefault="0048658D" w:rsidP="00A23FD3">
          <w:pPr>
            <w:pStyle w:val="Heading2"/>
            <w:spacing w:before="240" w:after="240"/>
            <w:rPr>
              <w:highlight w:val="yellow"/>
            </w:rPr>
          </w:pPr>
          <w:r w:rsidRPr="00945188">
            <w:t>Deadline to respond:</w:t>
          </w:r>
          <w:r w:rsidR="00BB4EA7">
            <w:t xml:space="preserve"> </w:t>
          </w:r>
          <w:r w:rsidR="004D7785">
            <w:t>23</w:t>
          </w:r>
          <w:r w:rsidR="00BB4EA7">
            <w:t xml:space="preserve"> January 2026</w:t>
          </w:r>
          <w:r w:rsidR="00A23FD3" w:rsidRPr="00945188">
            <w:t xml:space="preserve"> </w:t>
          </w:r>
        </w:p>
        <w:p w14:paraId="4427CEE2" w14:textId="08C00B77" w:rsidR="001940CF" w:rsidRDefault="00E772B4" w:rsidP="00E772B4">
          <w:pPr>
            <w:rPr>
              <w:bCs/>
            </w:rPr>
          </w:pPr>
          <w:r w:rsidRPr="00BB4EA7">
            <w:t xml:space="preserve">The </w:t>
          </w:r>
          <w:r w:rsidR="001A511B" w:rsidRPr="00BB4EA7">
            <w:t xml:space="preserve">Australian Competition </w:t>
          </w:r>
          <w:r w:rsidR="002D56CB" w:rsidRPr="00BB4EA7">
            <w:t>and Consumer Commission (</w:t>
          </w:r>
          <w:r w:rsidR="002D56CB" w:rsidRPr="00BB4EA7">
            <w:rPr>
              <w:b/>
              <w:bCs/>
            </w:rPr>
            <w:t>ACCC</w:t>
          </w:r>
          <w:r w:rsidR="002D56CB" w:rsidRPr="00BB4EA7">
            <w:t xml:space="preserve">) is currently assessing </w:t>
          </w:r>
          <w:r w:rsidR="00BB4EA7" w:rsidRPr="00BB4EA7">
            <w:t>Google LLC (</w:t>
          </w:r>
          <w:r w:rsidR="00BB4EA7" w:rsidRPr="00BB4EA7">
            <w:rPr>
              <w:b/>
              <w:bCs/>
            </w:rPr>
            <w:t>Google</w:t>
          </w:r>
          <w:r w:rsidR="00BB4EA7" w:rsidRPr="00BB4EA7">
            <w:t>)</w:t>
          </w:r>
          <w:r w:rsidR="00EE2795">
            <w:t>’s</w:t>
          </w:r>
          <w:r w:rsidR="00BB4EA7" w:rsidRPr="00BB4EA7">
            <w:t xml:space="preserve"> proposed acquisition of 100% of the share capital in Wiz Inc (</w:t>
          </w:r>
          <w:r w:rsidR="00BB4EA7" w:rsidRPr="00BB4EA7">
            <w:rPr>
              <w:b/>
              <w:bCs/>
            </w:rPr>
            <w:t>Wiz</w:t>
          </w:r>
          <w:r w:rsidR="00BB4EA7" w:rsidRPr="00BB4EA7">
            <w:t>)</w:t>
          </w:r>
          <w:r w:rsidR="002D56CB" w:rsidRPr="00BB4EA7">
            <w:rPr>
              <w:bCs/>
            </w:rPr>
            <w:t xml:space="preserve"> (the </w:t>
          </w:r>
          <w:r w:rsidR="002D56CB" w:rsidRPr="00BB4EA7">
            <w:rPr>
              <w:b/>
              <w:bCs/>
            </w:rPr>
            <w:t>Acquisition</w:t>
          </w:r>
          <w:r w:rsidR="002D56CB" w:rsidRPr="00BB4EA7">
            <w:rPr>
              <w:bCs/>
            </w:rPr>
            <w:t>).</w:t>
          </w:r>
          <w:r w:rsidR="00E126A2">
            <w:rPr>
              <w:bCs/>
            </w:rPr>
            <w:t xml:space="preserve"> </w:t>
          </w:r>
        </w:p>
        <w:p w14:paraId="03108491" w14:textId="5D4F6D63" w:rsidR="00E772B4" w:rsidRDefault="00A86F5B" w:rsidP="00E772B4">
          <w:pPr>
            <w:rPr>
              <w:bCs/>
            </w:rPr>
          </w:pPr>
          <w:r>
            <w:t xml:space="preserve">Wiz offers </w:t>
          </w:r>
          <w:r w:rsidRPr="00A86F5B">
            <w:rPr>
              <w:b/>
              <w:bCs/>
            </w:rPr>
            <w:t xml:space="preserve">multi-cloud security </w:t>
          </w:r>
          <w:r w:rsidR="001940CF">
            <w:rPr>
              <w:b/>
              <w:bCs/>
            </w:rPr>
            <w:t>services</w:t>
          </w:r>
          <w:r>
            <w:t xml:space="preserve"> that enable organisations to identify and prevent critical security risks across multiple cloud platforms, as well as hybrid and on-premises environments.</w:t>
          </w:r>
          <w:r w:rsidR="001940CF">
            <w:t xml:space="preserve"> Wiz offers a Cloud Native Application Protection Platform (</w:t>
          </w:r>
          <w:r w:rsidR="001940CF" w:rsidRPr="00210F86">
            <w:rPr>
              <w:b/>
              <w:bCs/>
            </w:rPr>
            <w:t>CNAPP</w:t>
          </w:r>
          <w:r w:rsidR="001940CF">
            <w:t xml:space="preserve">), which comprises Wiz’s Cloud, Defend, and Sensor </w:t>
          </w:r>
          <w:r w:rsidR="009B21D5">
            <w:t>services</w:t>
          </w:r>
          <w:r w:rsidR="001940CF">
            <w:t>, as well as Wiz Code software.</w:t>
          </w:r>
        </w:p>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12" w:history="1">
            <w:r w:rsidR="00631F19" w:rsidRPr="007A2972">
              <w:rPr>
                <w:rStyle w:val="Hyperlink"/>
              </w:rPr>
              <w:t>Acquisitions Reg</w:t>
            </w:r>
            <w:r w:rsidR="00631F19" w:rsidRPr="007A2972">
              <w:rPr>
                <w:rStyle w:val="Hyperlink"/>
              </w:rPr>
              <w:t>i</w:t>
            </w:r>
            <w:r w:rsidR="00631F19" w:rsidRPr="007A2972">
              <w:rPr>
                <w:rStyle w:val="Hyperlink"/>
              </w:rPr>
              <w:t>ster</w:t>
            </w:r>
          </w:hyperlink>
          <w:r w:rsidR="00631F19">
            <w:t>.</w:t>
          </w:r>
        </w:p>
        <w:p w14:paraId="393554F4" w14:textId="1D6C83DC"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w:t>
          </w:r>
          <w:r w:rsidR="0034796D">
            <w:t xml:space="preserve"> </w:t>
          </w:r>
          <w:r w:rsidR="004D7785" w:rsidRPr="000F2A0B">
            <w:rPr>
              <w:b/>
              <w:bCs/>
            </w:rPr>
            <w:t>23</w:t>
          </w:r>
          <w:r w:rsidR="0034796D" w:rsidRPr="000F2A0B">
            <w:rPr>
              <w:b/>
              <w:bCs/>
            </w:rPr>
            <w:t xml:space="preserve"> January 2026</w:t>
          </w:r>
          <w:r w:rsidR="00CB6FED">
            <w:t xml:space="preserve"> via email to</w:t>
          </w:r>
          <w:r w:rsidR="008A70E9">
            <w:t xml:space="preserve"> </w:t>
          </w:r>
          <w:hyperlink r:id="rId13" w:history="1">
            <w:r w:rsidR="00136F75" w:rsidRPr="00CB1D7C">
              <w:rPr>
                <w:rStyle w:val="Hyperlink"/>
              </w:rPr>
              <w:t>mergers@accc.gov.au</w:t>
            </w:r>
          </w:hyperlink>
          <w:r w:rsidR="00136F75">
            <w:t xml:space="preserve"> with the title </w:t>
          </w:r>
          <w:r w:rsidR="00136F75">
            <w:rPr>
              <w:i/>
              <w:iCs/>
            </w:rPr>
            <w:t>Submission re:</w:t>
          </w:r>
          <w:r w:rsidR="00D437E4">
            <w:rPr>
              <w:i/>
              <w:iCs/>
            </w:rPr>
            <w:t xml:space="preserve"> </w:t>
          </w:r>
          <w:bookmarkStart w:id="0" w:name="_Hlk206001287"/>
          <w:r w:rsidR="0034796D">
            <w:rPr>
              <w:i/>
              <w:iCs/>
            </w:rPr>
            <w:t>Google</w:t>
          </w:r>
          <w:r w:rsidR="00D437E4">
            <w:rPr>
              <w:i/>
              <w:iCs/>
            </w:rPr>
            <w:t xml:space="preserve"> – </w:t>
          </w:r>
          <w:r w:rsidR="0034796D">
            <w:rPr>
              <w:i/>
              <w:iCs/>
            </w:rPr>
            <w:t>Wiz</w:t>
          </w:r>
          <w:bookmarkEnd w:id="0"/>
          <w:r w:rsidR="00D437E4">
            <w:rPr>
              <w:i/>
              <w:iCs/>
            </w:rPr>
            <w:t>.</w:t>
          </w:r>
          <w:r>
            <w:t xml:space="preserve"> </w:t>
          </w:r>
          <w:r w:rsidR="00863DA7">
            <w:t>The ACCC must complete its assessment within strict statutory timelines, which also impacts the time available for consultation.</w:t>
          </w:r>
        </w:p>
        <w:p w14:paraId="48CF3A2E" w14:textId="1F61B151" w:rsidR="009D220E" w:rsidRPr="004A5E24" w:rsidRDefault="009D220E" w:rsidP="00E772B4">
          <w:pPr>
            <w:rPr>
              <w:i/>
              <w:iCs/>
            </w:rPr>
          </w:pPr>
          <w:bookmarkStart w:id="1" w:name="_Hlk206001294"/>
          <w:r>
            <w:t xml:space="preserve">If you would prefer to </w:t>
          </w:r>
          <w:r w:rsidR="006D1B76">
            <w:t xml:space="preserve">speak to a member of the ACCC case team, </w:t>
          </w:r>
          <w:r>
            <w:t>please</w:t>
          </w:r>
          <w:r w:rsidR="00B244CE">
            <w:t xml:space="preserve"> email </w:t>
          </w:r>
          <w:hyperlink r:id="rId14"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r w:rsidR="0034796D">
            <w:rPr>
              <w:i/>
              <w:iCs/>
            </w:rPr>
            <w:t>Google – Wiz</w:t>
          </w:r>
          <w:r w:rsidR="006D1B76">
            <w:t>.</w:t>
          </w:r>
          <w:bookmarkEnd w:id="1"/>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w:t>
          </w:r>
          <w:proofErr w:type="spellStart"/>
          <w:r w:rsidR="00A745B5">
            <w:t>Cth</w:t>
          </w:r>
          <w:proofErr w:type="spellEnd"/>
          <w:r w:rsidR="00A745B5">
            <w:t xml:space="preserve">) (the </w:t>
          </w:r>
          <w:r w:rsidR="00A745B5" w:rsidRPr="00A47287">
            <w:rPr>
              <w:b/>
              <w:bCs/>
            </w:rPr>
            <w:t>Act</w:t>
          </w:r>
          <w:r w:rsidR="00A745B5">
            <w:t>)</w:t>
          </w:r>
          <w:r w:rsidR="00C55F9D">
            <w:t>. This means that while</w:t>
          </w:r>
          <w:r w:rsidR="00A745B5">
            <w:t xml:space="preserve"> </w:t>
          </w:r>
          <w:r w:rsidR="002F29A8">
            <w:t xml:space="preserve">the ACCC may </w:t>
          </w:r>
          <w:proofErr w:type="gramStart"/>
          <w:r w:rsidR="002F29A8">
            <w:t>take into account</w:t>
          </w:r>
          <w:proofErr w:type="gramEnd"/>
          <w:r w:rsidR="002F29A8">
            <w:t xml:space="preserve">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5" w:history="1">
            <w:r w:rsidR="00AB0D28">
              <w:rPr>
                <w:rStyle w:val="Hyperlink"/>
              </w:rPr>
              <w:t>c</w:t>
            </w:r>
            <w:r w:rsidR="00760DD0" w:rsidRPr="00760DD0">
              <w:rPr>
                <w:rStyle w:val="Hyperlink"/>
              </w:rPr>
              <w:t xml:space="preserve">onfidentiality </w:t>
            </w:r>
            <w:r w:rsidR="00760DD0" w:rsidRPr="00760DD0">
              <w:rPr>
                <w:rStyle w:val="Hyperlink"/>
              </w:rPr>
              <w:t>c</w:t>
            </w:r>
            <w:r w:rsidR="00760DD0" w:rsidRPr="00760DD0">
              <w:rPr>
                <w:rStyle w:val="Hyperlink"/>
              </w:rPr>
              <w:t>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FED917" w14:textId="549B8B6B" w:rsidR="00E006B5" w:rsidRDefault="00617DC8" w:rsidP="00E006B5">
          <w:pPr>
            <w:pStyle w:val="Heading2"/>
          </w:pPr>
          <w:r>
            <w:t xml:space="preserve">Questions </w:t>
          </w:r>
        </w:p>
        <w:p w14:paraId="642960DE" w14:textId="1836F50A" w:rsidR="00BF228B" w:rsidRPr="001E3CB1" w:rsidRDefault="00BF228B" w:rsidP="00BF228B">
          <w:pPr>
            <w:pStyle w:val="BodyText"/>
            <w:keepNext/>
            <w:numPr>
              <w:ilvl w:val="0"/>
              <w:numId w:val="30"/>
            </w:numPr>
            <w:spacing w:before="240"/>
            <w:rPr>
              <w:rFonts w:asciiTheme="minorHAnsi" w:hAnsiTheme="minorHAnsi"/>
              <w:sz w:val="22"/>
              <w:szCs w:val="22"/>
              <w:lang w:val="en-AU"/>
            </w:rPr>
          </w:pPr>
          <w:bookmarkStart w:id="2" w:name="_Hlk205823490"/>
          <w:r w:rsidRPr="001E3CB1">
            <w:rPr>
              <w:rFonts w:asciiTheme="minorHAnsi" w:hAnsiTheme="minorHAnsi"/>
              <w:sz w:val="22"/>
              <w:szCs w:val="22"/>
              <w:lang w:val="en-AU"/>
            </w:rPr>
            <w:t xml:space="preserve">Provide a brief description of your business or organisation, including any commercial relationships with </w:t>
          </w:r>
          <w:r>
            <w:rPr>
              <w:rFonts w:asciiTheme="minorHAnsi" w:hAnsiTheme="minorHAnsi"/>
              <w:sz w:val="22"/>
              <w:szCs w:val="22"/>
              <w:lang w:val="en-AU"/>
            </w:rPr>
            <w:t>Google</w:t>
          </w:r>
          <w:r w:rsidRPr="001E3CB1">
            <w:rPr>
              <w:rFonts w:asciiTheme="minorHAnsi" w:hAnsiTheme="minorHAnsi"/>
              <w:sz w:val="22"/>
              <w:szCs w:val="22"/>
              <w:lang w:val="en-AU"/>
            </w:rPr>
            <w:t xml:space="preserve"> and/or </w:t>
          </w:r>
          <w:r>
            <w:rPr>
              <w:rFonts w:asciiTheme="minorHAnsi" w:hAnsiTheme="minorHAnsi"/>
              <w:sz w:val="22"/>
              <w:szCs w:val="22"/>
              <w:lang w:val="en-AU"/>
            </w:rPr>
            <w:t>Wiz</w:t>
          </w:r>
          <w:r w:rsidRPr="001E3CB1">
            <w:rPr>
              <w:rFonts w:asciiTheme="minorHAnsi" w:hAnsiTheme="minorHAnsi"/>
              <w:sz w:val="22"/>
              <w:szCs w:val="22"/>
              <w:lang w:val="en-AU"/>
            </w:rPr>
            <w:t>.</w:t>
          </w:r>
        </w:p>
        <w:bookmarkEnd w:id="2"/>
        <w:p w14:paraId="22761977" w14:textId="77777777" w:rsidR="00BF228B" w:rsidRPr="001E3CB1" w:rsidRDefault="00BF228B" w:rsidP="00BF228B">
          <w:pPr>
            <w:pStyle w:val="BoxText"/>
            <w:rPr>
              <w:rFonts w:asciiTheme="minorHAnsi" w:hAnsiTheme="minorHAnsi"/>
              <w:sz w:val="22"/>
              <w:szCs w:val="22"/>
            </w:rPr>
          </w:pPr>
        </w:p>
        <w:p w14:paraId="56F482D2" w14:textId="2CCDE17A" w:rsidR="00730F4E" w:rsidRDefault="00730F4E" w:rsidP="00730F4E">
          <w:pPr>
            <w:rPr>
              <w:b/>
              <w:bCs/>
              <w:i/>
              <w:iCs/>
            </w:rPr>
          </w:pPr>
          <w:r w:rsidRPr="004A734E">
            <w:rPr>
              <w:b/>
              <w:bCs/>
              <w:i/>
              <w:iCs/>
            </w:rPr>
            <w:lastRenderedPageBreak/>
            <w:t xml:space="preserve">Questions for </w:t>
          </w:r>
          <w:r w:rsidRPr="00551047">
            <w:rPr>
              <w:b/>
              <w:bCs/>
              <w:i/>
              <w:iCs/>
            </w:rPr>
            <w:t>customers</w:t>
          </w:r>
          <w:r>
            <w:rPr>
              <w:b/>
              <w:bCs/>
              <w:i/>
              <w:iCs/>
            </w:rPr>
            <w:t xml:space="preserve"> of cloud security </w:t>
          </w:r>
          <w:r w:rsidR="001940CF">
            <w:rPr>
              <w:b/>
              <w:bCs/>
              <w:i/>
              <w:iCs/>
            </w:rPr>
            <w:t>services</w:t>
          </w:r>
          <w:r>
            <w:rPr>
              <w:b/>
              <w:bCs/>
              <w:i/>
              <w:iCs/>
            </w:rPr>
            <w:t xml:space="preserve"> </w:t>
          </w:r>
          <w:r w:rsidR="00F63DCF">
            <w:rPr>
              <w:b/>
              <w:bCs/>
              <w:i/>
              <w:iCs/>
            </w:rPr>
            <w:t>and cloud providers</w:t>
          </w:r>
        </w:p>
        <w:p w14:paraId="537A6E88" w14:textId="77777777" w:rsidR="005B71DF" w:rsidRDefault="008F3B10" w:rsidP="00730F4E">
          <w:pPr>
            <w:pStyle w:val="BodyText"/>
            <w:keepNext/>
            <w:numPr>
              <w:ilvl w:val="0"/>
              <w:numId w:val="30"/>
            </w:numPr>
            <w:spacing w:before="240"/>
            <w:rPr>
              <w:rFonts w:asciiTheme="minorHAnsi" w:hAnsiTheme="minorHAnsi"/>
              <w:sz w:val="22"/>
              <w:szCs w:val="22"/>
              <w:lang w:val="en-AU"/>
            </w:rPr>
          </w:pPr>
          <w:r w:rsidRPr="008F3B10">
            <w:rPr>
              <w:rFonts w:asciiTheme="minorHAnsi" w:hAnsiTheme="minorHAnsi"/>
              <w:sz w:val="22"/>
              <w:szCs w:val="22"/>
              <w:lang w:val="en-AU"/>
            </w:rPr>
            <w:t>Provide a brief description of the</w:t>
          </w:r>
          <w:r w:rsidR="005B71DF">
            <w:rPr>
              <w:rFonts w:asciiTheme="minorHAnsi" w:hAnsiTheme="minorHAnsi"/>
              <w:sz w:val="22"/>
              <w:szCs w:val="22"/>
              <w:lang w:val="en-AU"/>
            </w:rPr>
            <w:t>:</w:t>
          </w:r>
          <w:r w:rsidRPr="008F3B10">
            <w:rPr>
              <w:rFonts w:asciiTheme="minorHAnsi" w:hAnsiTheme="minorHAnsi"/>
              <w:sz w:val="22"/>
              <w:szCs w:val="22"/>
              <w:lang w:val="en-AU"/>
            </w:rPr>
            <w:t xml:space="preserve"> </w:t>
          </w:r>
        </w:p>
        <w:p w14:paraId="0D588EA1" w14:textId="74736BC1" w:rsidR="008F3B10" w:rsidRDefault="008F3B10" w:rsidP="005B71DF">
          <w:pPr>
            <w:pStyle w:val="BodyText"/>
            <w:keepNext/>
            <w:numPr>
              <w:ilvl w:val="1"/>
              <w:numId w:val="30"/>
            </w:numPr>
            <w:spacing w:before="240"/>
            <w:rPr>
              <w:rFonts w:asciiTheme="minorHAnsi" w:hAnsiTheme="minorHAnsi"/>
              <w:sz w:val="22"/>
              <w:szCs w:val="22"/>
              <w:lang w:val="en-AU"/>
            </w:rPr>
          </w:pPr>
          <w:r w:rsidRPr="008F3B10">
            <w:rPr>
              <w:rFonts w:asciiTheme="minorHAnsi" w:hAnsiTheme="minorHAnsi"/>
              <w:sz w:val="22"/>
              <w:szCs w:val="22"/>
              <w:lang w:val="en-AU"/>
            </w:rPr>
            <w:t>cloud security services you acquire or have acquired,</w:t>
          </w:r>
          <w:r w:rsidR="003D4F15">
            <w:rPr>
              <w:rFonts w:asciiTheme="minorHAnsi" w:hAnsiTheme="minorHAnsi"/>
              <w:sz w:val="22"/>
              <w:szCs w:val="22"/>
              <w:lang w:val="en-AU"/>
            </w:rPr>
            <w:t xml:space="preserve"> including the functions of those services,</w:t>
          </w:r>
          <w:r w:rsidRPr="008F3B10">
            <w:rPr>
              <w:rFonts w:asciiTheme="minorHAnsi" w:hAnsiTheme="minorHAnsi"/>
              <w:sz w:val="22"/>
              <w:szCs w:val="22"/>
              <w:lang w:val="en-AU"/>
            </w:rPr>
            <w:t xml:space="preserve"> </w:t>
          </w:r>
          <w:r w:rsidR="005F5B75">
            <w:rPr>
              <w:rFonts w:asciiTheme="minorHAnsi" w:hAnsiTheme="minorHAnsi"/>
              <w:sz w:val="22"/>
              <w:szCs w:val="22"/>
              <w:lang w:val="en-AU"/>
            </w:rPr>
            <w:t xml:space="preserve">your </w:t>
          </w:r>
          <w:r w:rsidR="00843EC5">
            <w:rPr>
              <w:rFonts w:asciiTheme="minorHAnsi" w:hAnsiTheme="minorHAnsi"/>
              <w:sz w:val="22"/>
              <w:szCs w:val="22"/>
              <w:lang w:val="en-AU"/>
            </w:rPr>
            <w:t xml:space="preserve">suppliers (including </w:t>
          </w:r>
          <w:r w:rsidRPr="008F3B10">
            <w:rPr>
              <w:rFonts w:asciiTheme="minorHAnsi" w:hAnsiTheme="minorHAnsi"/>
              <w:sz w:val="22"/>
              <w:szCs w:val="22"/>
              <w:lang w:val="en-AU"/>
            </w:rPr>
            <w:t>Google or Wiz</w:t>
          </w:r>
          <w:r w:rsidR="000C2CE5">
            <w:rPr>
              <w:rFonts w:asciiTheme="minorHAnsi" w:hAnsiTheme="minorHAnsi"/>
              <w:sz w:val="22"/>
              <w:szCs w:val="22"/>
              <w:lang w:val="en-AU"/>
            </w:rPr>
            <w:t>,</w:t>
          </w:r>
          <w:r w:rsidR="00843EC5">
            <w:rPr>
              <w:rFonts w:asciiTheme="minorHAnsi" w:hAnsiTheme="minorHAnsi"/>
              <w:sz w:val="22"/>
              <w:szCs w:val="22"/>
              <w:lang w:val="en-AU"/>
            </w:rPr>
            <w:t xml:space="preserve"> if applicable),</w:t>
          </w:r>
          <w:r w:rsidR="000C2CE5">
            <w:rPr>
              <w:rFonts w:asciiTheme="minorHAnsi" w:hAnsiTheme="minorHAnsi"/>
              <w:sz w:val="22"/>
              <w:szCs w:val="22"/>
              <w:lang w:val="en-AU"/>
            </w:rPr>
            <w:t xml:space="preserve"> </w:t>
          </w:r>
          <w:r w:rsidR="00843EC5">
            <w:rPr>
              <w:rFonts w:asciiTheme="minorHAnsi" w:hAnsiTheme="minorHAnsi"/>
              <w:sz w:val="22"/>
              <w:szCs w:val="22"/>
              <w:lang w:val="en-AU"/>
            </w:rPr>
            <w:t>and</w:t>
          </w:r>
          <w:r w:rsidR="000C2CE5">
            <w:rPr>
              <w:rFonts w:asciiTheme="minorHAnsi" w:hAnsiTheme="minorHAnsi"/>
              <w:sz w:val="22"/>
              <w:szCs w:val="22"/>
              <w:lang w:val="en-AU"/>
            </w:rPr>
            <w:t xml:space="preserve"> the cloud </w:t>
          </w:r>
          <w:r w:rsidR="00EF0344">
            <w:rPr>
              <w:rFonts w:asciiTheme="minorHAnsi" w:hAnsiTheme="minorHAnsi"/>
              <w:sz w:val="22"/>
              <w:szCs w:val="22"/>
              <w:lang w:val="en-AU"/>
            </w:rPr>
            <w:t>environments</w:t>
          </w:r>
          <w:r w:rsidR="003D4F15">
            <w:rPr>
              <w:rFonts w:asciiTheme="minorHAnsi" w:hAnsiTheme="minorHAnsi"/>
              <w:sz w:val="22"/>
              <w:szCs w:val="22"/>
              <w:lang w:val="en-AU"/>
            </w:rPr>
            <w:t xml:space="preserve"> in which they are</w:t>
          </w:r>
          <w:r w:rsidR="000C2CE5">
            <w:rPr>
              <w:rFonts w:asciiTheme="minorHAnsi" w:hAnsiTheme="minorHAnsi"/>
              <w:sz w:val="22"/>
              <w:szCs w:val="22"/>
              <w:lang w:val="en-AU"/>
            </w:rPr>
            <w:t xml:space="preserve"> used (including</w:t>
          </w:r>
          <w:r w:rsidR="003D4F15">
            <w:rPr>
              <w:rFonts w:asciiTheme="minorHAnsi" w:hAnsiTheme="minorHAnsi"/>
              <w:sz w:val="22"/>
              <w:szCs w:val="22"/>
              <w:lang w:val="en-AU"/>
            </w:rPr>
            <w:t xml:space="preserve"> multi-cloud,</w:t>
          </w:r>
          <w:r w:rsidR="000C2CE5">
            <w:rPr>
              <w:rFonts w:asciiTheme="minorHAnsi" w:hAnsiTheme="minorHAnsi"/>
              <w:sz w:val="22"/>
              <w:szCs w:val="22"/>
              <w:lang w:val="en-AU"/>
            </w:rPr>
            <w:t xml:space="preserve"> hybrid or on-premises </w:t>
          </w:r>
          <w:r w:rsidR="003D4F15">
            <w:rPr>
              <w:rFonts w:asciiTheme="minorHAnsi" w:hAnsiTheme="minorHAnsi"/>
              <w:sz w:val="22"/>
              <w:szCs w:val="22"/>
              <w:lang w:val="en-AU"/>
            </w:rPr>
            <w:t>environments</w:t>
          </w:r>
          <w:r w:rsidR="000C2CE5">
            <w:rPr>
              <w:rFonts w:asciiTheme="minorHAnsi" w:hAnsiTheme="minorHAnsi"/>
              <w:sz w:val="22"/>
              <w:szCs w:val="22"/>
              <w:lang w:val="en-AU"/>
            </w:rPr>
            <w:t>)</w:t>
          </w:r>
          <w:r w:rsidRPr="001E3CB1">
            <w:rPr>
              <w:rFonts w:asciiTheme="minorHAnsi" w:hAnsiTheme="minorHAnsi"/>
              <w:sz w:val="22"/>
              <w:szCs w:val="22"/>
              <w:lang w:val="en-AU"/>
            </w:rPr>
            <w:t>.</w:t>
          </w:r>
        </w:p>
        <w:p w14:paraId="26A2B95C" w14:textId="6488B30A" w:rsidR="005B71DF" w:rsidRPr="008F3B10" w:rsidRDefault="00771EA2" w:rsidP="005B71DF">
          <w:pPr>
            <w:pStyle w:val="BodyText"/>
            <w:keepNext/>
            <w:numPr>
              <w:ilvl w:val="1"/>
              <w:numId w:val="30"/>
            </w:numPr>
            <w:spacing w:before="240"/>
            <w:rPr>
              <w:rFonts w:asciiTheme="minorHAnsi" w:hAnsiTheme="minorHAnsi"/>
              <w:sz w:val="22"/>
              <w:szCs w:val="22"/>
              <w:lang w:val="en-AU"/>
            </w:rPr>
          </w:pPr>
          <w:r>
            <w:rPr>
              <w:rFonts w:asciiTheme="minorHAnsi" w:hAnsiTheme="minorHAnsi"/>
              <w:sz w:val="22"/>
              <w:szCs w:val="22"/>
              <w:lang w:val="en-AU"/>
            </w:rPr>
            <w:t>cloud provider(s) you use, including whether you are a multi-cloud user and</w:t>
          </w:r>
          <w:r w:rsidR="005F5B75">
            <w:rPr>
              <w:rFonts w:asciiTheme="minorHAnsi" w:hAnsiTheme="minorHAnsi"/>
              <w:sz w:val="22"/>
              <w:szCs w:val="22"/>
              <w:lang w:val="en-AU"/>
            </w:rPr>
            <w:t xml:space="preserve"> whether</w:t>
          </w:r>
          <w:r>
            <w:rPr>
              <w:rFonts w:asciiTheme="minorHAnsi" w:hAnsiTheme="minorHAnsi"/>
              <w:sz w:val="22"/>
              <w:szCs w:val="22"/>
              <w:lang w:val="en-AU"/>
            </w:rPr>
            <w:t xml:space="preserve"> you use different providers for specific use cases.</w:t>
          </w:r>
        </w:p>
        <w:p w14:paraId="1F2FE7F7" w14:textId="77777777" w:rsidR="00730F4E" w:rsidRPr="009450C9" w:rsidRDefault="00730F4E" w:rsidP="00723600">
          <w:pPr>
            <w:pStyle w:val="BoxText"/>
            <w:rPr>
              <w:rFonts w:asciiTheme="minorHAnsi" w:hAnsiTheme="minorHAnsi"/>
            </w:rPr>
          </w:pPr>
        </w:p>
        <w:p w14:paraId="0BE2AFD9" w14:textId="19AA1238" w:rsidR="00730F4E" w:rsidRPr="009450C9" w:rsidRDefault="00730F4E" w:rsidP="00730F4E">
          <w:pPr>
            <w:keepNext/>
            <w:numPr>
              <w:ilvl w:val="0"/>
              <w:numId w:val="30"/>
            </w:numPr>
            <w:spacing w:before="240" w:after="240" w:line="288" w:lineRule="auto"/>
            <w:rPr>
              <w:rFonts w:asciiTheme="minorHAnsi" w:hAnsiTheme="minorHAnsi"/>
            </w:rPr>
          </w:pPr>
          <w:r w:rsidRPr="009450C9">
            <w:rPr>
              <w:rFonts w:asciiTheme="minorHAnsi" w:hAnsiTheme="minorHAnsi"/>
            </w:rPr>
            <w:t xml:space="preserve">List any </w:t>
          </w:r>
          <w:r w:rsidR="001247F7">
            <w:rPr>
              <w:rFonts w:asciiTheme="minorHAnsi" w:hAnsiTheme="minorHAnsi"/>
            </w:rPr>
            <w:t>cloud security services</w:t>
          </w:r>
          <w:r w:rsidR="001247F7" w:rsidRPr="009450C9">
            <w:rPr>
              <w:rFonts w:asciiTheme="minorHAnsi" w:hAnsiTheme="minorHAnsi"/>
            </w:rPr>
            <w:t xml:space="preserve"> </w:t>
          </w:r>
          <w:r w:rsidRPr="009450C9">
            <w:rPr>
              <w:rFonts w:asciiTheme="minorHAnsi" w:hAnsiTheme="minorHAnsi"/>
            </w:rPr>
            <w:t xml:space="preserve">you acquire or have acquired from </w:t>
          </w:r>
          <w:r w:rsidR="001247F7">
            <w:rPr>
              <w:rFonts w:asciiTheme="minorHAnsi" w:hAnsiTheme="minorHAnsi"/>
            </w:rPr>
            <w:t>Wiz</w:t>
          </w:r>
          <w:r w:rsidRPr="009450C9">
            <w:rPr>
              <w:rFonts w:asciiTheme="minorHAnsi" w:hAnsiTheme="minorHAnsi"/>
            </w:rPr>
            <w:t xml:space="preserve"> for which</w:t>
          </w:r>
          <w:r w:rsidR="00DB2A7E">
            <w:rPr>
              <w:rFonts w:asciiTheme="minorHAnsi" w:hAnsiTheme="minorHAnsi"/>
            </w:rPr>
            <w:t xml:space="preserve"> you consider</w:t>
          </w:r>
          <w:r w:rsidRPr="009450C9">
            <w:rPr>
              <w:rFonts w:asciiTheme="minorHAnsi" w:hAnsiTheme="minorHAnsi"/>
            </w:rPr>
            <w:t xml:space="preserve"> there are no effective substitutes </w:t>
          </w:r>
          <w:r w:rsidR="005F5B75">
            <w:rPr>
              <w:rFonts w:asciiTheme="minorHAnsi" w:hAnsiTheme="minorHAnsi"/>
            </w:rPr>
            <w:t xml:space="preserve">for your requirements </w:t>
          </w:r>
          <w:r w:rsidRPr="009450C9">
            <w:rPr>
              <w:rFonts w:asciiTheme="minorHAnsi" w:hAnsiTheme="minorHAnsi"/>
            </w:rPr>
            <w:t>available from alternative suppliers</w:t>
          </w:r>
          <w:r w:rsidR="00843EC5">
            <w:rPr>
              <w:rFonts w:asciiTheme="minorHAnsi" w:hAnsiTheme="minorHAnsi"/>
            </w:rPr>
            <w:t xml:space="preserve"> </w:t>
          </w:r>
          <w:r w:rsidR="000F2A0B">
            <w:rPr>
              <w:rFonts w:asciiTheme="minorHAnsi" w:hAnsiTheme="minorHAnsi"/>
            </w:rPr>
            <w:t>(</w:t>
          </w:r>
          <w:r w:rsidR="00994656">
            <w:rPr>
              <w:rFonts w:asciiTheme="minorHAnsi" w:hAnsiTheme="minorHAnsi"/>
            </w:rPr>
            <w:t>for example,</w:t>
          </w:r>
          <w:r w:rsidR="00E76F9E">
            <w:rPr>
              <w:rFonts w:asciiTheme="minorHAnsi" w:hAnsiTheme="minorHAnsi"/>
            </w:rPr>
            <w:t xml:space="preserve"> in relation to</w:t>
          </w:r>
          <w:r w:rsidR="00843EC5">
            <w:rPr>
              <w:rFonts w:asciiTheme="minorHAnsi" w:hAnsiTheme="minorHAnsi"/>
            </w:rPr>
            <w:t xml:space="preserve"> functionality, performance or risk</w:t>
          </w:r>
          <w:r w:rsidR="00E76F9E">
            <w:rPr>
              <w:rFonts w:asciiTheme="minorHAnsi" w:hAnsiTheme="minorHAnsi"/>
            </w:rPr>
            <w:t>)</w:t>
          </w:r>
          <w:r w:rsidRPr="009450C9">
            <w:rPr>
              <w:rFonts w:asciiTheme="minorHAnsi" w:hAnsiTheme="minorHAnsi"/>
            </w:rPr>
            <w:t xml:space="preserve">. </w:t>
          </w:r>
          <w:r w:rsidR="00E76F9E">
            <w:rPr>
              <w:rFonts w:asciiTheme="minorHAnsi" w:hAnsiTheme="minorHAnsi"/>
            </w:rPr>
            <w:t>Please explain why.</w:t>
          </w:r>
        </w:p>
        <w:p w14:paraId="1280C564" w14:textId="77777777" w:rsidR="00730F4E" w:rsidRPr="009450C9" w:rsidRDefault="00730F4E" w:rsidP="00723600">
          <w:pPr>
            <w:pStyle w:val="BoxText"/>
            <w:rPr>
              <w:rFonts w:asciiTheme="minorHAnsi" w:hAnsiTheme="minorHAnsi"/>
            </w:rPr>
          </w:pPr>
        </w:p>
        <w:p w14:paraId="151B8200" w14:textId="334E8D38" w:rsidR="00E628FA" w:rsidRPr="009450C9" w:rsidRDefault="00E628FA" w:rsidP="00E628FA">
          <w:pPr>
            <w:keepNext/>
            <w:numPr>
              <w:ilvl w:val="0"/>
              <w:numId w:val="30"/>
            </w:numPr>
            <w:spacing w:before="240" w:after="240" w:line="288" w:lineRule="auto"/>
            <w:rPr>
              <w:rFonts w:asciiTheme="minorHAnsi" w:hAnsiTheme="minorHAnsi"/>
            </w:rPr>
          </w:pPr>
          <w:proofErr w:type="gramStart"/>
          <w:r>
            <w:rPr>
              <w:rFonts w:asciiTheme="minorHAnsi" w:hAnsiTheme="minorHAnsi"/>
            </w:rPr>
            <w:t>In the event that</w:t>
          </w:r>
          <w:proofErr w:type="gramEnd"/>
          <w:r>
            <w:rPr>
              <w:rFonts w:asciiTheme="minorHAnsi" w:hAnsiTheme="minorHAnsi"/>
            </w:rPr>
            <w:t xml:space="preserve"> Wiz’s </w:t>
          </w:r>
          <w:r w:rsidR="00423F25">
            <w:rPr>
              <w:rFonts w:asciiTheme="minorHAnsi" w:hAnsiTheme="minorHAnsi"/>
            </w:rPr>
            <w:t>security software was not available</w:t>
          </w:r>
          <w:r w:rsidR="00A20E6F">
            <w:rPr>
              <w:rFonts w:asciiTheme="minorHAnsi" w:hAnsiTheme="minorHAnsi"/>
            </w:rPr>
            <w:t xml:space="preserve"> on</w:t>
          </w:r>
          <w:r w:rsidR="00423F25">
            <w:rPr>
              <w:rFonts w:asciiTheme="minorHAnsi" w:hAnsiTheme="minorHAnsi"/>
            </w:rPr>
            <w:t>, or its quality</w:t>
          </w:r>
          <w:r w:rsidR="005F5B75">
            <w:rPr>
              <w:rFonts w:asciiTheme="minorHAnsi" w:hAnsiTheme="minorHAnsi"/>
            </w:rPr>
            <w:t>/integration</w:t>
          </w:r>
          <w:r w:rsidR="00423F25">
            <w:rPr>
              <w:rFonts w:asciiTheme="minorHAnsi" w:hAnsiTheme="minorHAnsi"/>
            </w:rPr>
            <w:t xml:space="preserve"> was degraded when used</w:t>
          </w:r>
          <w:r w:rsidR="00A20E6F">
            <w:rPr>
              <w:rFonts w:asciiTheme="minorHAnsi" w:hAnsiTheme="minorHAnsi"/>
            </w:rPr>
            <w:t xml:space="preserve"> with</w:t>
          </w:r>
          <w:r w:rsidR="00423F25">
            <w:rPr>
              <w:rFonts w:asciiTheme="minorHAnsi" w:hAnsiTheme="minorHAnsi"/>
            </w:rPr>
            <w:t xml:space="preserve">, </w:t>
          </w:r>
          <w:r w:rsidR="00C53628">
            <w:rPr>
              <w:rFonts w:asciiTheme="minorHAnsi" w:hAnsiTheme="minorHAnsi"/>
            </w:rPr>
            <w:t>non-Google</w:t>
          </w:r>
          <w:r>
            <w:rPr>
              <w:rFonts w:asciiTheme="minorHAnsi" w:hAnsiTheme="minorHAnsi"/>
            </w:rPr>
            <w:t xml:space="preserve"> </w:t>
          </w:r>
          <w:r w:rsidR="00DD50CE">
            <w:rPr>
              <w:rFonts w:asciiTheme="minorHAnsi" w:hAnsiTheme="minorHAnsi"/>
            </w:rPr>
            <w:t xml:space="preserve">cloud </w:t>
          </w:r>
          <w:r>
            <w:rPr>
              <w:rFonts w:asciiTheme="minorHAnsi" w:hAnsiTheme="minorHAnsi"/>
            </w:rPr>
            <w:t>environments</w:t>
          </w:r>
          <w:r w:rsidR="004725B2">
            <w:rPr>
              <w:rFonts w:asciiTheme="minorHAnsi" w:hAnsiTheme="minorHAnsi"/>
            </w:rPr>
            <w:t xml:space="preserve"> </w:t>
          </w:r>
          <w:r w:rsidR="0068678A">
            <w:rPr>
              <w:rFonts w:asciiTheme="minorHAnsi" w:hAnsiTheme="minorHAnsi"/>
            </w:rPr>
            <w:t>(but</w:t>
          </w:r>
          <w:r w:rsidR="005F5B75">
            <w:rPr>
              <w:rFonts w:asciiTheme="minorHAnsi" w:hAnsiTheme="minorHAnsi"/>
            </w:rPr>
            <w:t xml:space="preserve"> the software </w:t>
          </w:r>
          <w:r w:rsidR="0068678A">
            <w:rPr>
              <w:rFonts w:asciiTheme="minorHAnsi" w:hAnsiTheme="minorHAnsi"/>
            </w:rPr>
            <w:t>still worked the same when used with Google</w:t>
          </w:r>
          <w:r w:rsidR="005F5B75">
            <w:rPr>
              <w:rFonts w:asciiTheme="minorHAnsi" w:hAnsiTheme="minorHAnsi"/>
            </w:rPr>
            <w:t xml:space="preserve"> Cloud</w:t>
          </w:r>
          <w:r w:rsidR="0068678A">
            <w:rPr>
              <w:rFonts w:asciiTheme="minorHAnsi" w:hAnsiTheme="minorHAnsi"/>
            </w:rPr>
            <w:t>)</w:t>
          </w:r>
          <w:r>
            <w:rPr>
              <w:rFonts w:asciiTheme="minorHAnsi" w:hAnsiTheme="minorHAnsi"/>
            </w:rPr>
            <w:t xml:space="preserve">, would </w:t>
          </w:r>
          <w:r w:rsidR="00EE2795">
            <w:rPr>
              <w:rFonts w:asciiTheme="minorHAnsi" w:hAnsiTheme="minorHAnsi"/>
            </w:rPr>
            <w:t xml:space="preserve">this </w:t>
          </w:r>
          <w:r w:rsidR="001B784F">
            <w:rPr>
              <w:rFonts w:asciiTheme="minorHAnsi" w:hAnsiTheme="minorHAnsi"/>
            </w:rPr>
            <w:t>affect</w:t>
          </w:r>
          <w:r w:rsidR="00EE2795">
            <w:rPr>
              <w:rFonts w:asciiTheme="minorHAnsi" w:hAnsiTheme="minorHAnsi"/>
            </w:rPr>
            <w:t xml:space="preserve"> your choice of cloud provider(s)</w:t>
          </w:r>
          <w:r w:rsidR="00C53628">
            <w:rPr>
              <w:rFonts w:asciiTheme="minorHAnsi" w:hAnsiTheme="minorHAnsi"/>
            </w:rPr>
            <w:t>?</w:t>
          </w:r>
          <w:r w:rsidRPr="009450C9">
            <w:rPr>
              <w:rFonts w:asciiTheme="minorHAnsi" w:hAnsiTheme="minorHAnsi"/>
            </w:rPr>
            <w:t xml:space="preserve"> </w:t>
          </w:r>
          <w:r w:rsidR="009A33EF">
            <w:rPr>
              <w:rFonts w:asciiTheme="minorHAnsi" w:hAnsiTheme="minorHAnsi"/>
            </w:rPr>
            <w:t>Explain w</w:t>
          </w:r>
          <w:r w:rsidR="00DB2A7E">
            <w:rPr>
              <w:rFonts w:asciiTheme="minorHAnsi" w:hAnsiTheme="minorHAnsi"/>
            </w:rPr>
            <w:t>hy/why not</w:t>
          </w:r>
          <w:r w:rsidR="009A33EF">
            <w:rPr>
              <w:rFonts w:asciiTheme="minorHAnsi" w:hAnsiTheme="minorHAnsi"/>
            </w:rPr>
            <w:t xml:space="preserve">, including any barriers to </w:t>
          </w:r>
          <w:r w:rsidR="00F45F5D">
            <w:rPr>
              <w:rFonts w:asciiTheme="minorHAnsi" w:hAnsiTheme="minorHAnsi"/>
            </w:rPr>
            <w:t>changing providers</w:t>
          </w:r>
          <w:r w:rsidR="008F3B10">
            <w:rPr>
              <w:rFonts w:asciiTheme="minorHAnsi" w:hAnsiTheme="minorHAnsi"/>
            </w:rPr>
            <w:t>.</w:t>
          </w:r>
        </w:p>
        <w:p w14:paraId="38C6DD1F" w14:textId="43B64C94" w:rsidR="00730F4E" w:rsidRPr="009450C9" w:rsidRDefault="00730F4E" w:rsidP="00723600">
          <w:pPr>
            <w:pStyle w:val="BoxText"/>
            <w:rPr>
              <w:rFonts w:asciiTheme="minorHAnsi" w:hAnsiTheme="minorHAnsi"/>
            </w:rPr>
          </w:pPr>
        </w:p>
        <w:p w14:paraId="1D8D0AC8" w14:textId="270F6A77" w:rsidR="00A20E6F" w:rsidRPr="009450C9" w:rsidRDefault="00BA0A28" w:rsidP="00A20E6F">
          <w:pPr>
            <w:keepNext/>
            <w:numPr>
              <w:ilvl w:val="0"/>
              <w:numId w:val="30"/>
            </w:numPr>
            <w:spacing w:before="240" w:after="240" w:line="288" w:lineRule="auto"/>
            <w:rPr>
              <w:rFonts w:asciiTheme="minorHAnsi" w:hAnsiTheme="minorHAnsi"/>
            </w:rPr>
          </w:pPr>
          <w:proofErr w:type="gramStart"/>
          <w:r>
            <w:rPr>
              <w:rFonts w:asciiTheme="minorHAnsi" w:hAnsiTheme="minorHAnsi"/>
            </w:rPr>
            <w:t>I</w:t>
          </w:r>
          <w:r w:rsidR="00A20E6F">
            <w:rPr>
              <w:rFonts w:asciiTheme="minorHAnsi" w:hAnsiTheme="minorHAnsi"/>
            </w:rPr>
            <w:t>n the event that</w:t>
          </w:r>
          <w:proofErr w:type="gramEnd"/>
          <w:r w:rsidR="00A20E6F">
            <w:rPr>
              <w:rFonts w:asciiTheme="minorHAnsi" w:hAnsiTheme="minorHAnsi"/>
            </w:rPr>
            <w:t xml:space="preserve"> non-Wiz security software was not available on, or its quality</w:t>
          </w:r>
          <w:r w:rsidR="005F5B75">
            <w:rPr>
              <w:rFonts w:asciiTheme="minorHAnsi" w:hAnsiTheme="minorHAnsi"/>
            </w:rPr>
            <w:t>/integration</w:t>
          </w:r>
          <w:r w:rsidR="00A20E6F">
            <w:rPr>
              <w:rFonts w:asciiTheme="minorHAnsi" w:hAnsiTheme="minorHAnsi"/>
            </w:rPr>
            <w:t xml:space="preserve"> was degraded when used </w:t>
          </w:r>
          <w:r w:rsidR="0068678A">
            <w:rPr>
              <w:rFonts w:asciiTheme="minorHAnsi" w:hAnsiTheme="minorHAnsi"/>
            </w:rPr>
            <w:t>with Google</w:t>
          </w:r>
          <w:r w:rsidR="005F5B75">
            <w:rPr>
              <w:rFonts w:asciiTheme="minorHAnsi" w:hAnsiTheme="minorHAnsi"/>
            </w:rPr>
            <w:t xml:space="preserve"> Cloud</w:t>
          </w:r>
          <w:r w:rsidR="00A20E6F">
            <w:rPr>
              <w:rFonts w:asciiTheme="minorHAnsi" w:hAnsiTheme="minorHAnsi"/>
            </w:rPr>
            <w:t xml:space="preserve">, would this affect your choice of cloud </w:t>
          </w:r>
          <w:r w:rsidR="0068678A">
            <w:rPr>
              <w:rFonts w:asciiTheme="minorHAnsi" w:hAnsiTheme="minorHAnsi"/>
            </w:rPr>
            <w:t xml:space="preserve">security service </w:t>
          </w:r>
          <w:r w:rsidR="00A20E6F">
            <w:rPr>
              <w:rFonts w:asciiTheme="minorHAnsi" w:hAnsiTheme="minorHAnsi"/>
            </w:rPr>
            <w:t>provider(s)?</w:t>
          </w:r>
          <w:r w:rsidR="00A20E6F" w:rsidRPr="009450C9">
            <w:rPr>
              <w:rFonts w:asciiTheme="minorHAnsi" w:hAnsiTheme="minorHAnsi"/>
            </w:rPr>
            <w:t xml:space="preserve"> </w:t>
          </w:r>
          <w:r w:rsidR="00A20E6F">
            <w:rPr>
              <w:rFonts w:asciiTheme="minorHAnsi" w:hAnsiTheme="minorHAnsi"/>
            </w:rPr>
            <w:t>Explain why/why not, including any barriers to changing providers.</w:t>
          </w:r>
        </w:p>
        <w:p w14:paraId="46E34B49" w14:textId="77777777" w:rsidR="00A20E6F" w:rsidRPr="009450C9" w:rsidRDefault="00A20E6F" w:rsidP="00A20E6F">
          <w:pPr>
            <w:pStyle w:val="BoxText"/>
            <w:rPr>
              <w:rFonts w:asciiTheme="minorHAnsi" w:hAnsiTheme="minorHAnsi"/>
            </w:rPr>
          </w:pPr>
        </w:p>
        <w:p w14:paraId="28D14D5E" w14:textId="77777777" w:rsidR="00CA7A91" w:rsidRDefault="00CA7A91" w:rsidP="00302C57">
          <w:pPr>
            <w:keepNext/>
            <w:widowControl w:val="0"/>
            <w:rPr>
              <w:b/>
              <w:bCs/>
              <w:i/>
              <w:iCs/>
            </w:rPr>
          </w:pPr>
        </w:p>
        <w:p w14:paraId="5A7CA09C" w14:textId="27CD86ED" w:rsidR="0012039E" w:rsidRPr="004A734E" w:rsidRDefault="0012039E" w:rsidP="00302C57">
          <w:pPr>
            <w:keepNext/>
            <w:widowControl w:val="0"/>
            <w:rPr>
              <w:b/>
              <w:bCs/>
              <w:i/>
              <w:iCs/>
            </w:rPr>
          </w:pPr>
          <w:r w:rsidRPr="004A734E">
            <w:rPr>
              <w:b/>
              <w:bCs/>
              <w:i/>
              <w:iCs/>
            </w:rPr>
            <w:t xml:space="preserve">Questions for </w:t>
          </w:r>
          <w:r w:rsidRPr="00302C57">
            <w:rPr>
              <w:b/>
              <w:bCs/>
              <w:i/>
              <w:iCs/>
            </w:rPr>
            <w:t>suppliers</w:t>
          </w:r>
          <w:r>
            <w:rPr>
              <w:b/>
              <w:bCs/>
              <w:i/>
              <w:iCs/>
            </w:rPr>
            <w:t xml:space="preserve"> of </w:t>
          </w:r>
          <w:r w:rsidR="00AF443B">
            <w:rPr>
              <w:b/>
              <w:bCs/>
              <w:i/>
              <w:iCs/>
            </w:rPr>
            <w:t xml:space="preserve">cloud </w:t>
          </w:r>
          <w:r>
            <w:rPr>
              <w:b/>
              <w:bCs/>
              <w:i/>
              <w:iCs/>
            </w:rPr>
            <w:t xml:space="preserve">security services </w:t>
          </w:r>
        </w:p>
        <w:p w14:paraId="7A2A6599" w14:textId="368B82D7" w:rsidR="0012039E" w:rsidRPr="004A734E" w:rsidRDefault="006C4704" w:rsidP="00302C57">
          <w:pPr>
            <w:pStyle w:val="BodyText"/>
            <w:keepNext/>
            <w:widowControl w:val="0"/>
            <w:numPr>
              <w:ilvl w:val="0"/>
              <w:numId w:val="30"/>
            </w:numPr>
            <w:spacing w:before="240"/>
            <w:ind w:left="357" w:hanging="357"/>
            <w:rPr>
              <w:rFonts w:asciiTheme="minorHAnsi" w:hAnsiTheme="minorHAnsi"/>
              <w:sz w:val="22"/>
              <w:szCs w:val="22"/>
              <w:lang w:val="en-AU"/>
            </w:rPr>
          </w:pPr>
          <w:r>
            <w:rPr>
              <w:rFonts w:asciiTheme="minorHAnsi" w:hAnsiTheme="minorHAnsi"/>
              <w:sz w:val="22"/>
              <w:szCs w:val="22"/>
              <w:lang w:val="en-AU"/>
            </w:rPr>
            <w:t>To what extent do you compete with Wiz and/or Google in the supply of cloud security services</w:t>
          </w:r>
          <w:r w:rsidR="009E3EAA">
            <w:rPr>
              <w:rFonts w:asciiTheme="minorHAnsi" w:hAnsiTheme="minorHAnsi"/>
              <w:sz w:val="22"/>
              <w:szCs w:val="22"/>
              <w:lang w:val="en-AU"/>
            </w:rPr>
            <w:t>, including the types of services</w:t>
          </w:r>
          <w:r w:rsidR="00B37818">
            <w:rPr>
              <w:rFonts w:asciiTheme="minorHAnsi" w:hAnsiTheme="minorHAnsi"/>
              <w:sz w:val="22"/>
              <w:szCs w:val="22"/>
              <w:lang w:val="en-AU"/>
            </w:rPr>
            <w:t>, customer segments, or</w:t>
          </w:r>
          <w:r w:rsidR="009E3EAA">
            <w:rPr>
              <w:rFonts w:asciiTheme="minorHAnsi" w:hAnsiTheme="minorHAnsi"/>
              <w:sz w:val="22"/>
              <w:szCs w:val="22"/>
              <w:lang w:val="en-AU"/>
            </w:rPr>
            <w:t xml:space="preserve"> use cases</w:t>
          </w:r>
          <w:r>
            <w:rPr>
              <w:rFonts w:asciiTheme="minorHAnsi" w:hAnsiTheme="minorHAnsi"/>
              <w:sz w:val="22"/>
              <w:szCs w:val="22"/>
              <w:lang w:val="en-AU"/>
            </w:rPr>
            <w:t>?</w:t>
          </w:r>
        </w:p>
        <w:p w14:paraId="4788921F" w14:textId="77777777" w:rsidR="0012039E" w:rsidRPr="009E3EAA" w:rsidRDefault="0012039E" w:rsidP="00723600">
          <w:pPr>
            <w:pStyle w:val="BoxText"/>
            <w:widowControl w:val="0"/>
            <w:rPr>
              <w:rFonts w:asciiTheme="minorHAnsi" w:hAnsiTheme="minorHAnsi"/>
              <w:sz w:val="22"/>
              <w:szCs w:val="22"/>
              <w:lang w:val="en-AU"/>
            </w:rPr>
          </w:pPr>
        </w:p>
        <w:p w14:paraId="5D5A8CB2" w14:textId="2BDC4986" w:rsidR="0012039E" w:rsidRPr="00EE6E9D" w:rsidRDefault="00BF04A7" w:rsidP="00302C57">
          <w:pPr>
            <w:pStyle w:val="BodyText"/>
            <w:keepNext/>
            <w:widowControl w:val="0"/>
            <w:numPr>
              <w:ilvl w:val="0"/>
              <w:numId w:val="30"/>
            </w:numPr>
            <w:spacing w:before="240"/>
            <w:ind w:left="357" w:hanging="357"/>
            <w:rPr>
              <w:rFonts w:asciiTheme="minorHAnsi" w:hAnsiTheme="minorHAnsi"/>
              <w:sz w:val="22"/>
              <w:szCs w:val="22"/>
              <w:lang w:val="en-AU"/>
            </w:rPr>
          </w:pPr>
          <w:r>
            <w:rPr>
              <w:rFonts w:asciiTheme="minorHAnsi" w:hAnsiTheme="minorHAnsi"/>
              <w:sz w:val="22"/>
              <w:szCs w:val="22"/>
              <w:lang w:val="en-AU"/>
            </w:rPr>
            <w:lastRenderedPageBreak/>
            <w:t>Provide detail as t</w:t>
          </w:r>
          <w:r w:rsidR="006C4704">
            <w:rPr>
              <w:rFonts w:asciiTheme="minorHAnsi" w:hAnsiTheme="minorHAnsi"/>
              <w:sz w:val="22"/>
              <w:szCs w:val="22"/>
              <w:lang w:val="en-AU"/>
            </w:rPr>
            <w:t>o what extent</w:t>
          </w:r>
          <w:r w:rsidR="00537DFA">
            <w:rPr>
              <w:rFonts w:asciiTheme="minorHAnsi" w:hAnsiTheme="minorHAnsi"/>
              <w:sz w:val="22"/>
              <w:szCs w:val="22"/>
              <w:lang w:val="en-AU"/>
            </w:rPr>
            <w:t xml:space="preserve"> </w:t>
          </w:r>
          <w:r w:rsidR="006C4704">
            <w:rPr>
              <w:rFonts w:asciiTheme="minorHAnsi" w:hAnsiTheme="minorHAnsi"/>
              <w:sz w:val="22"/>
              <w:szCs w:val="22"/>
              <w:lang w:val="en-AU"/>
            </w:rPr>
            <w:t xml:space="preserve">your cloud security </w:t>
          </w:r>
          <w:r w:rsidR="009B21D5">
            <w:rPr>
              <w:rFonts w:asciiTheme="minorHAnsi" w:hAnsiTheme="minorHAnsi"/>
              <w:sz w:val="22"/>
              <w:szCs w:val="22"/>
              <w:lang w:val="en-AU"/>
            </w:rPr>
            <w:t>services</w:t>
          </w:r>
          <w:r w:rsidR="006C4704">
            <w:rPr>
              <w:rFonts w:asciiTheme="minorHAnsi" w:hAnsiTheme="minorHAnsi"/>
              <w:sz w:val="22"/>
              <w:szCs w:val="22"/>
              <w:lang w:val="en-AU"/>
            </w:rPr>
            <w:t xml:space="preserve"> </w:t>
          </w:r>
          <w:r w:rsidR="00537DFA">
            <w:rPr>
              <w:rFonts w:asciiTheme="minorHAnsi" w:hAnsiTheme="minorHAnsi"/>
              <w:sz w:val="22"/>
              <w:szCs w:val="22"/>
              <w:lang w:val="en-AU"/>
            </w:rPr>
            <w:t xml:space="preserve">operate </w:t>
          </w:r>
          <w:r w:rsidR="006C4704">
            <w:rPr>
              <w:rFonts w:asciiTheme="minorHAnsi" w:hAnsiTheme="minorHAnsi"/>
              <w:sz w:val="22"/>
              <w:szCs w:val="22"/>
              <w:lang w:val="en-AU"/>
            </w:rPr>
            <w:t>across different cloud</w:t>
          </w:r>
          <w:r w:rsidR="00D17C61">
            <w:rPr>
              <w:rFonts w:asciiTheme="minorHAnsi" w:hAnsiTheme="minorHAnsi"/>
              <w:sz w:val="22"/>
              <w:szCs w:val="22"/>
              <w:lang w:val="en-AU"/>
            </w:rPr>
            <w:t xml:space="preserve"> and on-premises environments</w:t>
          </w:r>
          <w:r w:rsidR="00994656">
            <w:rPr>
              <w:rFonts w:asciiTheme="minorHAnsi" w:hAnsiTheme="minorHAnsi"/>
              <w:sz w:val="22"/>
              <w:szCs w:val="22"/>
              <w:lang w:val="en-AU"/>
            </w:rPr>
            <w:t>.</w:t>
          </w:r>
          <w:r w:rsidR="00316377">
            <w:rPr>
              <w:rFonts w:asciiTheme="minorHAnsi" w:hAnsiTheme="minorHAnsi"/>
              <w:sz w:val="22"/>
              <w:szCs w:val="22"/>
              <w:lang w:val="en-AU"/>
            </w:rPr>
            <w:t xml:space="preserve"> </w:t>
          </w:r>
          <w:r w:rsidR="005C5B87">
            <w:rPr>
              <w:rFonts w:asciiTheme="minorHAnsi" w:hAnsiTheme="minorHAnsi"/>
              <w:sz w:val="22"/>
              <w:szCs w:val="22"/>
              <w:lang w:val="en-AU"/>
            </w:rPr>
            <w:t>For example:</w:t>
          </w:r>
          <w:r w:rsidR="00316377">
            <w:rPr>
              <w:rFonts w:asciiTheme="minorHAnsi" w:hAnsiTheme="minorHAnsi"/>
              <w:sz w:val="22"/>
              <w:szCs w:val="22"/>
              <w:lang w:val="en-AU"/>
            </w:rPr>
            <w:t xml:space="preserve"> whether functionality, performance, or access differs materially by environment. </w:t>
          </w:r>
        </w:p>
        <w:p w14:paraId="75D475E8" w14:textId="77777777" w:rsidR="0012039E" w:rsidRPr="004A734E" w:rsidRDefault="0012039E" w:rsidP="00723600">
          <w:pPr>
            <w:pStyle w:val="BoxText"/>
            <w:widowControl w:val="0"/>
            <w:rPr>
              <w:rFonts w:asciiTheme="minorHAnsi" w:hAnsiTheme="minorHAnsi"/>
              <w:sz w:val="22"/>
              <w:szCs w:val="22"/>
            </w:rPr>
          </w:pPr>
        </w:p>
        <w:p w14:paraId="532C8A26" w14:textId="4114A7D2" w:rsidR="004840CA" w:rsidRPr="00EE6E9D" w:rsidRDefault="00BF62D1" w:rsidP="00302C57">
          <w:pPr>
            <w:pStyle w:val="BodyText"/>
            <w:keepNext/>
            <w:widowControl w:val="0"/>
            <w:numPr>
              <w:ilvl w:val="0"/>
              <w:numId w:val="30"/>
            </w:numPr>
            <w:spacing w:before="240"/>
            <w:ind w:left="357" w:hanging="357"/>
            <w:rPr>
              <w:rFonts w:asciiTheme="minorHAnsi" w:hAnsiTheme="minorHAnsi"/>
              <w:sz w:val="22"/>
              <w:szCs w:val="22"/>
              <w:lang w:val="en-AU"/>
            </w:rPr>
          </w:pPr>
          <w:r>
            <w:rPr>
              <w:rFonts w:asciiTheme="minorHAnsi" w:hAnsiTheme="minorHAnsi"/>
              <w:sz w:val="22"/>
              <w:szCs w:val="22"/>
              <w:lang w:val="en-AU"/>
            </w:rPr>
            <w:t xml:space="preserve">Do you consider </w:t>
          </w:r>
          <w:r w:rsidR="0014113F" w:rsidRPr="0014113F">
            <w:rPr>
              <w:rFonts w:asciiTheme="minorHAnsi" w:hAnsiTheme="minorHAnsi"/>
              <w:sz w:val="22"/>
              <w:szCs w:val="22"/>
              <w:lang w:val="en-AU"/>
            </w:rPr>
            <w:t>any changes to access, integration or interoperability</w:t>
          </w:r>
          <w:r>
            <w:rPr>
              <w:rFonts w:asciiTheme="minorHAnsi" w:hAnsiTheme="minorHAnsi"/>
              <w:sz w:val="22"/>
              <w:szCs w:val="22"/>
              <w:lang w:val="en-AU"/>
            </w:rPr>
            <w:t xml:space="preserve"> in</w:t>
          </w:r>
          <w:r w:rsidR="0014113F" w:rsidRPr="0014113F">
            <w:rPr>
              <w:rFonts w:asciiTheme="minorHAnsi" w:hAnsiTheme="minorHAnsi"/>
              <w:sz w:val="22"/>
              <w:szCs w:val="22"/>
              <w:lang w:val="en-AU"/>
            </w:rPr>
            <w:t xml:space="preserve"> </w:t>
          </w:r>
          <w:r w:rsidRPr="0014113F">
            <w:rPr>
              <w:rFonts w:asciiTheme="minorHAnsi" w:hAnsiTheme="minorHAnsi"/>
              <w:sz w:val="22"/>
              <w:szCs w:val="22"/>
              <w:lang w:val="en-AU"/>
            </w:rPr>
            <w:t xml:space="preserve">Google’s cloud environment </w:t>
          </w:r>
          <w:r w:rsidR="0014113F" w:rsidRPr="0014113F">
            <w:rPr>
              <w:rFonts w:asciiTheme="minorHAnsi" w:hAnsiTheme="minorHAnsi"/>
              <w:sz w:val="22"/>
              <w:szCs w:val="22"/>
              <w:lang w:val="en-AU"/>
            </w:rPr>
            <w:t>could materially affect your ability to compete</w:t>
          </w:r>
          <w:r>
            <w:rPr>
              <w:rFonts w:asciiTheme="minorHAnsi" w:hAnsiTheme="minorHAnsi"/>
              <w:sz w:val="22"/>
              <w:szCs w:val="22"/>
              <w:lang w:val="en-AU"/>
            </w:rPr>
            <w:t>? Please explain why</w:t>
          </w:r>
          <w:r w:rsidR="001D5490">
            <w:rPr>
              <w:rFonts w:asciiTheme="minorHAnsi" w:hAnsiTheme="minorHAnsi"/>
              <w:sz w:val="22"/>
              <w:szCs w:val="22"/>
              <w:lang w:val="en-AU"/>
            </w:rPr>
            <w:t>/why not</w:t>
          </w:r>
          <w:r w:rsidR="004D7785">
            <w:rPr>
              <w:rFonts w:asciiTheme="minorHAnsi" w:hAnsiTheme="minorHAnsi"/>
              <w:sz w:val="22"/>
              <w:szCs w:val="22"/>
              <w:lang w:val="en-AU"/>
            </w:rPr>
            <w:t>.</w:t>
          </w:r>
        </w:p>
        <w:p w14:paraId="6EBCB49C" w14:textId="77777777" w:rsidR="004840CA" w:rsidRPr="004A734E" w:rsidRDefault="004840CA" w:rsidP="00723600">
          <w:pPr>
            <w:pStyle w:val="BoxText"/>
            <w:widowControl w:val="0"/>
            <w:rPr>
              <w:rFonts w:asciiTheme="minorHAnsi" w:hAnsiTheme="minorHAnsi"/>
              <w:sz w:val="22"/>
              <w:szCs w:val="22"/>
            </w:rPr>
          </w:pPr>
        </w:p>
        <w:p w14:paraId="6A400774" w14:textId="77777777" w:rsidR="004661A9" w:rsidRDefault="004661A9" w:rsidP="00302C57">
          <w:pPr>
            <w:keepNext/>
            <w:widowControl w:val="0"/>
            <w:rPr>
              <w:b/>
              <w:bCs/>
              <w:i/>
              <w:iCs/>
            </w:rPr>
          </w:pPr>
        </w:p>
        <w:p w14:paraId="4EF1EC9D" w14:textId="4C801F5D" w:rsidR="0036750A" w:rsidRDefault="0036750A" w:rsidP="00302C57">
          <w:pPr>
            <w:keepNext/>
            <w:widowControl w:val="0"/>
            <w:rPr>
              <w:b/>
              <w:bCs/>
              <w:i/>
              <w:iCs/>
            </w:rPr>
          </w:pPr>
          <w:r w:rsidRPr="004A734E">
            <w:rPr>
              <w:b/>
              <w:bCs/>
              <w:i/>
              <w:iCs/>
            </w:rPr>
            <w:t xml:space="preserve">Questions </w:t>
          </w:r>
          <w:r w:rsidRPr="00302C57">
            <w:rPr>
              <w:b/>
              <w:bCs/>
              <w:i/>
              <w:iCs/>
            </w:rPr>
            <w:t>for cloud service</w:t>
          </w:r>
          <w:r w:rsidR="002162EA">
            <w:rPr>
              <w:b/>
              <w:bCs/>
              <w:i/>
              <w:iCs/>
            </w:rPr>
            <w:t xml:space="preserve"> provider</w:t>
          </w:r>
          <w:r w:rsidRPr="00302C57">
            <w:rPr>
              <w:b/>
              <w:bCs/>
              <w:i/>
              <w:iCs/>
            </w:rPr>
            <w:t xml:space="preserve">s </w:t>
          </w:r>
        </w:p>
        <w:p w14:paraId="18ED7171" w14:textId="17EA4B12" w:rsidR="00A9594F" w:rsidRPr="00A9594F" w:rsidRDefault="00A9594F" w:rsidP="00302C57">
          <w:pPr>
            <w:keepNext/>
            <w:widowControl w:val="0"/>
          </w:pPr>
          <w:r w:rsidRPr="00A9594F">
            <w:t>Th</w:t>
          </w:r>
          <w:r w:rsidR="009A33EF">
            <w:t>i</w:t>
          </w:r>
          <w:r w:rsidRPr="00A9594F">
            <w:t xml:space="preserve">s question </w:t>
          </w:r>
          <w:r w:rsidR="009A33EF">
            <w:t>is</w:t>
          </w:r>
          <w:r w:rsidRPr="00A9594F">
            <w:t xml:space="preserve"> for providers of public cloud infrastructure services (for example, computing, data storage, data analytics, and machine learning </w:t>
          </w:r>
          <w:r>
            <w:t xml:space="preserve">services </w:t>
          </w:r>
          <w:r w:rsidRPr="00A9594F">
            <w:t xml:space="preserve">provided on an Infrastructure-as-a-Service (IaaS) </w:t>
          </w:r>
          <w:r w:rsidR="00822ACC">
            <w:t>or</w:t>
          </w:r>
          <w:r w:rsidRPr="00A9594F">
            <w:t xml:space="preserve"> Platform-as-a-Service (PaaS) basis).</w:t>
          </w:r>
        </w:p>
        <w:p w14:paraId="732240DC" w14:textId="58DC753D" w:rsidR="00F86089" w:rsidRPr="00EE6E9D" w:rsidRDefault="00F86089" w:rsidP="00302C57">
          <w:pPr>
            <w:pStyle w:val="BodyText"/>
            <w:keepNext/>
            <w:widowControl w:val="0"/>
            <w:numPr>
              <w:ilvl w:val="0"/>
              <w:numId w:val="30"/>
            </w:numPr>
            <w:spacing w:before="240"/>
            <w:ind w:left="357" w:hanging="357"/>
            <w:rPr>
              <w:rFonts w:asciiTheme="minorHAnsi" w:hAnsiTheme="minorHAnsi"/>
              <w:sz w:val="22"/>
              <w:szCs w:val="22"/>
              <w:lang w:val="en-AU"/>
            </w:rPr>
          </w:pPr>
          <w:r>
            <w:rPr>
              <w:rFonts w:asciiTheme="minorHAnsi" w:hAnsiTheme="minorHAnsi"/>
              <w:sz w:val="22"/>
              <w:szCs w:val="22"/>
              <w:lang w:val="en-AU"/>
            </w:rPr>
            <w:t>E</w:t>
          </w:r>
          <w:r w:rsidRPr="00F86089">
            <w:rPr>
              <w:rFonts w:asciiTheme="minorHAnsi" w:hAnsiTheme="minorHAnsi"/>
              <w:sz w:val="22"/>
              <w:szCs w:val="22"/>
              <w:lang w:val="en-AU"/>
            </w:rPr>
            <w:t xml:space="preserve">xplain </w:t>
          </w:r>
          <w:r>
            <w:rPr>
              <w:rFonts w:asciiTheme="minorHAnsi" w:hAnsiTheme="minorHAnsi"/>
              <w:sz w:val="22"/>
              <w:szCs w:val="22"/>
              <w:lang w:val="en-AU"/>
            </w:rPr>
            <w:t>the extent to which the</w:t>
          </w:r>
          <w:r w:rsidRPr="00F86089">
            <w:rPr>
              <w:rFonts w:asciiTheme="minorHAnsi" w:hAnsiTheme="minorHAnsi"/>
              <w:sz w:val="22"/>
              <w:szCs w:val="22"/>
              <w:lang w:val="en-AU"/>
            </w:rPr>
            <w:t xml:space="preserve"> availability of Wiz’s cloud security services on your cloud environment is relevant to your ability to compete for customers.</w:t>
          </w:r>
        </w:p>
        <w:p w14:paraId="6622DB37" w14:textId="77777777" w:rsidR="00EE6B3D" w:rsidRPr="004A734E" w:rsidRDefault="00EE6B3D" w:rsidP="00723600">
          <w:pPr>
            <w:pStyle w:val="BoxText"/>
            <w:widowControl w:val="0"/>
            <w:rPr>
              <w:rFonts w:asciiTheme="minorHAnsi" w:hAnsiTheme="minorHAnsi"/>
              <w:sz w:val="22"/>
              <w:szCs w:val="22"/>
            </w:rPr>
          </w:pPr>
        </w:p>
        <w:p w14:paraId="78A6E373" w14:textId="77777777" w:rsidR="00CA7A91" w:rsidRDefault="00CA7A91" w:rsidP="00C659DB">
          <w:pPr>
            <w:keepNext/>
            <w:widowControl w:val="0"/>
            <w:rPr>
              <w:b/>
              <w:bCs/>
              <w:i/>
              <w:iCs/>
            </w:rPr>
          </w:pPr>
        </w:p>
        <w:p w14:paraId="06FBCC19" w14:textId="0091E911" w:rsidR="00C659DB" w:rsidRPr="00C659DB" w:rsidRDefault="00C659DB" w:rsidP="00C659DB">
          <w:pPr>
            <w:keepNext/>
            <w:widowControl w:val="0"/>
            <w:rPr>
              <w:b/>
              <w:bCs/>
              <w:i/>
              <w:iCs/>
            </w:rPr>
          </w:pPr>
          <w:r>
            <w:rPr>
              <w:b/>
              <w:bCs/>
              <w:i/>
              <w:iCs/>
            </w:rPr>
            <w:t>Other</w:t>
          </w:r>
        </w:p>
        <w:p w14:paraId="0B39E176" w14:textId="77777777" w:rsidR="004D7785" w:rsidRDefault="00EA30C2" w:rsidP="004D7785">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What data, if any, would</w:t>
          </w:r>
          <w:r w:rsidR="006C6ACC">
            <w:rPr>
              <w:rFonts w:asciiTheme="minorHAnsi" w:hAnsiTheme="minorHAnsi"/>
              <w:sz w:val="22"/>
              <w:szCs w:val="22"/>
              <w:lang w:val="en-AU"/>
            </w:rPr>
            <w:t xml:space="preserve"> each of</w:t>
          </w:r>
          <w:r>
            <w:rPr>
              <w:rFonts w:asciiTheme="minorHAnsi" w:hAnsiTheme="minorHAnsi"/>
              <w:sz w:val="22"/>
              <w:szCs w:val="22"/>
              <w:lang w:val="en-AU"/>
            </w:rPr>
            <w:t xml:space="preserve"> </w:t>
          </w:r>
          <w:r w:rsidR="00155D72">
            <w:rPr>
              <w:rFonts w:asciiTheme="minorHAnsi" w:hAnsiTheme="minorHAnsi"/>
              <w:sz w:val="22"/>
              <w:szCs w:val="22"/>
              <w:lang w:val="en-AU"/>
            </w:rPr>
            <w:t>the merg</w:t>
          </w:r>
          <w:r w:rsidR="003C4EE0">
            <w:rPr>
              <w:rFonts w:asciiTheme="minorHAnsi" w:hAnsiTheme="minorHAnsi"/>
              <w:sz w:val="22"/>
              <w:szCs w:val="22"/>
              <w:lang w:val="en-AU"/>
            </w:rPr>
            <w:t>ing parties</w:t>
          </w:r>
          <w:r>
            <w:rPr>
              <w:rFonts w:asciiTheme="minorHAnsi" w:hAnsiTheme="minorHAnsi"/>
              <w:sz w:val="22"/>
              <w:szCs w:val="22"/>
              <w:lang w:val="en-AU"/>
            </w:rPr>
            <w:t xml:space="preserve"> obtain access to </w:t>
          </w:r>
          <w:proofErr w:type="gramStart"/>
          <w:r>
            <w:rPr>
              <w:rFonts w:asciiTheme="minorHAnsi" w:hAnsiTheme="minorHAnsi"/>
              <w:sz w:val="22"/>
              <w:szCs w:val="22"/>
              <w:lang w:val="en-AU"/>
            </w:rPr>
            <w:t>as a result of</w:t>
          </w:r>
          <w:proofErr w:type="gramEnd"/>
          <w:r>
            <w:rPr>
              <w:rFonts w:asciiTheme="minorHAnsi" w:hAnsiTheme="minorHAnsi"/>
              <w:sz w:val="22"/>
              <w:szCs w:val="22"/>
              <w:lang w:val="en-AU"/>
            </w:rPr>
            <w:t xml:space="preserve"> the Acquisition, that </w:t>
          </w:r>
          <w:r w:rsidR="003C4EE0">
            <w:rPr>
              <w:rFonts w:asciiTheme="minorHAnsi" w:hAnsiTheme="minorHAnsi"/>
              <w:sz w:val="22"/>
              <w:szCs w:val="22"/>
              <w:lang w:val="en-AU"/>
            </w:rPr>
            <w:t>they</w:t>
          </w:r>
          <w:r>
            <w:rPr>
              <w:rFonts w:asciiTheme="minorHAnsi" w:hAnsiTheme="minorHAnsi"/>
              <w:sz w:val="22"/>
              <w:szCs w:val="22"/>
              <w:lang w:val="en-AU"/>
            </w:rPr>
            <w:t xml:space="preserve"> would not otherwise have</w:t>
          </w:r>
          <w:r w:rsidR="003C4EE0">
            <w:rPr>
              <w:rFonts w:asciiTheme="minorHAnsi" w:hAnsiTheme="minorHAnsi"/>
              <w:sz w:val="22"/>
              <w:szCs w:val="22"/>
              <w:lang w:val="en-AU"/>
            </w:rPr>
            <w:t xml:space="preserve"> access to</w:t>
          </w:r>
          <w:r>
            <w:rPr>
              <w:rFonts w:asciiTheme="minorHAnsi" w:hAnsiTheme="minorHAnsi"/>
              <w:sz w:val="22"/>
              <w:szCs w:val="22"/>
              <w:lang w:val="en-AU"/>
            </w:rPr>
            <w:t>?</w:t>
          </w:r>
          <w:r w:rsidR="00155D72">
            <w:rPr>
              <w:rFonts w:asciiTheme="minorHAnsi" w:hAnsiTheme="minorHAnsi"/>
              <w:sz w:val="22"/>
              <w:szCs w:val="22"/>
              <w:lang w:val="en-AU"/>
            </w:rPr>
            <w:t xml:space="preserve"> For example:</w:t>
          </w:r>
          <w:r>
            <w:rPr>
              <w:rFonts w:asciiTheme="minorHAnsi" w:hAnsiTheme="minorHAnsi"/>
              <w:sz w:val="22"/>
              <w:szCs w:val="22"/>
              <w:lang w:val="en-AU"/>
            </w:rPr>
            <w:t xml:space="preserve"> </w:t>
          </w:r>
        </w:p>
        <w:p w14:paraId="48166251" w14:textId="678C6473" w:rsidR="00155D72" w:rsidRPr="009F1C1F" w:rsidRDefault="00155D72" w:rsidP="006C6ACC">
          <w:pPr>
            <w:pStyle w:val="BodyText"/>
            <w:keepNext/>
            <w:widowControl w:val="0"/>
            <w:numPr>
              <w:ilvl w:val="0"/>
              <w:numId w:val="43"/>
            </w:numPr>
            <w:spacing w:before="240"/>
            <w:rPr>
              <w:rFonts w:asciiTheme="minorHAnsi" w:hAnsiTheme="minorHAnsi"/>
              <w:sz w:val="22"/>
              <w:szCs w:val="22"/>
              <w:lang w:val="en-AU"/>
            </w:rPr>
          </w:pPr>
          <w:r w:rsidRPr="009F1C1F">
            <w:rPr>
              <w:rFonts w:asciiTheme="minorHAnsi" w:hAnsiTheme="minorHAnsi"/>
              <w:sz w:val="22"/>
              <w:szCs w:val="22"/>
              <w:lang w:val="en-AU"/>
            </w:rPr>
            <w:t xml:space="preserve">data about </w:t>
          </w:r>
          <w:r w:rsidR="00046A9E" w:rsidRPr="009F1C1F">
            <w:rPr>
              <w:rFonts w:asciiTheme="minorHAnsi" w:hAnsiTheme="minorHAnsi"/>
              <w:sz w:val="22"/>
              <w:szCs w:val="22"/>
              <w:lang w:val="en-AU"/>
            </w:rPr>
            <w:t xml:space="preserve">customers’ use of </w:t>
          </w:r>
          <w:r w:rsidR="00846E09">
            <w:rPr>
              <w:rFonts w:asciiTheme="minorHAnsi" w:hAnsiTheme="minorHAnsi"/>
              <w:sz w:val="22"/>
              <w:szCs w:val="22"/>
              <w:lang w:val="en-AU"/>
            </w:rPr>
            <w:t xml:space="preserve">alternative </w:t>
          </w:r>
          <w:r w:rsidR="00046A9E" w:rsidRPr="009F1C1F">
            <w:rPr>
              <w:rFonts w:asciiTheme="minorHAnsi" w:hAnsiTheme="minorHAnsi"/>
              <w:sz w:val="22"/>
              <w:szCs w:val="22"/>
              <w:lang w:val="en-AU"/>
            </w:rPr>
            <w:t>cloud platforms</w:t>
          </w:r>
          <w:r w:rsidRPr="009F1C1F">
            <w:rPr>
              <w:rFonts w:asciiTheme="minorHAnsi" w:hAnsiTheme="minorHAnsi"/>
              <w:sz w:val="22"/>
              <w:szCs w:val="22"/>
              <w:lang w:val="en-AU"/>
            </w:rPr>
            <w:t>, which Google would not otherwise have had access to; and/or</w:t>
          </w:r>
        </w:p>
        <w:p w14:paraId="68031400" w14:textId="0FF67815" w:rsidR="00155D72" w:rsidRDefault="00155D72" w:rsidP="006C6ACC">
          <w:pPr>
            <w:pStyle w:val="BodyText"/>
            <w:keepNext/>
            <w:widowControl w:val="0"/>
            <w:numPr>
              <w:ilvl w:val="0"/>
              <w:numId w:val="43"/>
            </w:numPr>
            <w:spacing w:before="240"/>
            <w:rPr>
              <w:rFonts w:asciiTheme="minorHAnsi" w:hAnsiTheme="minorHAnsi"/>
              <w:sz w:val="22"/>
              <w:szCs w:val="22"/>
              <w:lang w:val="en-AU"/>
            </w:rPr>
          </w:pPr>
          <w:r>
            <w:rPr>
              <w:rFonts w:asciiTheme="minorHAnsi" w:hAnsiTheme="minorHAnsi"/>
              <w:sz w:val="22"/>
              <w:szCs w:val="22"/>
              <w:lang w:val="en-AU"/>
            </w:rPr>
            <w:t>data about</w:t>
          </w:r>
          <w:r w:rsidR="00046A9E">
            <w:rPr>
              <w:rFonts w:asciiTheme="minorHAnsi" w:hAnsiTheme="minorHAnsi"/>
              <w:sz w:val="22"/>
              <w:szCs w:val="22"/>
              <w:lang w:val="en-AU"/>
            </w:rPr>
            <w:t xml:space="preserve"> </w:t>
          </w:r>
          <w:r w:rsidR="00046A9E" w:rsidRPr="009F1C1F">
            <w:rPr>
              <w:rFonts w:asciiTheme="minorHAnsi" w:hAnsiTheme="minorHAnsi"/>
              <w:sz w:val="22"/>
              <w:szCs w:val="22"/>
              <w:lang w:val="en-AU"/>
            </w:rPr>
            <w:t xml:space="preserve">customers’ use of </w:t>
          </w:r>
          <w:r w:rsidR="00846E09">
            <w:rPr>
              <w:rFonts w:asciiTheme="minorHAnsi" w:hAnsiTheme="minorHAnsi"/>
              <w:sz w:val="22"/>
              <w:szCs w:val="22"/>
              <w:lang w:val="en-AU"/>
            </w:rPr>
            <w:t xml:space="preserve">alternative </w:t>
          </w:r>
          <w:r w:rsidR="00046A9E" w:rsidRPr="009F1C1F">
            <w:rPr>
              <w:rFonts w:asciiTheme="minorHAnsi" w:hAnsiTheme="minorHAnsi"/>
              <w:sz w:val="22"/>
              <w:szCs w:val="22"/>
              <w:lang w:val="en-AU"/>
            </w:rPr>
            <w:t>cloud security services</w:t>
          </w:r>
          <w:r>
            <w:rPr>
              <w:rFonts w:asciiTheme="minorHAnsi" w:hAnsiTheme="minorHAnsi"/>
              <w:sz w:val="22"/>
              <w:szCs w:val="22"/>
              <w:lang w:val="en-AU"/>
            </w:rPr>
            <w:t>, which Wiz would not otherwise have had access to.</w:t>
          </w:r>
        </w:p>
        <w:p w14:paraId="7203FCAE" w14:textId="6B28F3CE" w:rsidR="008F3B10" w:rsidRDefault="008F3B10" w:rsidP="009F1C1F">
          <w:pPr>
            <w:pStyle w:val="BodyText"/>
            <w:keepNext/>
            <w:widowControl w:val="0"/>
            <w:tabs>
              <w:tab w:val="clear" w:pos="851"/>
            </w:tabs>
            <w:spacing w:before="240"/>
            <w:ind w:left="0" w:firstLine="0"/>
            <w:rPr>
              <w:rFonts w:asciiTheme="minorHAnsi" w:hAnsiTheme="minorHAnsi"/>
              <w:sz w:val="22"/>
              <w:szCs w:val="22"/>
              <w:lang w:val="en-AU"/>
            </w:rPr>
          </w:pPr>
          <w:r>
            <w:rPr>
              <w:rFonts w:asciiTheme="minorHAnsi" w:hAnsiTheme="minorHAnsi"/>
              <w:sz w:val="22"/>
              <w:szCs w:val="22"/>
              <w:lang w:val="en-AU"/>
            </w:rPr>
            <w:t>Provide an overview of the types of data</w:t>
          </w:r>
          <w:r w:rsidR="00E4356A">
            <w:rPr>
              <w:rFonts w:asciiTheme="minorHAnsi" w:hAnsiTheme="minorHAnsi"/>
              <w:sz w:val="22"/>
              <w:szCs w:val="22"/>
              <w:lang w:val="en-AU"/>
            </w:rPr>
            <w:t xml:space="preserve">, </w:t>
          </w:r>
          <w:r w:rsidR="00E4356A" w:rsidRPr="00E4356A">
            <w:rPr>
              <w:rFonts w:asciiTheme="minorHAnsi" w:hAnsiTheme="minorHAnsi"/>
              <w:sz w:val="22"/>
              <w:szCs w:val="22"/>
              <w:lang w:val="en-AU"/>
            </w:rPr>
            <w:t xml:space="preserve">how the data </w:t>
          </w:r>
          <w:r w:rsidR="00A209D1">
            <w:rPr>
              <w:rFonts w:asciiTheme="minorHAnsi" w:hAnsiTheme="minorHAnsi"/>
              <w:sz w:val="22"/>
              <w:szCs w:val="22"/>
              <w:lang w:val="en-AU"/>
            </w:rPr>
            <w:t xml:space="preserve">access </w:t>
          </w:r>
          <w:r w:rsidR="00E4356A" w:rsidRPr="00E4356A">
            <w:rPr>
              <w:rFonts w:asciiTheme="minorHAnsi" w:hAnsiTheme="minorHAnsi"/>
              <w:sz w:val="22"/>
              <w:szCs w:val="22"/>
              <w:lang w:val="en-AU"/>
            </w:rPr>
            <w:t xml:space="preserve">would arise in the ordinary course of providing </w:t>
          </w:r>
          <w:r w:rsidR="00846E09">
            <w:rPr>
              <w:rFonts w:asciiTheme="minorHAnsi" w:hAnsiTheme="minorHAnsi"/>
              <w:sz w:val="22"/>
              <w:szCs w:val="22"/>
              <w:lang w:val="en-AU"/>
            </w:rPr>
            <w:t xml:space="preserve">the relevant </w:t>
          </w:r>
          <w:r w:rsidR="00E4356A" w:rsidRPr="00E4356A">
            <w:rPr>
              <w:rFonts w:asciiTheme="minorHAnsi" w:hAnsiTheme="minorHAnsi"/>
              <w:sz w:val="22"/>
              <w:szCs w:val="22"/>
              <w:lang w:val="en-AU"/>
            </w:rPr>
            <w:t>services</w:t>
          </w:r>
          <w:r w:rsidR="00C93D7F">
            <w:rPr>
              <w:rFonts w:asciiTheme="minorHAnsi" w:hAnsiTheme="minorHAnsi"/>
              <w:sz w:val="22"/>
              <w:szCs w:val="22"/>
              <w:lang w:val="en-AU"/>
            </w:rPr>
            <w:t>,</w:t>
          </w:r>
          <w:r>
            <w:rPr>
              <w:rFonts w:asciiTheme="minorHAnsi" w:hAnsiTheme="minorHAnsi"/>
              <w:sz w:val="22"/>
              <w:szCs w:val="22"/>
              <w:lang w:val="en-AU"/>
            </w:rPr>
            <w:t xml:space="preserve"> and whether</w:t>
          </w:r>
          <w:r w:rsidR="0095558D">
            <w:rPr>
              <w:rFonts w:asciiTheme="minorHAnsi" w:hAnsiTheme="minorHAnsi"/>
              <w:sz w:val="22"/>
              <w:szCs w:val="22"/>
              <w:lang w:val="en-AU"/>
            </w:rPr>
            <w:t xml:space="preserve"> the data</w:t>
          </w:r>
          <w:r>
            <w:rPr>
              <w:rFonts w:asciiTheme="minorHAnsi" w:hAnsiTheme="minorHAnsi"/>
              <w:sz w:val="22"/>
              <w:szCs w:val="22"/>
              <w:lang w:val="en-AU"/>
            </w:rPr>
            <w:t xml:space="preserve"> would be considered commercially sensitive</w:t>
          </w:r>
          <w:r w:rsidR="0095558D">
            <w:rPr>
              <w:rFonts w:asciiTheme="minorHAnsi" w:hAnsiTheme="minorHAnsi"/>
              <w:sz w:val="22"/>
              <w:szCs w:val="22"/>
              <w:lang w:val="en-AU"/>
            </w:rPr>
            <w:t xml:space="preserve"> and competitively valuable</w:t>
          </w:r>
          <w:r>
            <w:rPr>
              <w:rFonts w:asciiTheme="minorHAnsi" w:hAnsiTheme="minorHAnsi"/>
              <w:sz w:val="22"/>
              <w:szCs w:val="22"/>
              <w:lang w:val="en-AU"/>
            </w:rPr>
            <w:t>.</w:t>
          </w:r>
          <w:r w:rsidR="009F1C1F">
            <w:rPr>
              <w:rFonts w:asciiTheme="minorHAnsi" w:hAnsiTheme="minorHAnsi"/>
              <w:sz w:val="22"/>
              <w:szCs w:val="22"/>
              <w:lang w:val="en-AU"/>
            </w:rPr>
            <w:t xml:space="preserve"> </w:t>
          </w:r>
        </w:p>
        <w:p w14:paraId="503530E7" w14:textId="47CAA656" w:rsidR="009A33EF" w:rsidRPr="001520E1" w:rsidRDefault="009A33EF" w:rsidP="009A33EF">
          <w:pPr>
            <w:pStyle w:val="BoxText"/>
            <w:widowControl w:val="0"/>
            <w:rPr>
              <w:rFonts w:asciiTheme="minorHAnsi" w:hAnsiTheme="minorHAnsi"/>
              <w:sz w:val="22"/>
              <w:szCs w:val="22"/>
              <w:lang w:val="en-AU"/>
            </w:rPr>
          </w:pPr>
        </w:p>
        <w:p w14:paraId="26635C74" w14:textId="675CDB93" w:rsidR="00C659DB" w:rsidRPr="001E3CB1" w:rsidRDefault="00C659DB" w:rsidP="00C659DB">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lastRenderedPageBreak/>
            <w:t>Provide any additional information or comments that you consider relevant to the ACCC’s assessment of the Acquisition</w:t>
          </w:r>
          <w:r w:rsidR="00346AB0">
            <w:rPr>
              <w:rFonts w:asciiTheme="minorHAnsi" w:hAnsiTheme="minorHAnsi"/>
              <w:sz w:val="22"/>
              <w:szCs w:val="22"/>
              <w:lang w:val="en-AU"/>
            </w:rPr>
            <w:t>, including any views on the effect of the Acquisition on competition in Australia</w:t>
          </w:r>
          <w:r w:rsidRPr="001E3CB1">
            <w:rPr>
              <w:rFonts w:asciiTheme="minorHAnsi" w:hAnsiTheme="minorHAnsi"/>
              <w:sz w:val="22"/>
              <w:szCs w:val="22"/>
              <w:lang w:val="en-AU"/>
            </w:rPr>
            <w:t>.</w:t>
          </w:r>
        </w:p>
        <w:p w14:paraId="4CDEA249" w14:textId="77777777" w:rsidR="00C659DB" w:rsidRPr="001E3CB1" w:rsidRDefault="00C659DB" w:rsidP="00C659DB">
          <w:pPr>
            <w:pStyle w:val="BoxText"/>
            <w:rPr>
              <w:rFonts w:asciiTheme="minorHAnsi" w:hAnsiTheme="minorHAnsi"/>
              <w:sz w:val="22"/>
              <w:szCs w:val="22"/>
            </w:rPr>
          </w:pPr>
        </w:p>
        <w:p w14:paraId="3F8F2794" w14:textId="24581361" w:rsidR="008959DD" w:rsidRDefault="00B81BDF"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C16F37">
            <w:pPr>
              <w:pStyle w:val="Numberedparagraph11"/>
              <w:keepNext/>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C16F37">
            <w:pPr>
              <w:keepNext/>
            </w:pPr>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C16F37">
            <w:pPr>
              <w:keepNext/>
              <w:rPr>
                <w:bCs/>
              </w:rPr>
            </w:pPr>
            <w:bookmarkStart w:id="3"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C16F37">
            <w:pPr>
              <w:pStyle w:val="ListParagraph"/>
              <w:keepNext/>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C16F37">
            <w:pPr>
              <w:pStyle w:val="ListParagraph"/>
              <w:keepNext/>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C16F37">
            <w:pPr>
              <w:pStyle w:val="ListParagraph"/>
              <w:keepNext/>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C16F37">
            <w:pPr>
              <w:keepNext/>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6" w:history="1">
              <w:r w:rsidRPr="00760DD0">
                <w:rPr>
                  <w:rStyle w:val="Hyperlink"/>
                  <w:rFonts w:asciiTheme="minorHAnsi" w:hAnsiTheme="minorHAnsi"/>
                  <w:b w:val="0"/>
                  <w:sz w:val="20"/>
                  <w:szCs w:val="20"/>
                </w:rPr>
                <w:t>interim merger proc</w:t>
              </w:r>
              <w:r w:rsidRPr="00760DD0">
                <w:rPr>
                  <w:rStyle w:val="Hyperlink"/>
                  <w:rFonts w:asciiTheme="minorHAnsi" w:hAnsiTheme="minorHAnsi"/>
                  <w:b w:val="0"/>
                  <w:sz w:val="20"/>
                  <w:szCs w:val="20"/>
                </w:rPr>
                <w:t>e</w:t>
              </w:r>
              <w:r w:rsidRPr="00760DD0">
                <w:rPr>
                  <w:rStyle w:val="Hyperlink"/>
                  <w:rFonts w:asciiTheme="minorHAnsi" w:hAnsiTheme="minorHAnsi"/>
                  <w:b w:val="0"/>
                  <w:sz w:val="20"/>
                  <w:szCs w:val="20"/>
                </w:rPr>
                <w:t>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3"/>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364E37">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4247" w14:textId="77777777" w:rsidR="00461A74" w:rsidRDefault="00461A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324F" w14:textId="77777777" w:rsidR="00461A74" w:rsidRDefault="00461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9B6D" w14:textId="77777777" w:rsidR="00461A74" w:rsidRDefault="00461A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D459" w14:textId="77777777" w:rsidR="00461A74" w:rsidRDefault="00461A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8430649"/>
    <w:multiLevelType w:val="hybridMultilevel"/>
    <w:tmpl w:val="47B667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1"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2"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7441454"/>
    <w:multiLevelType w:val="hybridMultilevel"/>
    <w:tmpl w:val="F82E9736"/>
    <w:lvl w:ilvl="0" w:tplc="7A941636">
      <w:start w:val="1"/>
      <w:numFmt w:val="decimal"/>
      <w:lvlText w:val="%1)"/>
      <w:lvlJc w:val="left"/>
      <w:pPr>
        <w:ind w:left="1020" w:hanging="360"/>
      </w:pPr>
    </w:lvl>
    <w:lvl w:ilvl="1" w:tplc="5C56B66C">
      <w:start w:val="1"/>
      <w:numFmt w:val="decimal"/>
      <w:lvlText w:val="%2)"/>
      <w:lvlJc w:val="left"/>
      <w:pPr>
        <w:ind w:left="1020" w:hanging="360"/>
      </w:pPr>
    </w:lvl>
    <w:lvl w:ilvl="2" w:tplc="C1FC9360">
      <w:start w:val="1"/>
      <w:numFmt w:val="decimal"/>
      <w:lvlText w:val="%3)"/>
      <w:lvlJc w:val="left"/>
      <w:pPr>
        <w:ind w:left="1020" w:hanging="360"/>
      </w:pPr>
    </w:lvl>
    <w:lvl w:ilvl="3" w:tplc="63C02AB6">
      <w:start w:val="1"/>
      <w:numFmt w:val="decimal"/>
      <w:lvlText w:val="%4)"/>
      <w:lvlJc w:val="left"/>
      <w:pPr>
        <w:ind w:left="1020" w:hanging="360"/>
      </w:pPr>
    </w:lvl>
    <w:lvl w:ilvl="4" w:tplc="F19ECDB6">
      <w:start w:val="1"/>
      <w:numFmt w:val="decimal"/>
      <w:lvlText w:val="%5)"/>
      <w:lvlJc w:val="left"/>
      <w:pPr>
        <w:ind w:left="1020" w:hanging="360"/>
      </w:pPr>
    </w:lvl>
    <w:lvl w:ilvl="5" w:tplc="3D8C8122">
      <w:start w:val="1"/>
      <w:numFmt w:val="decimal"/>
      <w:lvlText w:val="%6)"/>
      <w:lvlJc w:val="left"/>
      <w:pPr>
        <w:ind w:left="1020" w:hanging="360"/>
      </w:pPr>
    </w:lvl>
    <w:lvl w:ilvl="6" w:tplc="75A24530">
      <w:start w:val="1"/>
      <w:numFmt w:val="decimal"/>
      <w:lvlText w:val="%7)"/>
      <w:lvlJc w:val="left"/>
      <w:pPr>
        <w:ind w:left="1020" w:hanging="360"/>
      </w:pPr>
    </w:lvl>
    <w:lvl w:ilvl="7" w:tplc="C040ED30">
      <w:start w:val="1"/>
      <w:numFmt w:val="decimal"/>
      <w:lvlText w:val="%8)"/>
      <w:lvlJc w:val="left"/>
      <w:pPr>
        <w:ind w:left="1020" w:hanging="360"/>
      </w:pPr>
    </w:lvl>
    <w:lvl w:ilvl="8" w:tplc="F72045B6">
      <w:start w:val="1"/>
      <w:numFmt w:val="decimal"/>
      <w:lvlText w:val="%9)"/>
      <w:lvlJc w:val="left"/>
      <w:pPr>
        <w:ind w:left="1020" w:hanging="360"/>
      </w:pPr>
    </w:lvl>
  </w:abstractNum>
  <w:abstractNum w:abstractNumId="14" w15:restartNumberingAfterBreak="0">
    <w:nsid w:val="2DCD4006"/>
    <w:multiLevelType w:val="hybridMultilevel"/>
    <w:tmpl w:val="0DF83654"/>
    <w:lvl w:ilvl="0" w:tplc="FFFFFFFF">
      <w:start w:val="1"/>
      <w:numFmt w:val="lowerLetter"/>
      <w:lvlText w:val="%1."/>
      <w:lvlJc w:val="left"/>
      <w:pPr>
        <w:ind w:left="700" w:hanging="360"/>
      </w:pPr>
      <w:rPr>
        <w:rFonts w:hint="default"/>
      </w:rPr>
    </w:lvl>
    <w:lvl w:ilvl="1" w:tplc="FFFFFFFF" w:tentative="1">
      <w:start w:val="1"/>
      <w:numFmt w:val="lowerLetter"/>
      <w:lvlText w:val="%2."/>
      <w:lvlJc w:val="left"/>
      <w:pPr>
        <w:ind w:left="1420" w:hanging="360"/>
      </w:pPr>
    </w:lvl>
    <w:lvl w:ilvl="2" w:tplc="FFFFFFFF" w:tentative="1">
      <w:start w:val="1"/>
      <w:numFmt w:val="lowerRoman"/>
      <w:lvlText w:val="%3."/>
      <w:lvlJc w:val="right"/>
      <w:pPr>
        <w:ind w:left="2140" w:hanging="180"/>
      </w:pPr>
    </w:lvl>
    <w:lvl w:ilvl="3" w:tplc="FFFFFFFF" w:tentative="1">
      <w:start w:val="1"/>
      <w:numFmt w:val="decimal"/>
      <w:lvlText w:val="%4."/>
      <w:lvlJc w:val="left"/>
      <w:pPr>
        <w:ind w:left="2860" w:hanging="360"/>
      </w:pPr>
    </w:lvl>
    <w:lvl w:ilvl="4" w:tplc="FFFFFFFF" w:tentative="1">
      <w:start w:val="1"/>
      <w:numFmt w:val="lowerLetter"/>
      <w:lvlText w:val="%5."/>
      <w:lvlJc w:val="left"/>
      <w:pPr>
        <w:ind w:left="3580" w:hanging="360"/>
      </w:pPr>
    </w:lvl>
    <w:lvl w:ilvl="5" w:tplc="FFFFFFFF" w:tentative="1">
      <w:start w:val="1"/>
      <w:numFmt w:val="lowerRoman"/>
      <w:lvlText w:val="%6."/>
      <w:lvlJc w:val="right"/>
      <w:pPr>
        <w:ind w:left="4300" w:hanging="180"/>
      </w:pPr>
    </w:lvl>
    <w:lvl w:ilvl="6" w:tplc="FFFFFFFF" w:tentative="1">
      <w:start w:val="1"/>
      <w:numFmt w:val="decimal"/>
      <w:lvlText w:val="%7."/>
      <w:lvlJc w:val="left"/>
      <w:pPr>
        <w:ind w:left="5020" w:hanging="360"/>
      </w:pPr>
    </w:lvl>
    <w:lvl w:ilvl="7" w:tplc="FFFFFFFF" w:tentative="1">
      <w:start w:val="1"/>
      <w:numFmt w:val="lowerLetter"/>
      <w:lvlText w:val="%8."/>
      <w:lvlJc w:val="left"/>
      <w:pPr>
        <w:ind w:left="5740" w:hanging="360"/>
      </w:pPr>
    </w:lvl>
    <w:lvl w:ilvl="8" w:tplc="FFFFFFFF" w:tentative="1">
      <w:start w:val="1"/>
      <w:numFmt w:val="lowerRoman"/>
      <w:lvlText w:val="%9."/>
      <w:lvlJc w:val="right"/>
      <w:pPr>
        <w:ind w:left="6460" w:hanging="180"/>
      </w:pPr>
    </w:lvl>
  </w:abstractNum>
  <w:abstractNum w:abstractNumId="15"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7" w15:restartNumberingAfterBreak="0">
    <w:nsid w:val="34C47509"/>
    <w:multiLevelType w:val="hybridMultilevel"/>
    <w:tmpl w:val="316EB036"/>
    <w:lvl w:ilvl="0" w:tplc="8B8026D8">
      <w:start w:val="1"/>
      <w:numFmt w:val="decimal"/>
      <w:lvlText w:val="%1)"/>
      <w:lvlJc w:val="left"/>
      <w:pPr>
        <w:ind w:left="1020" w:hanging="360"/>
      </w:pPr>
    </w:lvl>
    <w:lvl w:ilvl="1" w:tplc="ACA84336">
      <w:start w:val="1"/>
      <w:numFmt w:val="decimal"/>
      <w:lvlText w:val="%2)"/>
      <w:lvlJc w:val="left"/>
      <w:pPr>
        <w:ind w:left="1020" w:hanging="360"/>
      </w:pPr>
    </w:lvl>
    <w:lvl w:ilvl="2" w:tplc="C15220CC">
      <w:start w:val="1"/>
      <w:numFmt w:val="decimal"/>
      <w:lvlText w:val="%3)"/>
      <w:lvlJc w:val="left"/>
      <w:pPr>
        <w:ind w:left="1020" w:hanging="360"/>
      </w:pPr>
    </w:lvl>
    <w:lvl w:ilvl="3" w:tplc="73D8B380">
      <w:start w:val="1"/>
      <w:numFmt w:val="decimal"/>
      <w:lvlText w:val="%4)"/>
      <w:lvlJc w:val="left"/>
      <w:pPr>
        <w:ind w:left="1020" w:hanging="360"/>
      </w:pPr>
    </w:lvl>
    <w:lvl w:ilvl="4" w:tplc="A558C91C">
      <w:start w:val="1"/>
      <w:numFmt w:val="decimal"/>
      <w:lvlText w:val="%5)"/>
      <w:lvlJc w:val="left"/>
      <w:pPr>
        <w:ind w:left="1020" w:hanging="360"/>
      </w:pPr>
    </w:lvl>
    <w:lvl w:ilvl="5" w:tplc="C0F889C8">
      <w:start w:val="1"/>
      <w:numFmt w:val="decimal"/>
      <w:lvlText w:val="%6)"/>
      <w:lvlJc w:val="left"/>
      <w:pPr>
        <w:ind w:left="1020" w:hanging="360"/>
      </w:pPr>
    </w:lvl>
    <w:lvl w:ilvl="6" w:tplc="558E7878">
      <w:start w:val="1"/>
      <w:numFmt w:val="decimal"/>
      <w:lvlText w:val="%7)"/>
      <w:lvlJc w:val="left"/>
      <w:pPr>
        <w:ind w:left="1020" w:hanging="360"/>
      </w:pPr>
    </w:lvl>
    <w:lvl w:ilvl="7" w:tplc="34FAD71A">
      <w:start w:val="1"/>
      <w:numFmt w:val="decimal"/>
      <w:lvlText w:val="%8)"/>
      <w:lvlJc w:val="left"/>
      <w:pPr>
        <w:ind w:left="1020" w:hanging="360"/>
      </w:pPr>
    </w:lvl>
    <w:lvl w:ilvl="8" w:tplc="BFF81BD8">
      <w:start w:val="1"/>
      <w:numFmt w:val="decimal"/>
      <w:lvlText w:val="%9)"/>
      <w:lvlJc w:val="left"/>
      <w:pPr>
        <w:ind w:left="1020" w:hanging="360"/>
      </w:pPr>
    </w:lvl>
  </w:abstractNum>
  <w:abstractNum w:abstractNumId="18"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20"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9687A11"/>
    <w:multiLevelType w:val="hybridMultilevel"/>
    <w:tmpl w:val="411670A8"/>
    <w:lvl w:ilvl="0" w:tplc="43E29B26">
      <w:start w:val="1"/>
      <w:numFmt w:val="decimal"/>
      <w:lvlText w:val="%1)"/>
      <w:lvlJc w:val="left"/>
      <w:pPr>
        <w:ind w:left="1020" w:hanging="360"/>
      </w:pPr>
    </w:lvl>
    <w:lvl w:ilvl="1" w:tplc="A606B19E">
      <w:start w:val="1"/>
      <w:numFmt w:val="decimal"/>
      <w:lvlText w:val="%2)"/>
      <w:lvlJc w:val="left"/>
      <w:pPr>
        <w:ind w:left="1020" w:hanging="360"/>
      </w:pPr>
    </w:lvl>
    <w:lvl w:ilvl="2" w:tplc="812E302C">
      <w:start w:val="1"/>
      <w:numFmt w:val="decimal"/>
      <w:lvlText w:val="%3)"/>
      <w:lvlJc w:val="left"/>
      <w:pPr>
        <w:ind w:left="1020" w:hanging="360"/>
      </w:pPr>
    </w:lvl>
    <w:lvl w:ilvl="3" w:tplc="6D5E2F96">
      <w:start w:val="1"/>
      <w:numFmt w:val="decimal"/>
      <w:lvlText w:val="%4)"/>
      <w:lvlJc w:val="left"/>
      <w:pPr>
        <w:ind w:left="1020" w:hanging="360"/>
      </w:pPr>
    </w:lvl>
    <w:lvl w:ilvl="4" w:tplc="F10022AE">
      <w:start w:val="1"/>
      <w:numFmt w:val="decimal"/>
      <w:lvlText w:val="%5)"/>
      <w:lvlJc w:val="left"/>
      <w:pPr>
        <w:ind w:left="1020" w:hanging="360"/>
      </w:pPr>
    </w:lvl>
    <w:lvl w:ilvl="5" w:tplc="F7ECA5C2">
      <w:start w:val="1"/>
      <w:numFmt w:val="decimal"/>
      <w:lvlText w:val="%6)"/>
      <w:lvlJc w:val="left"/>
      <w:pPr>
        <w:ind w:left="1020" w:hanging="360"/>
      </w:pPr>
    </w:lvl>
    <w:lvl w:ilvl="6" w:tplc="7CF2D672">
      <w:start w:val="1"/>
      <w:numFmt w:val="decimal"/>
      <w:lvlText w:val="%7)"/>
      <w:lvlJc w:val="left"/>
      <w:pPr>
        <w:ind w:left="1020" w:hanging="360"/>
      </w:pPr>
    </w:lvl>
    <w:lvl w:ilvl="7" w:tplc="59C08F12">
      <w:start w:val="1"/>
      <w:numFmt w:val="decimal"/>
      <w:lvlText w:val="%8)"/>
      <w:lvlJc w:val="left"/>
      <w:pPr>
        <w:ind w:left="1020" w:hanging="360"/>
      </w:pPr>
    </w:lvl>
    <w:lvl w:ilvl="8" w:tplc="4E103BBA">
      <w:start w:val="1"/>
      <w:numFmt w:val="decimal"/>
      <w:lvlText w:val="%9)"/>
      <w:lvlJc w:val="left"/>
      <w:pPr>
        <w:ind w:left="1020" w:hanging="360"/>
      </w:pPr>
    </w:lvl>
  </w:abstractNum>
  <w:abstractNum w:abstractNumId="22" w15:restartNumberingAfterBreak="0">
    <w:nsid w:val="434A3E66"/>
    <w:multiLevelType w:val="hybridMultilevel"/>
    <w:tmpl w:val="A52CF6CA"/>
    <w:lvl w:ilvl="0" w:tplc="0C09000F">
      <w:start w:val="1"/>
      <w:numFmt w:val="decimal"/>
      <w:lvlText w:val="%1."/>
      <w:lvlJc w:val="left"/>
      <w:pPr>
        <w:ind w:left="360" w:hanging="360"/>
      </w:pPr>
    </w:lvl>
    <w:lvl w:ilvl="1" w:tplc="0C090001">
      <w:start w:val="1"/>
      <w:numFmt w:val="bullet"/>
      <w:lvlText w:val=""/>
      <w:lvlJc w:val="left"/>
      <w:pPr>
        <w:ind w:left="720" w:hanging="360"/>
      </w:pPr>
      <w:rPr>
        <w:rFonts w:ascii="Symbol" w:hAnsi="Symbol" w:hint="default"/>
      </w:r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4"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5"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4BC8014D"/>
    <w:multiLevelType w:val="hybridMultilevel"/>
    <w:tmpl w:val="0DF83654"/>
    <w:lvl w:ilvl="0" w:tplc="FFFFFFFF">
      <w:start w:val="1"/>
      <w:numFmt w:val="lowerLetter"/>
      <w:lvlText w:val="%1."/>
      <w:lvlJc w:val="left"/>
      <w:pPr>
        <w:ind w:left="700" w:hanging="360"/>
      </w:pPr>
      <w:rPr>
        <w:rFonts w:hint="default"/>
      </w:rPr>
    </w:lvl>
    <w:lvl w:ilvl="1" w:tplc="FFFFFFFF" w:tentative="1">
      <w:start w:val="1"/>
      <w:numFmt w:val="lowerLetter"/>
      <w:lvlText w:val="%2."/>
      <w:lvlJc w:val="left"/>
      <w:pPr>
        <w:ind w:left="1420" w:hanging="360"/>
      </w:pPr>
    </w:lvl>
    <w:lvl w:ilvl="2" w:tplc="FFFFFFFF" w:tentative="1">
      <w:start w:val="1"/>
      <w:numFmt w:val="lowerRoman"/>
      <w:lvlText w:val="%3."/>
      <w:lvlJc w:val="right"/>
      <w:pPr>
        <w:ind w:left="2140" w:hanging="180"/>
      </w:pPr>
    </w:lvl>
    <w:lvl w:ilvl="3" w:tplc="FFFFFFFF" w:tentative="1">
      <w:start w:val="1"/>
      <w:numFmt w:val="decimal"/>
      <w:lvlText w:val="%4."/>
      <w:lvlJc w:val="left"/>
      <w:pPr>
        <w:ind w:left="2860" w:hanging="360"/>
      </w:pPr>
    </w:lvl>
    <w:lvl w:ilvl="4" w:tplc="FFFFFFFF" w:tentative="1">
      <w:start w:val="1"/>
      <w:numFmt w:val="lowerLetter"/>
      <w:lvlText w:val="%5."/>
      <w:lvlJc w:val="left"/>
      <w:pPr>
        <w:ind w:left="3580" w:hanging="360"/>
      </w:pPr>
    </w:lvl>
    <w:lvl w:ilvl="5" w:tplc="FFFFFFFF" w:tentative="1">
      <w:start w:val="1"/>
      <w:numFmt w:val="lowerRoman"/>
      <w:lvlText w:val="%6."/>
      <w:lvlJc w:val="right"/>
      <w:pPr>
        <w:ind w:left="4300" w:hanging="180"/>
      </w:pPr>
    </w:lvl>
    <w:lvl w:ilvl="6" w:tplc="FFFFFFFF" w:tentative="1">
      <w:start w:val="1"/>
      <w:numFmt w:val="decimal"/>
      <w:lvlText w:val="%7."/>
      <w:lvlJc w:val="left"/>
      <w:pPr>
        <w:ind w:left="5020" w:hanging="360"/>
      </w:pPr>
    </w:lvl>
    <w:lvl w:ilvl="7" w:tplc="FFFFFFFF" w:tentative="1">
      <w:start w:val="1"/>
      <w:numFmt w:val="lowerLetter"/>
      <w:lvlText w:val="%8."/>
      <w:lvlJc w:val="left"/>
      <w:pPr>
        <w:ind w:left="5740" w:hanging="360"/>
      </w:pPr>
    </w:lvl>
    <w:lvl w:ilvl="8" w:tplc="FFFFFFFF" w:tentative="1">
      <w:start w:val="1"/>
      <w:numFmt w:val="lowerRoman"/>
      <w:lvlText w:val="%9."/>
      <w:lvlJc w:val="right"/>
      <w:pPr>
        <w:ind w:left="6460" w:hanging="180"/>
      </w:pPr>
    </w:lvl>
  </w:abstractNum>
  <w:abstractNum w:abstractNumId="27" w15:restartNumberingAfterBreak="0">
    <w:nsid w:val="57A06528"/>
    <w:multiLevelType w:val="hybridMultilevel"/>
    <w:tmpl w:val="F032621E"/>
    <w:lvl w:ilvl="0" w:tplc="90EC0FB0">
      <w:start w:val="1"/>
      <w:numFmt w:val="decimal"/>
      <w:lvlText w:val="%1)"/>
      <w:lvlJc w:val="left"/>
      <w:pPr>
        <w:ind w:left="1020" w:hanging="360"/>
      </w:pPr>
    </w:lvl>
    <w:lvl w:ilvl="1" w:tplc="3D0A2FC6">
      <w:start w:val="1"/>
      <w:numFmt w:val="decimal"/>
      <w:lvlText w:val="%2)"/>
      <w:lvlJc w:val="left"/>
      <w:pPr>
        <w:ind w:left="1020" w:hanging="360"/>
      </w:pPr>
    </w:lvl>
    <w:lvl w:ilvl="2" w:tplc="0D32A290">
      <w:start w:val="1"/>
      <w:numFmt w:val="decimal"/>
      <w:lvlText w:val="%3)"/>
      <w:lvlJc w:val="left"/>
      <w:pPr>
        <w:ind w:left="1020" w:hanging="360"/>
      </w:pPr>
    </w:lvl>
    <w:lvl w:ilvl="3" w:tplc="109C9208">
      <w:start w:val="1"/>
      <w:numFmt w:val="decimal"/>
      <w:lvlText w:val="%4)"/>
      <w:lvlJc w:val="left"/>
      <w:pPr>
        <w:ind w:left="1020" w:hanging="360"/>
      </w:pPr>
    </w:lvl>
    <w:lvl w:ilvl="4" w:tplc="9F8C25D0">
      <w:start w:val="1"/>
      <w:numFmt w:val="decimal"/>
      <w:lvlText w:val="%5)"/>
      <w:lvlJc w:val="left"/>
      <w:pPr>
        <w:ind w:left="1020" w:hanging="360"/>
      </w:pPr>
    </w:lvl>
    <w:lvl w:ilvl="5" w:tplc="0016B32E">
      <w:start w:val="1"/>
      <w:numFmt w:val="decimal"/>
      <w:lvlText w:val="%6)"/>
      <w:lvlJc w:val="left"/>
      <w:pPr>
        <w:ind w:left="1020" w:hanging="360"/>
      </w:pPr>
    </w:lvl>
    <w:lvl w:ilvl="6" w:tplc="8736BAC6">
      <w:start w:val="1"/>
      <w:numFmt w:val="decimal"/>
      <w:lvlText w:val="%7)"/>
      <w:lvlJc w:val="left"/>
      <w:pPr>
        <w:ind w:left="1020" w:hanging="360"/>
      </w:pPr>
    </w:lvl>
    <w:lvl w:ilvl="7" w:tplc="D53CD4E0">
      <w:start w:val="1"/>
      <w:numFmt w:val="decimal"/>
      <w:lvlText w:val="%8)"/>
      <w:lvlJc w:val="left"/>
      <w:pPr>
        <w:ind w:left="1020" w:hanging="360"/>
      </w:pPr>
    </w:lvl>
    <w:lvl w:ilvl="8" w:tplc="0BEA4EC0">
      <w:start w:val="1"/>
      <w:numFmt w:val="decimal"/>
      <w:lvlText w:val="%9)"/>
      <w:lvlJc w:val="left"/>
      <w:pPr>
        <w:ind w:left="1020" w:hanging="360"/>
      </w:pPr>
    </w:lvl>
  </w:abstractNum>
  <w:abstractNum w:abstractNumId="28"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9"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0"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32"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33"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34"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5"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6"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6"/>
  </w:num>
  <w:num w:numId="3" w16cid:durableId="204217542">
    <w:abstractNumId w:val="3"/>
  </w:num>
  <w:num w:numId="4" w16cid:durableId="1019159029">
    <w:abstractNumId w:val="2"/>
  </w:num>
  <w:num w:numId="5" w16cid:durableId="2004042372">
    <w:abstractNumId w:val="31"/>
  </w:num>
  <w:num w:numId="6" w16cid:durableId="755513228">
    <w:abstractNumId w:val="20"/>
  </w:num>
  <w:num w:numId="7" w16cid:durableId="370424007">
    <w:abstractNumId w:val="7"/>
  </w:num>
  <w:num w:numId="8" w16cid:durableId="1878927316">
    <w:abstractNumId w:val="11"/>
  </w:num>
  <w:num w:numId="9" w16cid:durableId="2095932259">
    <w:abstractNumId w:val="19"/>
  </w:num>
  <w:num w:numId="10" w16cid:durableId="1004405211">
    <w:abstractNumId w:val="33"/>
  </w:num>
  <w:num w:numId="11" w16cid:durableId="1891382519">
    <w:abstractNumId w:val="35"/>
  </w:num>
  <w:num w:numId="12" w16cid:durableId="2043244423">
    <w:abstractNumId w:val="28"/>
  </w:num>
  <w:num w:numId="13" w16cid:durableId="1379160820">
    <w:abstractNumId w:val="16"/>
  </w:num>
  <w:num w:numId="14" w16cid:durableId="682903714">
    <w:abstractNumId w:val="29"/>
  </w:num>
  <w:num w:numId="15" w16cid:durableId="943418531">
    <w:abstractNumId w:val="4"/>
  </w:num>
  <w:num w:numId="16" w16cid:durableId="244536913">
    <w:abstractNumId w:val="1"/>
  </w:num>
  <w:num w:numId="17" w16cid:durableId="1836676840">
    <w:abstractNumId w:val="25"/>
  </w:num>
  <w:num w:numId="18" w16cid:durableId="2024821743">
    <w:abstractNumId w:val="30"/>
  </w:num>
  <w:num w:numId="19" w16cid:durableId="656693706">
    <w:abstractNumId w:val="34"/>
  </w:num>
  <w:num w:numId="20" w16cid:durableId="178011210">
    <w:abstractNumId w:val="10"/>
  </w:num>
  <w:num w:numId="21" w16cid:durableId="4341340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2"/>
  </w:num>
  <w:num w:numId="25" w16cid:durableId="374624976">
    <w:abstractNumId w:val="23"/>
  </w:num>
  <w:num w:numId="26" w16cid:durableId="170410058">
    <w:abstractNumId w:val="7"/>
  </w:num>
  <w:num w:numId="27" w16cid:durableId="1661227275">
    <w:abstractNumId w:val="7"/>
  </w:num>
  <w:num w:numId="28" w16cid:durableId="1318192444">
    <w:abstractNumId w:val="7"/>
  </w:num>
  <w:num w:numId="29" w16cid:durableId="1416317793">
    <w:abstractNumId w:val="24"/>
  </w:num>
  <w:num w:numId="30" w16cid:durableId="1031221078">
    <w:abstractNumId w:val="22"/>
  </w:num>
  <w:num w:numId="31" w16cid:durableId="385379015">
    <w:abstractNumId w:val="18"/>
  </w:num>
  <w:num w:numId="32" w16cid:durableId="260647112">
    <w:abstractNumId w:val="15"/>
  </w:num>
  <w:num w:numId="33" w16cid:durableId="535387376">
    <w:abstractNumId w:val="5"/>
  </w:num>
  <w:num w:numId="34" w16cid:durableId="438455203">
    <w:abstractNumId w:val="32"/>
  </w:num>
  <w:num w:numId="35" w16cid:durableId="1445730469">
    <w:abstractNumId w:val="7"/>
  </w:num>
  <w:num w:numId="36" w16cid:durableId="1632829789">
    <w:abstractNumId w:val="6"/>
  </w:num>
  <w:num w:numId="37" w16cid:durableId="1742675791">
    <w:abstractNumId w:val="14"/>
  </w:num>
  <w:num w:numId="38" w16cid:durableId="571090084">
    <w:abstractNumId w:val="26"/>
  </w:num>
  <w:num w:numId="39" w16cid:durableId="1110709666">
    <w:abstractNumId w:val="27"/>
  </w:num>
  <w:num w:numId="40" w16cid:durableId="1370301351">
    <w:abstractNumId w:val="21"/>
  </w:num>
  <w:num w:numId="41" w16cid:durableId="987132432">
    <w:abstractNumId w:val="17"/>
  </w:num>
  <w:num w:numId="42" w16cid:durableId="1441148916">
    <w:abstractNumId w:val="13"/>
  </w:num>
  <w:num w:numId="43" w16cid:durableId="1537810083">
    <w:abstractNumId w:val="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12F"/>
    <w:rsid w:val="00014F59"/>
    <w:rsid w:val="000158A1"/>
    <w:rsid w:val="00015EA6"/>
    <w:rsid w:val="000177FD"/>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46A9E"/>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6D3E"/>
    <w:rsid w:val="00067383"/>
    <w:rsid w:val="000678A4"/>
    <w:rsid w:val="00070C0C"/>
    <w:rsid w:val="00070F9F"/>
    <w:rsid w:val="0007137B"/>
    <w:rsid w:val="0007269B"/>
    <w:rsid w:val="00075F8B"/>
    <w:rsid w:val="000763F6"/>
    <w:rsid w:val="00080FE9"/>
    <w:rsid w:val="00081451"/>
    <w:rsid w:val="00081536"/>
    <w:rsid w:val="00081C0C"/>
    <w:rsid w:val="0008284B"/>
    <w:rsid w:val="0008319C"/>
    <w:rsid w:val="00084225"/>
    <w:rsid w:val="00085663"/>
    <w:rsid w:val="000858B1"/>
    <w:rsid w:val="00085EBF"/>
    <w:rsid w:val="00086676"/>
    <w:rsid w:val="00087AF0"/>
    <w:rsid w:val="000900EE"/>
    <w:rsid w:val="00091763"/>
    <w:rsid w:val="000921AC"/>
    <w:rsid w:val="000933F6"/>
    <w:rsid w:val="000A2A49"/>
    <w:rsid w:val="000A2ABB"/>
    <w:rsid w:val="000A2B38"/>
    <w:rsid w:val="000A3598"/>
    <w:rsid w:val="000A4206"/>
    <w:rsid w:val="000A6444"/>
    <w:rsid w:val="000A7919"/>
    <w:rsid w:val="000B2626"/>
    <w:rsid w:val="000B28F6"/>
    <w:rsid w:val="000B4A53"/>
    <w:rsid w:val="000B5371"/>
    <w:rsid w:val="000B597B"/>
    <w:rsid w:val="000B60A1"/>
    <w:rsid w:val="000B643A"/>
    <w:rsid w:val="000B7452"/>
    <w:rsid w:val="000B7FA9"/>
    <w:rsid w:val="000C2CE5"/>
    <w:rsid w:val="000C3293"/>
    <w:rsid w:val="000C353E"/>
    <w:rsid w:val="000C3E40"/>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1725"/>
    <w:rsid w:val="000F2368"/>
    <w:rsid w:val="000F2957"/>
    <w:rsid w:val="000F2A0B"/>
    <w:rsid w:val="000F3F44"/>
    <w:rsid w:val="000F3FB4"/>
    <w:rsid w:val="000F65D7"/>
    <w:rsid w:val="000F6D48"/>
    <w:rsid w:val="00100D3C"/>
    <w:rsid w:val="00102B12"/>
    <w:rsid w:val="00103182"/>
    <w:rsid w:val="001033D9"/>
    <w:rsid w:val="00110693"/>
    <w:rsid w:val="00110AC2"/>
    <w:rsid w:val="00112856"/>
    <w:rsid w:val="0011356E"/>
    <w:rsid w:val="001161F2"/>
    <w:rsid w:val="00116EB2"/>
    <w:rsid w:val="0011735F"/>
    <w:rsid w:val="0012039E"/>
    <w:rsid w:val="00120823"/>
    <w:rsid w:val="00120891"/>
    <w:rsid w:val="00120F49"/>
    <w:rsid w:val="00121003"/>
    <w:rsid w:val="00122F85"/>
    <w:rsid w:val="00124609"/>
    <w:rsid w:val="001247F7"/>
    <w:rsid w:val="00125125"/>
    <w:rsid w:val="001259B6"/>
    <w:rsid w:val="00125D96"/>
    <w:rsid w:val="00127FCF"/>
    <w:rsid w:val="00130746"/>
    <w:rsid w:val="0013204A"/>
    <w:rsid w:val="00132BA7"/>
    <w:rsid w:val="00133D45"/>
    <w:rsid w:val="00136755"/>
    <w:rsid w:val="00136B5E"/>
    <w:rsid w:val="00136F75"/>
    <w:rsid w:val="001402E8"/>
    <w:rsid w:val="0014078F"/>
    <w:rsid w:val="0014113F"/>
    <w:rsid w:val="00142CC1"/>
    <w:rsid w:val="00143F1C"/>
    <w:rsid w:val="0014426C"/>
    <w:rsid w:val="001447C2"/>
    <w:rsid w:val="00147302"/>
    <w:rsid w:val="0014760B"/>
    <w:rsid w:val="0015093D"/>
    <w:rsid w:val="00151DD8"/>
    <w:rsid w:val="001520E1"/>
    <w:rsid w:val="001526D9"/>
    <w:rsid w:val="0015320F"/>
    <w:rsid w:val="00155D72"/>
    <w:rsid w:val="00156AD0"/>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0CD9"/>
    <w:rsid w:val="00181223"/>
    <w:rsid w:val="00183933"/>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0CF"/>
    <w:rsid w:val="001948CA"/>
    <w:rsid w:val="00194DBD"/>
    <w:rsid w:val="0019526C"/>
    <w:rsid w:val="001979E5"/>
    <w:rsid w:val="001A1200"/>
    <w:rsid w:val="001A1DF2"/>
    <w:rsid w:val="001A26D6"/>
    <w:rsid w:val="001A2738"/>
    <w:rsid w:val="001A31F7"/>
    <w:rsid w:val="001A38B5"/>
    <w:rsid w:val="001A4A55"/>
    <w:rsid w:val="001A511B"/>
    <w:rsid w:val="001A5AEB"/>
    <w:rsid w:val="001A6276"/>
    <w:rsid w:val="001A6981"/>
    <w:rsid w:val="001A7714"/>
    <w:rsid w:val="001A7916"/>
    <w:rsid w:val="001B0CA7"/>
    <w:rsid w:val="001B1FE5"/>
    <w:rsid w:val="001B45A0"/>
    <w:rsid w:val="001B4903"/>
    <w:rsid w:val="001B5AF6"/>
    <w:rsid w:val="001B6013"/>
    <w:rsid w:val="001B77FF"/>
    <w:rsid w:val="001B784F"/>
    <w:rsid w:val="001B7A24"/>
    <w:rsid w:val="001C1294"/>
    <w:rsid w:val="001C1349"/>
    <w:rsid w:val="001C18EE"/>
    <w:rsid w:val="001C54DE"/>
    <w:rsid w:val="001D036F"/>
    <w:rsid w:val="001D055E"/>
    <w:rsid w:val="001D0E06"/>
    <w:rsid w:val="001D18F3"/>
    <w:rsid w:val="001D2196"/>
    <w:rsid w:val="001D371C"/>
    <w:rsid w:val="001D4850"/>
    <w:rsid w:val="001D48C4"/>
    <w:rsid w:val="001D5490"/>
    <w:rsid w:val="001D7854"/>
    <w:rsid w:val="001E0525"/>
    <w:rsid w:val="001E06EC"/>
    <w:rsid w:val="001E0A7C"/>
    <w:rsid w:val="001E1875"/>
    <w:rsid w:val="001E2654"/>
    <w:rsid w:val="001E3CB1"/>
    <w:rsid w:val="001E4F15"/>
    <w:rsid w:val="001E67F5"/>
    <w:rsid w:val="001E6AD2"/>
    <w:rsid w:val="001E6D54"/>
    <w:rsid w:val="001E6FE8"/>
    <w:rsid w:val="001F0377"/>
    <w:rsid w:val="001F3D58"/>
    <w:rsid w:val="001F436D"/>
    <w:rsid w:val="001F492E"/>
    <w:rsid w:val="001F6AF8"/>
    <w:rsid w:val="001F6DA3"/>
    <w:rsid w:val="001F709B"/>
    <w:rsid w:val="002026CD"/>
    <w:rsid w:val="00202906"/>
    <w:rsid w:val="002048DE"/>
    <w:rsid w:val="0020645C"/>
    <w:rsid w:val="00207901"/>
    <w:rsid w:val="00210F86"/>
    <w:rsid w:val="00212737"/>
    <w:rsid w:val="00215063"/>
    <w:rsid w:val="00215B17"/>
    <w:rsid w:val="002162EA"/>
    <w:rsid w:val="00216E0E"/>
    <w:rsid w:val="00216F65"/>
    <w:rsid w:val="00223BEE"/>
    <w:rsid w:val="00223DB0"/>
    <w:rsid w:val="0022467B"/>
    <w:rsid w:val="00224B73"/>
    <w:rsid w:val="00224B99"/>
    <w:rsid w:val="00224DB9"/>
    <w:rsid w:val="00224DD9"/>
    <w:rsid w:val="0022583B"/>
    <w:rsid w:val="00232194"/>
    <w:rsid w:val="00232AD1"/>
    <w:rsid w:val="00232D90"/>
    <w:rsid w:val="0023448E"/>
    <w:rsid w:val="00240765"/>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3C6"/>
    <w:rsid w:val="002708AD"/>
    <w:rsid w:val="00270C6B"/>
    <w:rsid w:val="00270D3A"/>
    <w:rsid w:val="00271392"/>
    <w:rsid w:val="00271DE8"/>
    <w:rsid w:val="00271F7D"/>
    <w:rsid w:val="002721A5"/>
    <w:rsid w:val="002730B3"/>
    <w:rsid w:val="00273CE2"/>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5FD9"/>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3CC7"/>
    <w:rsid w:val="002D56CB"/>
    <w:rsid w:val="002D5F49"/>
    <w:rsid w:val="002D7472"/>
    <w:rsid w:val="002E064D"/>
    <w:rsid w:val="002E0D3D"/>
    <w:rsid w:val="002E4878"/>
    <w:rsid w:val="002E4AF4"/>
    <w:rsid w:val="002F01D3"/>
    <w:rsid w:val="002F07C0"/>
    <w:rsid w:val="002F0DA1"/>
    <w:rsid w:val="002F294A"/>
    <w:rsid w:val="002F29A8"/>
    <w:rsid w:val="002F358B"/>
    <w:rsid w:val="002F4ED7"/>
    <w:rsid w:val="002F7986"/>
    <w:rsid w:val="00300B1C"/>
    <w:rsid w:val="00302C57"/>
    <w:rsid w:val="00303C4A"/>
    <w:rsid w:val="00305F7C"/>
    <w:rsid w:val="003062CC"/>
    <w:rsid w:val="00307F6D"/>
    <w:rsid w:val="00311377"/>
    <w:rsid w:val="003126AF"/>
    <w:rsid w:val="00312766"/>
    <w:rsid w:val="003129FF"/>
    <w:rsid w:val="00316377"/>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1616"/>
    <w:rsid w:val="00341E83"/>
    <w:rsid w:val="00342CB8"/>
    <w:rsid w:val="00342EAB"/>
    <w:rsid w:val="003432AB"/>
    <w:rsid w:val="00343FE3"/>
    <w:rsid w:val="003459E6"/>
    <w:rsid w:val="00346AB0"/>
    <w:rsid w:val="0034796D"/>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4E37"/>
    <w:rsid w:val="00366D90"/>
    <w:rsid w:val="0036750A"/>
    <w:rsid w:val="00367D84"/>
    <w:rsid w:val="00367E3B"/>
    <w:rsid w:val="003709E7"/>
    <w:rsid w:val="00371805"/>
    <w:rsid w:val="00371CB0"/>
    <w:rsid w:val="00372E11"/>
    <w:rsid w:val="00373FAC"/>
    <w:rsid w:val="003749B9"/>
    <w:rsid w:val="00374C60"/>
    <w:rsid w:val="00375256"/>
    <w:rsid w:val="0038172F"/>
    <w:rsid w:val="00382D17"/>
    <w:rsid w:val="003835EF"/>
    <w:rsid w:val="003846F1"/>
    <w:rsid w:val="003851A9"/>
    <w:rsid w:val="00387013"/>
    <w:rsid w:val="00390047"/>
    <w:rsid w:val="0039029E"/>
    <w:rsid w:val="003905FC"/>
    <w:rsid w:val="0039291E"/>
    <w:rsid w:val="00393C17"/>
    <w:rsid w:val="003947EB"/>
    <w:rsid w:val="003948F7"/>
    <w:rsid w:val="003966EF"/>
    <w:rsid w:val="003968FF"/>
    <w:rsid w:val="00396B23"/>
    <w:rsid w:val="00396D76"/>
    <w:rsid w:val="00397E1B"/>
    <w:rsid w:val="003A02D9"/>
    <w:rsid w:val="003A0496"/>
    <w:rsid w:val="003A0A5F"/>
    <w:rsid w:val="003A2139"/>
    <w:rsid w:val="003A34ED"/>
    <w:rsid w:val="003A40C5"/>
    <w:rsid w:val="003A4A54"/>
    <w:rsid w:val="003A5B19"/>
    <w:rsid w:val="003A6287"/>
    <w:rsid w:val="003A671F"/>
    <w:rsid w:val="003A673F"/>
    <w:rsid w:val="003A776C"/>
    <w:rsid w:val="003A7818"/>
    <w:rsid w:val="003B3F9D"/>
    <w:rsid w:val="003B5823"/>
    <w:rsid w:val="003B5A70"/>
    <w:rsid w:val="003B641E"/>
    <w:rsid w:val="003B78D7"/>
    <w:rsid w:val="003B7A6B"/>
    <w:rsid w:val="003C0016"/>
    <w:rsid w:val="003C318A"/>
    <w:rsid w:val="003C4EE0"/>
    <w:rsid w:val="003C5DB7"/>
    <w:rsid w:val="003C65A6"/>
    <w:rsid w:val="003C6B26"/>
    <w:rsid w:val="003C6F80"/>
    <w:rsid w:val="003C75FB"/>
    <w:rsid w:val="003C7A6C"/>
    <w:rsid w:val="003D0D33"/>
    <w:rsid w:val="003D2144"/>
    <w:rsid w:val="003D24D2"/>
    <w:rsid w:val="003D2F9E"/>
    <w:rsid w:val="003D4A29"/>
    <w:rsid w:val="003D4F15"/>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5C71"/>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3F25"/>
    <w:rsid w:val="004244BE"/>
    <w:rsid w:val="0042642A"/>
    <w:rsid w:val="00426C66"/>
    <w:rsid w:val="00426D22"/>
    <w:rsid w:val="0042770A"/>
    <w:rsid w:val="00430154"/>
    <w:rsid w:val="004302B5"/>
    <w:rsid w:val="00430403"/>
    <w:rsid w:val="004304C2"/>
    <w:rsid w:val="00430D74"/>
    <w:rsid w:val="00435DF6"/>
    <w:rsid w:val="00436980"/>
    <w:rsid w:val="00436B72"/>
    <w:rsid w:val="00440127"/>
    <w:rsid w:val="00440FDE"/>
    <w:rsid w:val="0044143C"/>
    <w:rsid w:val="0044224D"/>
    <w:rsid w:val="004435B7"/>
    <w:rsid w:val="00443772"/>
    <w:rsid w:val="00443F72"/>
    <w:rsid w:val="004459E8"/>
    <w:rsid w:val="00445FB4"/>
    <w:rsid w:val="0044621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4F5B"/>
    <w:rsid w:val="004661A9"/>
    <w:rsid w:val="00466CDC"/>
    <w:rsid w:val="0047153E"/>
    <w:rsid w:val="00472026"/>
    <w:rsid w:val="00472149"/>
    <w:rsid w:val="004725B2"/>
    <w:rsid w:val="0047298B"/>
    <w:rsid w:val="00474739"/>
    <w:rsid w:val="00475209"/>
    <w:rsid w:val="00475DDE"/>
    <w:rsid w:val="0047684B"/>
    <w:rsid w:val="00477E77"/>
    <w:rsid w:val="00477E87"/>
    <w:rsid w:val="0048018E"/>
    <w:rsid w:val="004809E3"/>
    <w:rsid w:val="00480B4B"/>
    <w:rsid w:val="00482318"/>
    <w:rsid w:val="00482895"/>
    <w:rsid w:val="0048405A"/>
    <w:rsid w:val="004840C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785"/>
    <w:rsid w:val="004D7F94"/>
    <w:rsid w:val="004E001C"/>
    <w:rsid w:val="004E0AB1"/>
    <w:rsid w:val="004E55DB"/>
    <w:rsid w:val="004E736E"/>
    <w:rsid w:val="004E7BEE"/>
    <w:rsid w:val="004F04F2"/>
    <w:rsid w:val="004F2EB5"/>
    <w:rsid w:val="004F53F5"/>
    <w:rsid w:val="00503002"/>
    <w:rsid w:val="005038DB"/>
    <w:rsid w:val="005049C8"/>
    <w:rsid w:val="00506008"/>
    <w:rsid w:val="005063B8"/>
    <w:rsid w:val="005067C7"/>
    <w:rsid w:val="00507084"/>
    <w:rsid w:val="005070EF"/>
    <w:rsid w:val="0051489F"/>
    <w:rsid w:val="0051584A"/>
    <w:rsid w:val="00517C69"/>
    <w:rsid w:val="00517E2B"/>
    <w:rsid w:val="0052126E"/>
    <w:rsid w:val="005217ED"/>
    <w:rsid w:val="00521FC8"/>
    <w:rsid w:val="005254CC"/>
    <w:rsid w:val="00525837"/>
    <w:rsid w:val="0052696F"/>
    <w:rsid w:val="005273B8"/>
    <w:rsid w:val="00530128"/>
    <w:rsid w:val="00532467"/>
    <w:rsid w:val="005329BA"/>
    <w:rsid w:val="00533545"/>
    <w:rsid w:val="00533C1C"/>
    <w:rsid w:val="00534661"/>
    <w:rsid w:val="00536396"/>
    <w:rsid w:val="00537DFA"/>
    <w:rsid w:val="005405C6"/>
    <w:rsid w:val="005430C7"/>
    <w:rsid w:val="00543497"/>
    <w:rsid w:val="0054365B"/>
    <w:rsid w:val="00543D40"/>
    <w:rsid w:val="00545EC1"/>
    <w:rsid w:val="00546637"/>
    <w:rsid w:val="00546761"/>
    <w:rsid w:val="00547CCF"/>
    <w:rsid w:val="00550F68"/>
    <w:rsid w:val="00551047"/>
    <w:rsid w:val="00551107"/>
    <w:rsid w:val="00551F91"/>
    <w:rsid w:val="005522A3"/>
    <w:rsid w:val="00553DC8"/>
    <w:rsid w:val="0055423E"/>
    <w:rsid w:val="0055520C"/>
    <w:rsid w:val="00555966"/>
    <w:rsid w:val="00555CA4"/>
    <w:rsid w:val="0055662C"/>
    <w:rsid w:val="005572C9"/>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B71DF"/>
    <w:rsid w:val="005C086E"/>
    <w:rsid w:val="005C09BC"/>
    <w:rsid w:val="005C0C3F"/>
    <w:rsid w:val="005C1850"/>
    <w:rsid w:val="005C2320"/>
    <w:rsid w:val="005C26CC"/>
    <w:rsid w:val="005C3085"/>
    <w:rsid w:val="005C3AF2"/>
    <w:rsid w:val="005C4112"/>
    <w:rsid w:val="005C4D5E"/>
    <w:rsid w:val="005C5B87"/>
    <w:rsid w:val="005C5E22"/>
    <w:rsid w:val="005D00F2"/>
    <w:rsid w:val="005D057E"/>
    <w:rsid w:val="005D0DF6"/>
    <w:rsid w:val="005D1056"/>
    <w:rsid w:val="005D1401"/>
    <w:rsid w:val="005D1D9B"/>
    <w:rsid w:val="005D1E37"/>
    <w:rsid w:val="005D35D7"/>
    <w:rsid w:val="005D39F3"/>
    <w:rsid w:val="005D5515"/>
    <w:rsid w:val="005D5A94"/>
    <w:rsid w:val="005D5DB5"/>
    <w:rsid w:val="005D7A50"/>
    <w:rsid w:val="005D7DD2"/>
    <w:rsid w:val="005E04D9"/>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B75"/>
    <w:rsid w:val="005F5C52"/>
    <w:rsid w:val="005F61CD"/>
    <w:rsid w:val="005F7596"/>
    <w:rsid w:val="005F79EA"/>
    <w:rsid w:val="005F7FAF"/>
    <w:rsid w:val="00601C69"/>
    <w:rsid w:val="00603333"/>
    <w:rsid w:val="006035BF"/>
    <w:rsid w:val="006043BC"/>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CD0"/>
    <w:rsid w:val="00626DAA"/>
    <w:rsid w:val="00627BD4"/>
    <w:rsid w:val="00630AFF"/>
    <w:rsid w:val="00631F19"/>
    <w:rsid w:val="006325C4"/>
    <w:rsid w:val="00632D6D"/>
    <w:rsid w:val="00632E1C"/>
    <w:rsid w:val="00632E83"/>
    <w:rsid w:val="00635B54"/>
    <w:rsid w:val="00635FEF"/>
    <w:rsid w:val="00642C3E"/>
    <w:rsid w:val="00645979"/>
    <w:rsid w:val="00646362"/>
    <w:rsid w:val="00646482"/>
    <w:rsid w:val="00647079"/>
    <w:rsid w:val="00650503"/>
    <w:rsid w:val="00650E7C"/>
    <w:rsid w:val="0065213E"/>
    <w:rsid w:val="00652970"/>
    <w:rsid w:val="00653CAF"/>
    <w:rsid w:val="00654467"/>
    <w:rsid w:val="00654B37"/>
    <w:rsid w:val="00654B69"/>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3EC6"/>
    <w:rsid w:val="00684CEE"/>
    <w:rsid w:val="00685508"/>
    <w:rsid w:val="00685855"/>
    <w:rsid w:val="0068645C"/>
    <w:rsid w:val="0068678A"/>
    <w:rsid w:val="00687F39"/>
    <w:rsid w:val="006913CE"/>
    <w:rsid w:val="00692337"/>
    <w:rsid w:val="006937C7"/>
    <w:rsid w:val="0069459A"/>
    <w:rsid w:val="00694D7A"/>
    <w:rsid w:val="00696334"/>
    <w:rsid w:val="00696EA4"/>
    <w:rsid w:val="006A007C"/>
    <w:rsid w:val="006A0290"/>
    <w:rsid w:val="006A134D"/>
    <w:rsid w:val="006A28CB"/>
    <w:rsid w:val="006A3C09"/>
    <w:rsid w:val="006A3FD2"/>
    <w:rsid w:val="006A47D3"/>
    <w:rsid w:val="006A5493"/>
    <w:rsid w:val="006A7517"/>
    <w:rsid w:val="006A7FAE"/>
    <w:rsid w:val="006B1EA5"/>
    <w:rsid w:val="006B1F08"/>
    <w:rsid w:val="006B229D"/>
    <w:rsid w:val="006B4004"/>
    <w:rsid w:val="006B4CF9"/>
    <w:rsid w:val="006B5CEA"/>
    <w:rsid w:val="006B7455"/>
    <w:rsid w:val="006B7AC8"/>
    <w:rsid w:val="006B7E97"/>
    <w:rsid w:val="006C0B8C"/>
    <w:rsid w:val="006C1525"/>
    <w:rsid w:val="006C232C"/>
    <w:rsid w:val="006C4704"/>
    <w:rsid w:val="006C6ACC"/>
    <w:rsid w:val="006D1B76"/>
    <w:rsid w:val="006D3CB8"/>
    <w:rsid w:val="006D4C42"/>
    <w:rsid w:val="006D548D"/>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3600"/>
    <w:rsid w:val="00724A37"/>
    <w:rsid w:val="00724E56"/>
    <w:rsid w:val="007277DE"/>
    <w:rsid w:val="007303C3"/>
    <w:rsid w:val="00730F4E"/>
    <w:rsid w:val="0073123F"/>
    <w:rsid w:val="00731972"/>
    <w:rsid w:val="00733354"/>
    <w:rsid w:val="00735609"/>
    <w:rsid w:val="007358A5"/>
    <w:rsid w:val="007402F3"/>
    <w:rsid w:val="00742C74"/>
    <w:rsid w:val="0074305D"/>
    <w:rsid w:val="00743223"/>
    <w:rsid w:val="007434DA"/>
    <w:rsid w:val="0074366D"/>
    <w:rsid w:val="00743A24"/>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03"/>
    <w:rsid w:val="00763E5D"/>
    <w:rsid w:val="0076517D"/>
    <w:rsid w:val="00766D2A"/>
    <w:rsid w:val="00767740"/>
    <w:rsid w:val="00770253"/>
    <w:rsid w:val="00771EA2"/>
    <w:rsid w:val="00772C62"/>
    <w:rsid w:val="007750D1"/>
    <w:rsid w:val="00777376"/>
    <w:rsid w:val="00777EE6"/>
    <w:rsid w:val="007801FC"/>
    <w:rsid w:val="00782E63"/>
    <w:rsid w:val="00782EEA"/>
    <w:rsid w:val="00783041"/>
    <w:rsid w:val="007840E8"/>
    <w:rsid w:val="00784969"/>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1A6"/>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D73FA"/>
    <w:rsid w:val="007E04BE"/>
    <w:rsid w:val="007E0DB6"/>
    <w:rsid w:val="007E1CD1"/>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649C"/>
    <w:rsid w:val="007F7B15"/>
    <w:rsid w:val="0080115C"/>
    <w:rsid w:val="00801B44"/>
    <w:rsid w:val="008033C4"/>
    <w:rsid w:val="00804A78"/>
    <w:rsid w:val="00804C53"/>
    <w:rsid w:val="00806C88"/>
    <w:rsid w:val="0081034E"/>
    <w:rsid w:val="0081049B"/>
    <w:rsid w:val="00810AB9"/>
    <w:rsid w:val="00810DBB"/>
    <w:rsid w:val="008115C7"/>
    <w:rsid w:val="008129FB"/>
    <w:rsid w:val="00814126"/>
    <w:rsid w:val="00814564"/>
    <w:rsid w:val="00814614"/>
    <w:rsid w:val="0081522D"/>
    <w:rsid w:val="00816B05"/>
    <w:rsid w:val="00816E4C"/>
    <w:rsid w:val="008175A0"/>
    <w:rsid w:val="008205CA"/>
    <w:rsid w:val="008210F6"/>
    <w:rsid w:val="008213DC"/>
    <w:rsid w:val="008221AD"/>
    <w:rsid w:val="00822ACC"/>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3EC5"/>
    <w:rsid w:val="008445A6"/>
    <w:rsid w:val="00844E8F"/>
    <w:rsid w:val="008452AF"/>
    <w:rsid w:val="00846E09"/>
    <w:rsid w:val="00847A25"/>
    <w:rsid w:val="00850589"/>
    <w:rsid w:val="00851209"/>
    <w:rsid w:val="008518F6"/>
    <w:rsid w:val="00852FE1"/>
    <w:rsid w:val="00853C91"/>
    <w:rsid w:val="00853EBD"/>
    <w:rsid w:val="00857F82"/>
    <w:rsid w:val="00860B72"/>
    <w:rsid w:val="00862839"/>
    <w:rsid w:val="00863ABF"/>
    <w:rsid w:val="00863DA7"/>
    <w:rsid w:val="00864897"/>
    <w:rsid w:val="008655FE"/>
    <w:rsid w:val="00866157"/>
    <w:rsid w:val="0086712E"/>
    <w:rsid w:val="0086756C"/>
    <w:rsid w:val="008676E3"/>
    <w:rsid w:val="00870400"/>
    <w:rsid w:val="00871676"/>
    <w:rsid w:val="008723D7"/>
    <w:rsid w:val="0087289F"/>
    <w:rsid w:val="00872908"/>
    <w:rsid w:val="00872C8E"/>
    <w:rsid w:val="0087307A"/>
    <w:rsid w:val="008731CB"/>
    <w:rsid w:val="008757BE"/>
    <w:rsid w:val="0087704A"/>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13D"/>
    <w:rsid w:val="00897308"/>
    <w:rsid w:val="008973A1"/>
    <w:rsid w:val="008A0E1D"/>
    <w:rsid w:val="008A2FDD"/>
    <w:rsid w:val="008A38BB"/>
    <w:rsid w:val="008A587D"/>
    <w:rsid w:val="008A5A05"/>
    <w:rsid w:val="008A70E9"/>
    <w:rsid w:val="008B0A87"/>
    <w:rsid w:val="008B410B"/>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56FA"/>
    <w:rsid w:val="008D78BF"/>
    <w:rsid w:val="008E0859"/>
    <w:rsid w:val="008E0C82"/>
    <w:rsid w:val="008E162D"/>
    <w:rsid w:val="008E298E"/>
    <w:rsid w:val="008E2D15"/>
    <w:rsid w:val="008E5183"/>
    <w:rsid w:val="008E584E"/>
    <w:rsid w:val="008E7031"/>
    <w:rsid w:val="008E7ACE"/>
    <w:rsid w:val="008E7C8C"/>
    <w:rsid w:val="008F0540"/>
    <w:rsid w:val="008F3B10"/>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09C7"/>
    <w:rsid w:val="00921D14"/>
    <w:rsid w:val="00922A90"/>
    <w:rsid w:val="00922C95"/>
    <w:rsid w:val="00923329"/>
    <w:rsid w:val="009233EE"/>
    <w:rsid w:val="00923F9D"/>
    <w:rsid w:val="00925048"/>
    <w:rsid w:val="00930410"/>
    <w:rsid w:val="009319D4"/>
    <w:rsid w:val="0093301E"/>
    <w:rsid w:val="009330FA"/>
    <w:rsid w:val="00935F0A"/>
    <w:rsid w:val="009371D2"/>
    <w:rsid w:val="00941CB2"/>
    <w:rsid w:val="00943113"/>
    <w:rsid w:val="00943DD9"/>
    <w:rsid w:val="00944B6B"/>
    <w:rsid w:val="00945188"/>
    <w:rsid w:val="00945D2F"/>
    <w:rsid w:val="009475C2"/>
    <w:rsid w:val="00950C1F"/>
    <w:rsid w:val="00951D5F"/>
    <w:rsid w:val="0095224F"/>
    <w:rsid w:val="00953A04"/>
    <w:rsid w:val="009546B1"/>
    <w:rsid w:val="00954724"/>
    <w:rsid w:val="00955515"/>
    <w:rsid w:val="0095558D"/>
    <w:rsid w:val="009579F5"/>
    <w:rsid w:val="00957BA4"/>
    <w:rsid w:val="00957C15"/>
    <w:rsid w:val="00961072"/>
    <w:rsid w:val="0096271A"/>
    <w:rsid w:val="009629A5"/>
    <w:rsid w:val="00962E78"/>
    <w:rsid w:val="009651A3"/>
    <w:rsid w:val="00965BB9"/>
    <w:rsid w:val="009661DE"/>
    <w:rsid w:val="00966203"/>
    <w:rsid w:val="009663BF"/>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656"/>
    <w:rsid w:val="00994747"/>
    <w:rsid w:val="00995CDB"/>
    <w:rsid w:val="009962BA"/>
    <w:rsid w:val="009A0013"/>
    <w:rsid w:val="009A0540"/>
    <w:rsid w:val="009A13A3"/>
    <w:rsid w:val="009A33EF"/>
    <w:rsid w:val="009A46E3"/>
    <w:rsid w:val="009A4964"/>
    <w:rsid w:val="009A4F19"/>
    <w:rsid w:val="009A7399"/>
    <w:rsid w:val="009B0C64"/>
    <w:rsid w:val="009B19F4"/>
    <w:rsid w:val="009B21D5"/>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4414"/>
    <w:rsid w:val="009D4B9A"/>
    <w:rsid w:val="009D4C60"/>
    <w:rsid w:val="009D6B20"/>
    <w:rsid w:val="009D6B46"/>
    <w:rsid w:val="009E0217"/>
    <w:rsid w:val="009E0C4B"/>
    <w:rsid w:val="009E1A1F"/>
    <w:rsid w:val="009E1D01"/>
    <w:rsid w:val="009E2028"/>
    <w:rsid w:val="009E3516"/>
    <w:rsid w:val="009E3EAA"/>
    <w:rsid w:val="009F0472"/>
    <w:rsid w:val="009F1673"/>
    <w:rsid w:val="009F17F5"/>
    <w:rsid w:val="009F18D9"/>
    <w:rsid w:val="009F1C1F"/>
    <w:rsid w:val="009F2A65"/>
    <w:rsid w:val="009F2BE5"/>
    <w:rsid w:val="009F4528"/>
    <w:rsid w:val="009F4940"/>
    <w:rsid w:val="009F543E"/>
    <w:rsid w:val="009F5557"/>
    <w:rsid w:val="009F75D6"/>
    <w:rsid w:val="009F75EB"/>
    <w:rsid w:val="009F7B9E"/>
    <w:rsid w:val="009F7BE4"/>
    <w:rsid w:val="00A01818"/>
    <w:rsid w:val="00A02A62"/>
    <w:rsid w:val="00A03169"/>
    <w:rsid w:val="00A04A5B"/>
    <w:rsid w:val="00A0516D"/>
    <w:rsid w:val="00A06206"/>
    <w:rsid w:val="00A0690B"/>
    <w:rsid w:val="00A06ACC"/>
    <w:rsid w:val="00A119DE"/>
    <w:rsid w:val="00A13008"/>
    <w:rsid w:val="00A14B48"/>
    <w:rsid w:val="00A1665B"/>
    <w:rsid w:val="00A16A80"/>
    <w:rsid w:val="00A209D1"/>
    <w:rsid w:val="00A20E6F"/>
    <w:rsid w:val="00A22C87"/>
    <w:rsid w:val="00A239D9"/>
    <w:rsid w:val="00A23FD3"/>
    <w:rsid w:val="00A24D2B"/>
    <w:rsid w:val="00A25755"/>
    <w:rsid w:val="00A25A45"/>
    <w:rsid w:val="00A268EA"/>
    <w:rsid w:val="00A277C3"/>
    <w:rsid w:val="00A31D99"/>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1F3B"/>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6F5B"/>
    <w:rsid w:val="00A871F4"/>
    <w:rsid w:val="00A90A07"/>
    <w:rsid w:val="00A90D79"/>
    <w:rsid w:val="00A91011"/>
    <w:rsid w:val="00A91E38"/>
    <w:rsid w:val="00A923D4"/>
    <w:rsid w:val="00A9456F"/>
    <w:rsid w:val="00A951A5"/>
    <w:rsid w:val="00A9594F"/>
    <w:rsid w:val="00A9657A"/>
    <w:rsid w:val="00A96E4C"/>
    <w:rsid w:val="00A97EF7"/>
    <w:rsid w:val="00AA13DB"/>
    <w:rsid w:val="00AA1423"/>
    <w:rsid w:val="00AA20C0"/>
    <w:rsid w:val="00AA2611"/>
    <w:rsid w:val="00AA50B2"/>
    <w:rsid w:val="00AA7BA4"/>
    <w:rsid w:val="00AA7F33"/>
    <w:rsid w:val="00AB0A0A"/>
    <w:rsid w:val="00AB0D28"/>
    <w:rsid w:val="00AB3775"/>
    <w:rsid w:val="00AB38E1"/>
    <w:rsid w:val="00AB3AC0"/>
    <w:rsid w:val="00AB48EB"/>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3F38"/>
    <w:rsid w:val="00AC57C5"/>
    <w:rsid w:val="00AC62DE"/>
    <w:rsid w:val="00AC6F01"/>
    <w:rsid w:val="00AD2C5D"/>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443B"/>
    <w:rsid w:val="00AF5B2D"/>
    <w:rsid w:val="00B01E50"/>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1CC6"/>
    <w:rsid w:val="00B2238B"/>
    <w:rsid w:val="00B229D7"/>
    <w:rsid w:val="00B23394"/>
    <w:rsid w:val="00B2339B"/>
    <w:rsid w:val="00B234F1"/>
    <w:rsid w:val="00B2379E"/>
    <w:rsid w:val="00B244CE"/>
    <w:rsid w:val="00B24A59"/>
    <w:rsid w:val="00B25D38"/>
    <w:rsid w:val="00B31F29"/>
    <w:rsid w:val="00B32EB8"/>
    <w:rsid w:val="00B37818"/>
    <w:rsid w:val="00B40187"/>
    <w:rsid w:val="00B40D5B"/>
    <w:rsid w:val="00B40DFE"/>
    <w:rsid w:val="00B40FB6"/>
    <w:rsid w:val="00B41A2B"/>
    <w:rsid w:val="00B41F37"/>
    <w:rsid w:val="00B42973"/>
    <w:rsid w:val="00B434AF"/>
    <w:rsid w:val="00B44C63"/>
    <w:rsid w:val="00B46BB2"/>
    <w:rsid w:val="00B476FE"/>
    <w:rsid w:val="00B47FDE"/>
    <w:rsid w:val="00B51F5C"/>
    <w:rsid w:val="00B5461F"/>
    <w:rsid w:val="00B549E8"/>
    <w:rsid w:val="00B5505C"/>
    <w:rsid w:val="00B55A8E"/>
    <w:rsid w:val="00B56E03"/>
    <w:rsid w:val="00B60BB0"/>
    <w:rsid w:val="00B60D3B"/>
    <w:rsid w:val="00B60F5D"/>
    <w:rsid w:val="00B620A9"/>
    <w:rsid w:val="00B63023"/>
    <w:rsid w:val="00B67834"/>
    <w:rsid w:val="00B67E91"/>
    <w:rsid w:val="00B7130E"/>
    <w:rsid w:val="00B72B17"/>
    <w:rsid w:val="00B7305D"/>
    <w:rsid w:val="00B74184"/>
    <w:rsid w:val="00B75014"/>
    <w:rsid w:val="00B807A9"/>
    <w:rsid w:val="00B8080B"/>
    <w:rsid w:val="00B80823"/>
    <w:rsid w:val="00B81BDF"/>
    <w:rsid w:val="00B83169"/>
    <w:rsid w:val="00B850F3"/>
    <w:rsid w:val="00B86805"/>
    <w:rsid w:val="00B86BF3"/>
    <w:rsid w:val="00B87C39"/>
    <w:rsid w:val="00B90554"/>
    <w:rsid w:val="00B93EB0"/>
    <w:rsid w:val="00B94991"/>
    <w:rsid w:val="00B94B5A"/>
    <w:rsid w:val="00B96036"/>
    <w:rsid w:val="00B96B75"/>
    <w:rsid w:val="00BA01FD"/>
    <w:rsid w:val="00BA0A28"/>
    <w:rsid w:val="00BA11D1"/>
    <w:rsid w:val="00BA257E"/>
    <w:rsid w:val="00BA2B14"/>
    <w:rsid w:val="00BA4665"/>
    <w:rsid w:val="00BA69A8"/>
    <w:rsid w:val="00BA6C58"/>
    <w:rsid w:val="00BB275E"/>
    <w:rsid w:val="00BB2927"/>
    <w:rsid w:val="00BB2FB2"/>
    <w:rsid w:val="00BB3304"/>
    <w:rsid w:val="00BB4E6F"/>
    <w:rsid w:val="00BB4EA7"/>
    <w:rsid w:val="00BB784B"/>
    <w:rsid w:val="00BC1EE9"/>
    <w:rsid w:val="00BC21BC"/>
    <w:rsid w:val="00BC2D9B"/>
    <w:rsid w:val="00BC36C1"/>
    <w:rsid w:val="00BC3A6F"/>
    <w:rsid w:val="00BC4021"/>
    <w:rsid w:val="00BC4982"/>
    <w:rsid w:val="00BC4D79"/>
    <w:rsid w:val="00BC5B79"/>
    <w:rsid w:val="00BC6633"/>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04A7"/>
    <w:rsid w:val="00BF228B"/>
    <w:rsid w:val="00BF2304"/>
    <w:rsid w:val="00BF27AA"/>
    <w:rsid w:val="00BF2AEF"/>
    <w:rsid w:val="00BF3EFB"/>
    <w:rsid w:val="00BF3F18"/>
    <w:rsid w:val="00BF40A8"/>
    <w:rsid w:val="00BF56DF"/>
    <w:rsid w:val="00BF62D1"/>
    <w:rsid w:val="00C00E25"/>
    <w:rsid w:val="00C011F3"/>
    <w:rsid w:val="00C029B9"/>
    <w:rsid w:val="00C058AB"/>
    <w:rsid w:val="00C06739"/>
    <w:rsid w:val="00C06F13"/>
    <w:rsid w:val="00C114BC"/>
    <w:rsid w:val="00C115BC"/>
    <w:rsid w:val="00C11C09"/>
    <w:rsid w:val="00C1495F"/>
    <w:rsid w:val="00C15E47"/>
    <w:rsid w:val="00C16361"/>
    <w:rsid w:val="00C16707"/>
    <w:rsid w:val="00C16F3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3B9"/>
    <w:rsid w:val="00C41521"/>
    <w:rsid w:val="00C425B6"/>
    <w:rsid w:val="00C4276A"/>
    <w:rsid w:val="00C4326D"/>
    <w:rsid w:val="00C451FF"/>
    <w:rsid w:val="00C4628E"/>
    <w:rsid w:val="00C46F1C"/>
    <w:rsid w:val="00C508D9"/>
    <w:rsid w:val="00C52768"/>
    <w:rsid w:val="00C52B21"/>
    <w:rsid w:val="00C53628"/>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59DB"/>
    <w:rsid w:val="00C66AE7"/>
    <w:rsid w:val="00C66D15"/>
    <w:rsid w:val="00C71B23"/>
    <w:rsid w:val="00C72594"/>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3D7F"/>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A7A91"/>
    <w:rsid w:val="00CB03C7"/>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4145"/>
    <w:rsid w:val="00CC5157"/>
    <w:rsid w:val="00CC7612"/>
    <w:rsid w:val="00CD1C13"/>
    <w:rsid w:val="00CD1F42"/>
    <w:rsid w:val="00CD2EA4"/>
    <w:rsid w:val="00CD4D9A"/>
    <w:rsid w:val="00CD5BA3"/>
    <w:rsid w:val="00CD6EC5"/>
    <w:rsid w:val="00CD7A09"/>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56E"/>
    <w:rsid w:val="00D0260F"/>
    <w:rsid w:val="00D0345B"/>
    <w:rsid w:val="00D03498"/>
    <w:rsid w:val="00D03841"/>
    <w:rsid w:val="00D0442A"/>
    <w:rsid w:val="00D04B18"/>
    <w:rsid w:val="00D06C11"/>
    <w:rsid w:val="00D1042A"/>
    <w:rsid w:val="00D1080A"/>
    <w:rsid w:val="00D1136F"/>
    <w:rsid w:val="00D13500"/>
    <w:rsid w:val="00D13C1B"/>
    <w:rsid w:val="00D153FB"/>
    <w:rsid w:val="00D1583E"/>
    <w:rsid w:val="00D17490"/>
    <w:rsid w:val="00D17C61"/>
    <w:rsid w:val="00D203E1"/>
    <w:rsid w:val="00D2143C"/>
    <w:rsid w:val="00D22D48"/>
    <w:rsid w:val="00D237E3"/>
    <w:rsid w:val="00D241E1"/>
    <w:rsid w:val="00D24E4C"/>
    <w:rsid w:val="00D263B5"/>
    <w:rsid w:val="00D265B4"/>
    <w:rsid w:val="00D26FD0"/>
    <w:rsid w:val="00D27198"/>
    <w:rsid w:val="00D272CC"/>
    <w:rsid w:val="00D30A51"/>
    <w:rsid w:val="00D3237F"/>
    <w:rsid w:val="00D32E48"/>
    <w:rsid w:val="00D33782"/>
    <w:rsid w:val="00D349BD"/>
    <w:rsid w:val="00D34C61"/>
    <w:rsid w:val="00D35AA7"/>
    <w:rsid w:val="00D362F9"/>
    <w:rsid w:val="00D36376"/>
    <w:rsid w:val="00D37AFA"/>
    <w:rsid w:val="00D40D94"/>
    <w:rsid w:val="00D40DC3"/>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5B00"/>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A5230"/>
    <w:rsid w:val="00DB0F0A"/>
    <w:rsid w:val="00DB0F93"/>
    <w:rsid w:val="00DB12C4"/>
    <w:rsid w:val="00DB2A7E"/>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0C72"/>
    <w:rsid w:val="00DD2E3D"/>
    <w:rsid w:val="00DD2F22"/>
    <w:rsid w:val="00DD50CE"/>
    <w:rsid w:val="00DD561E"/>
    <w:rsid w:val="00DD680A"/>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9B0"/>
    <w:rsid w:val="00E00E0E"/>
    <w:rsid w:val="00E03893"/>
    <w:rsid w:val="00E039A0"/>
    <w:rsid w:val="00E03F44"/>
    <w:rsid w:val="00E03F85"/>
    <w:rsid w:val="00E04380"/>
    <w:rsid w:val="00E04818"/>
    <w:rsid w:val="00E04A0A"/>
    <w:rsid w:val="00E04A85"/>
    <w:rsid w:val="00E04DC7"/>
    <w:rsid w:val="00E0548F"/>
    <w:rsid w:val="00E06066"/>
    <w:rsid w:val="00E06442"/>
    <w:rsid w:val="00E0676D"/>
    <w:rsid w:val="00E118CD"/>
    <w:rsid w:val="00E11E4C"/>
    <w:rsid w:val="00E126A2"/>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56A"/>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8FA"/>
    <w:rsid w:val="00E62E03"/>
    <w:rsid w:val="00E63639"/>
    <w:rsid w:val="00E63D4A"/>
    <w:rsid w:val="00E65C85"/>
    <w:rsid w:val="00E66199"/>
    <w:rsid w:val="00E700ED"/>
    <w:rsid w:val="00E742CF"/>
    <w:rsid w:val="00E746B3"/>
    <w:rsid w:val="00E755EC"/>
    <w:rsid w:val="00E75B10"/>
    <w:rsid w:val="00E7624D"/>
    <w:rsid w:val="00E76F9E"/>
    <w:rsid w:val="00E772B4"/>
    <w:rsid w:val="00E77327"/>
    <w:rsid w:val="00E8288E"/>
    <w:rsid w:val="00E87A15"/>
    <w:rsid w:val="00E90791"/>
    <w:rsid w:val="00E914BA"/>
    <w:rsid w:val="00E95132"/>
    <w:rsid w:val="00E96020"/>
    <w:rsid w:val="00E96023"/>
    <w:rsid w:val="00E960C4"/>
    <w:rsid w:val="00E9614C"/>
    <w:rsid w:val="00E96FF8"/>
    <w:rsid w:val="00E973BA"/>
    <w:rsid w:val="00E97BE8"/>
    <w:rsid w:val="00E97FEB"/>
    <w:rsid w:val="00EA0E30"/>
    <w:rsid w:val="00EA1AA0"/>
    <w:rsid w:val="00EA1AC2"/>
    <w:rsid w:val="00EA2ADF"/>
    <w:rsid w:val="00EA30C2"/>
    <w:rsid w:val="00EA37B7"/>
    <w:rsid w:val="00EA3D42"/>
    <w:rsid w:val="00EA3E5B"/>
    <w:rsid w:val="00EA4C74"/>
    <w:rsid w:val="00EA5F4A"/>
    <w:rsid w:val="00EA6B1B"/>
    <w:rsid w:val="00EB3615"/>
    <w:rsid w:val="00EB3A1C"/>
    <w:rsid w:val="00EB6361"/>
    <w:rsid w:val="00EB6BAD"/>
    <w:rsid w:val="00EB7C04"/>
    <w:rsid w:val="00EC0053"/>
    <w:rsid w:val="00EC0A05"/>
    <w:rsid w:val="00EC0DA1"/>
    <w:rsid w:val="00EC2824"/>
    <w:rsid w:val="00EC2F4B"/>
    <w:rsid w:val="00EC3A55"/>
    <w:rsid w:val="00EC46E6"/>
    <w:rsid w:val="00ED03FD"/>
    <w:rsid w:val="00ED0F3D"/>
    <w:rsid w:val="00ED1022"/>
    <w:rsid w:val="00ED33F4"/>
    <w:rsid w:val="00ED3E8E"/>
    <w:rsid w:val="00ED43EA"/>
    <w:rsid w:val="00ED5A64"/>
    <w:rsid w:val="00ED68B9"/>
    <w:rsid w:val="00EE04CB"/>
    <w:rsid w:val="00EE2795"/>
    <w:rsid w:val="00EE28CF"/>
    <w:rsid w:val="00EE28F3"/>
    <w:rsid w:val="00EE3330"/>
    <w:rsid w:val="00EE6B3D"/>
    <w:rsid w:val="00EE721F"/>
    <w:rsid w:val="00EF0344"/>
    <w:rsid w:val="00EF0EA8"/>
    <w:rsid w:val="00EF223E"/>
    <w:rsid w:val="00EF42BA"/>
    <w:rsid w:val="00EF45B5"/>
    <w:rsid w:val="00EF5110"/>
    <w:rsid w:val="00EF5148"/>
    <w:rsid w:val="00EF693F"/>
    <w:rsid w:val="00F00D04"/>
    <w:rsid w:val="00F00E7B"/>
    <w:rsid w:val="00F02787"/>
    <w:rsid w:val="00F0289D"/>
    <w:rsid w:val="00F02FEC"/>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2FE"/>
    <w:rsid w:val="00F26F56"/>
    <w:rsid w:val="00F271B1"/>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5F5D"/>
    <w:rsid w:val="00F468AB"/>
    <w:rsid w:val="00F46D51"/>
    <w:rsid w:val="00F47387"/>
    <w:rsid w:val="00F47559"/>
    <w:rsid w:val="00F47AEF"/>
    <w:rsid w:val="00F502A3"/>
    <w:rsid w:val="00F526DE"/>
    <w:rsid w:val="00F52F6C"/>
    <w:rsid w:val="00F53F8A"/>
    <w:rsid w:val="00F5403D"/>
    <w:rsid w:val="00F54C8C"/>
    <w:rsid w:val="00F55184"/>
    <w:rsid w:val="00F55C1E"/>
    <w:rsid w:val="00F55F52"/>
    <w:rsid w:val="00F566A9"/>
    <w:rsid w:val="00F60BE4"/>
    <w:rsid w:val="00F6146A"/>
    <w:rsid w:val="00F61B84"/>
    <w:rsid w:val="00F62762"/>
    <w:rsid w:val="00F63DCF"/>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5401"/>
    <w:rsid w:val="00F86089"/>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591"/>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0CD9"/>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www.w3.org/XML/1998/namespace"/>
    <ds:schemaRef ds:uri="http://schemas.microsoft.com/office/2006/documentManagement/types"/>
    <ds:schemaRef ds:uri="http://schemas.microsoft.com/office/2006/metadata/properties"/>
    <ds:schemaRef ds:uri="http://purl.org/dc/dcmitype/"/>
    <ds:schemaRef ds:uri="http://purl.org/dc/terms/"/>
    <ds:schemaRef ds:uri="http://schemas.microsoft.com/office/infopath/2007/PartnerControls"/>
    <ds:schemaRef ds:uri="http://purl.org/dc/elements/1.1/"/>
    <ds:schemaRef ds:uri="http://schemas.openxmlformats.org/package/2006/metadata/core-properties"/>
    <ds:schemaRef ds:uri="c246f20c-641d-4da4-82c4-be06dbc04e62"/>
    <ds:schemaRef ds:uri="28046d96-a28f-4bbc-ad90-d0e9bf35e1a8"/>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1103</Words>
  <Characters>6215</Characters>
  <Application>Microsoft Office Word</Application>
  <DocSecurity>0</DocSecurity>
  <Lines>121</Lines>
  <Paragraphs>50</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Tom Letts</cp:lastModifiedBy>
  <cp:revision>5</cp:revision>
  <cp:lastPrinted>2022-05-27T10:23:00Z</cp:lastPrinted>
  <dcterms:created xsi:type="dcterms:W3CDTF">2026-01-12T02:38:00Z</dcterms:created>
  <dcterms:modified xsi:type="dcterms:W3CDTF">2026-01-12T02:42:00Z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