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3E416A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BEAD2C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142C07">
            <w:t>Modaxo</w:t>
          </w:r>
          <w:proofErr w:type="spellEnd"/>
          <w:r w:rsidR="008C09AC" w:rsidRPr="00D430AE">
            <w:t xml:space="preserve"> </w:t>
          </w:r>
          <w:r w:rsidR="00A23FD3" w:rsidRPr="00D430AE">
            <w:t xml:space="preserve">– </w:t>
          </w:r>
          <w:r w:rsidR="001340C7" w:rsidRPr="001340C7">
            <w:t>Conduent</w:t>
          </w:r>
          <w:r w:rsidR="00A23FD3" w:rsidRPr="00D430AE">
            <w:t xml:space="preserve"> </w:t>
          </w:r>
        </w:p>
        <w:p w14:paraId="3B287C00" w14:textId="57D9DC70" w:rsidR="00A23FD3" w:rsidRPr="00D430AE" w:rsidRDefault="00A30D7D" w:rsidP="00A23FD3">
          <w:pPr>
            <w:pStyle w:val="Titlepagefilenumber"/>
            <w:jc w:val="left"/>
            <w:rPr>
              <w:rFonts w:asciiTheme="minorHAnsi" w:hAnsiTheme="minorHAnsi"/>
            </w:rPr>
          </w:pPr>
          <w:r w:rsidRPr="00A30D7D">
            <w:rPr>
              <w:rFonts w:asciiTheme="minorHAnsi" w:hAnsiTheme="minorHAnsi"/>
            </w:rPr>
            <w:t xml:space="preserve">MN-25040 </w:t>
          </w:r>
        </w:p>
        <w:p w14:paraId="51182443" w14:textId="423F964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340C7" w:rsidRPr="002253AE">
            <w:t>1</w:t>
          </w:r>
          <w:r w:rsidR="002253AE" w:rsidRPr="002253AE">
            <w:t>2</w:t>
          </w:r>
          <w:r w:rsidR="001340C7">
            <w:t xml:space="preserve"> August 2026 </w:t>
          </w:r>
        </w:p>
        <w:p w14:paraId="03108491" w14:textId="3CBDCD80"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proofErr w:type="spellStart"/>
          <w:r w:rsidR="00A30D7D" w:rsidRPr="00A30D7D">
            <w:rPr>
              <w:rFonts w:asciiTheme="minorHAnsi" w:hAnsiTheme="minorHAnsi"/>
              <w:bCs/>
            </w:rPr>
            <w:t>Modaxo</w:t>
          </w:r>
          <w:proofErr w:type="spellEnd"/>
          <w:r w:rsidR="00A30D7D" w:rsidRPr="00A30D7D">
            <w:rPr>
              <w:rFonts w:asciiTheme="minorHAnsi" w:hAnsiTheme="minorHAnsi"/>
              <w:bCs/>
            </w:rPr>
            <w:t xml:space="preserve"> USA Holdings, Inc, </w:t>
          </w:r>
          <w:proofErr w:type="spellStart"/>
          <w:r w:rsidR="00A30D7D" w:rsidRPr="00A30D7D">
            <w:rPr>
              <w:rFonts w:asciiTheme="minorHAnsi" w:hAnsiTheme="minorHAnsi"/>
              <w:bCs/>
            </w:rPr>
            <w:t>Modaxo</w:t>
          </w:r>
          <w:proofErr w:type="spellEnd"/>
          <w:r w:rsidR="00A30D7D" w:rsidRPr="00A30D7D">
            <w:rPr>
              <w:rFonts w:asciiTheme="minorHAnsi" w:hAnsiTheme="minorHAnsi"/>
              <w:bCs/>
            </w:rPr>
            <w:t xml:space="preserve"> France Holdings SAS, and </w:t>
          </w:r>
          <w:proofErr w:type="spellStart"/>
          <w:r w:rsidR="00A30D7D" w:rsidRPr="00A30D7D">
            <w:rPr>
              <w:rFonts w:asciiTheme="minorHAnsi" w:hAnsiTheme="minorHAnsi"/>
              <w:bCs/>
            </w:rPr>
            <w:t>Modaxo</w:t>
          </w:r>
          <w:proofErr w:type="spellEnd"/>
          <w:r w:rsidR="00A30D7D" w:rsidRPr="00A30D7D">
            <w:rPr>
              <w:rFonts w:asciiTheme="minorHAnsi" w:hAnsiTheme="minorHAnsi"/>
              <w:bCs/>
            </w:rPr>
            <w:t xml:space="preserve"> Group, Inc (collectively, </w:t>
          </w:r>
          <w:proofErr w:type="spellStart"/>
          <w:r w:rsidR="00A30D7D" w:rsidRPr="00A30D7D">
            <w:rPr>
              <w:rFonts w:asciiTheme="minorHAnsi" w:hAnsiTheme="minorHAnsi"/>
              <w:b/>
            </w:rPr>
            <w:t>Modaxo</w:t>
          </w:r>
          <w:proofErr w:type="spellEnd"/>
          <w:r w:rsidR="00A30D7D" w:rsidRPr="00A30D7D">
            <w:rPr>
              <w:rFonts w:asciiTheme="minorHAnsi" w:hAnsiTheme="minorHAnsi"/>
              <w:bCs/>
            </w:rPr>
            <w:t>)</w:t>
          </w:r>
          <w:r w:rsidR="00A30D7D">
            <w:rPr>
              <w:rFonts w:asciiTheme="minorHAnsi" w:hAnsiTheme="minorHAnsi"/>
              <w:bCs/>
            </w:rPr>
            <w:t xml:space="preserve">’s proposed acquisition of </w:t>
          </w:r>
          <w:r w:rsidR="00A30D7D" w:rsidRPr="00A30D7D">
            <w:rPr>
              <w:rFonts w:asciiTheme="minorHAnsi" w:hAnsiTheme="minorHAnsi"/>
              <w:bCs/>
            </w:rPr>
            <w:t xml:space="preserve">Conduent Transport Solutions Inc and various other entities (collectively, </w:t>
          </w:r>
          <w:r w:rsidR="00A30D7D" w:rsidRPr="00A30D7D">
            <w:rPr>
              <w:rFonts w:asciiTheme="minorHAnsi" w:hAnsiTheme="minorHAnsi"/>
              <w:b/>
            </w:rPr>
            <w:t>Conduent</w:t>
          </w:r>
          <w:r w:rsidR="00A30D7D" w:rsidRPr="00A30D7D">
            <w:rPr>
              <w:rFonts w:asciiTheme="minorHAnsi" w:hAnsiTheme="minorHAnsi"/>
              <w:bCs/>
            </w:rPr>
            <w:t>) from Conduent Business Services, LLC, a subsidiary of Conduent Inc</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C7496E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1340C7">
            <w:rPr>
              <w:rFonts w:asciiTheme="minorHAnsi" w:hAnsiTheme="minorHAnsi"/>
            </w:rPr>
            <w:t xml:space="preserve"> </w:t>
          </w:r>
          <w:r w:rsidR="001340C7" w:rsidRPr="002253AE">
            <w:rPr>
              <w:rFonts w:asciiTheme="minorHAnsi" w:hAnsiTheme="minorHAnsi"/>
            </w:rPr>
            <w:t>1</w:t>
          </w:r>
          <w:r w:rsidR="002253AE" w:rsidRPr="002253AE">
            <w:rPr>
              <w:rFonts w:asciiTheme="minorHAnsi" w:hAnsiTheme="minorHAnsi"/>
            </w:rPr>
            <w:t>2</w:t>
          </w:r>
          <w:r w:rsidR="001340C7">
            <w:rPr>
              <w:rFonts w:asciiTheme="minorHAnsi" w:hAnsiTheme="minorHAnsi"/>
            </w:rPr>
            <w:t xml:space="preserve">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1340C7">
            <w:rPr>
              <w:rFonts w:asciiTheme="minorHAnsi" w:hAnsiTheme="minorHAnsi"/>
              <w:i/>
              <w:iCs/>
            </w:rPr>
            <w:t>Modaxo</w:t>
          </w:r>
          <w:proofErr w:type="spellEnd"/>
          <w:r w:rsidR="001340C7">
            <w:rPr>
              <w:rFonts w:asciiTheme="minorHAnsi" w:hAnsiTheme="minorHAnsi"/>
              <w:i/>
              <w:iCs/>
            </w:rPr>
            <w:t xml:space="preserve"> </w:t>
          </w:r>
          <w:r w:rsidR="00D437E4" w:rsidRPr="00D430AE">
            <w:rPr>
              <w:rFonts w:asciiTheme="minorHAnsi" w:hAnsiTheme="minorHAnsi"/>
              <w:i/>
              <w:iCs/>
            </w:rPr>
            <w:t xml:space="preserve">– </w:t>
          </w:r>
          <w:r w:rsidR="001340C7">
            <w:rPr>
              <w:rFonts w:asciiTheme="minorHAnsi" w:hAnsiTheme="minorHAnsi"/>
              <w:i/>
              <w:iCs/>
            </w:rPr>
            <w:t>Conduent</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B50AB6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1340C7">
            <w:rPr>
              <w:rFonts w:asciiTheme="minorHAnsi" w:hAnsiTheme="minorHAnsi"/>
              <w:i/>
              <w:iCs/>
            </w:rPr>
            <w:t>Modaxo</w:t>
          </w:r>
          <w:proofErr w:type="spellEnd"/>
          <w:r w:rsidR="001340C7">
            <w:rPr>
              <w:rFonts w:asciiTheme="minorHAnsi" w:hAnsiTheme="minorHAnsi"/>
              <w:i/>
              <w:iCs/>
            </w:rPr>
            <w:t xml:space="preserve"> </w:t>
          </w:r>
          <w:r w:rsidR="001340C7" w:rsidRPr="00D430AE">
            <w:rPr>
              <w:rFonts w:asciiTheme="minorHAnsi" w:hAnsiTheme="minorHAnsi"/>
              <w:i/>
              <w:iCs/>
            </w:rPr>
            <w:t xml:space="preserve">– </w:t>
          </w:r>
          <w:r w:rsidR="001340C7">
            <w:rPr>
              <w:rFonts w:asciiTheme="minorHAnsi" w:hAnsiTheme="minorHAnsi"/>
              <w:i/>
              <w:iCs/>
            </w:rPr>
            <w:t>Conduent</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5B3D34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1340C7" w:rsidRPr="001340C7">
            <w:rPr>
              <w:rFonts w:asciiTheme="minorHAnsi" w:hAnsiTheme="minorHAnsi"/>
              <w:sz w:val="22"/>
              <w:szCs w:val="22"/>
              <w:lang w:val="en-AU"/>
            </w:rPr>
            <w:t>Modaxo</w:t>
          </w:r>
          <w:proofErr w:type="spellEnd"/>
          <w:r w:rsidR="001340C7" w:rsidRPr="001340C7">
            <w:rPr>
              <w:rFonts w:asciiTheme="minorHAnsi" w:hAnsiTheme="minorHAnsi"/>
              <w:sz w:val="22"/>
              <w:szCs w:val="22"/>
              <w:lang w:val="en-AU"/>
            </w:rPr>
            <w:t xml:space="preserve"> and Co</w:t>
          </w:r>
          <w:r w:rsidR="001340C7" w:rsidRPr="00AD3E6F">
            <w:rPr>
              <w:rFonts w:asciiTheme="minorHAnsi" w:hAnsiTheme="minorHAnsi"/>
              <w:sz w:val="22"/>
              <w:szCs w:val="22"/>
              <w:lang w:val="en-AU"/>
            </w:rPr>
            <w:t>nduent</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7C2407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1340C7" w:rsidRPr="001340C7">
            <w:rPr>
              <w:rFonts w:asciiTheme="minorHAnsi" w:hAnsiTheme="minorHAnsi"/>
              <w:sz w:val="22"/>
              <w:szCs w:val="22"/>
              <w:lang w:val="en-AU"/>
            </w:rPr>
            <w:t>Modaxo</w:t>
          </w:r>
          <w:proofErr w:type="spellEnd"/>
          <w:r w:rsidR="001340C7" w:rsidRPr="001340C7">
            <w:rPr>
              <w:rFonts w:asciiTheme="minorHAnsi" w:hAnsiTheme="minorHAnsi"/>
              <w:sz w:val="22"/>
              <w:szCs w:val="22"/>
              <w:lang w:val="en-AU"/>
            </w:rPr>
            <w:t xml:space="preserve"> and/or Conduent</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6177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D0FB" w14:textId="77777777" w:rsidR="00861779" w:rsidRDefault="00861779" w:rsidP="004B4412">
      <w:pPr>
        <w:spacing w:before="0"/>
      </w:pPr>
      <w:r>
        <w:separator/>
      </w:r>
    </w:p>
  </w:endnote>
  <w:endnote w:type="continuationSeparator" w:id="0">
    <w:p w14:paraId="3970122B" w14:textId="77777777" w:rsidR="00861779" w:rsidRDefault="00861779" w:rsidP="004B4412">
      <w:pPr>
        <w:spacing w:before="0"/>
      </w:pPr>
      <w:r>
        <w:continuationSeparator/>
      </w:r>
    </w:p>
  </w:endnote>
  <w:endnote w:type="continuationNotice" w:id="1">
    <w:p w14:paraId="134B78E1" w14:textId="77777777" w:rsidR="00861779" w:rsidRDefault="0086177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E48E" w14:textId="77777777" w:rsidR="00AD3E6F" w:rsidRDefault="00AD3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71EF5" w14:textId="77777777" w:rsidR="00AD3E6F" w:rsidRDefault="00AD3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3CDC" w14:textId="77777777" w:rsidR="00861779" w:rsidRDefault="00861779" w:rsidP="004B4412">
      <w:pPr>
        <w:spacing w:before="0"/>
      </w:pPr>
      <w:r>
        <w:separator/>
      </w:r>
    </w:p>
  </w:footnote>
  <w:footnote w:type="continuationSeparator" w:id="0">
    <w:p w14:paraId="2EF9C093" w14:textId="77777777" w:rsidR="00861779" w:rsidRDefault="00861779" w:rsidP="004B4412">
      <w:pPr>
        <w:spacing w:before="0"/>
      </w:pPr>
      <w:r>
        <w:continuationSeparator/>
      </w:r>
    </w:p>
  </w:footnote>
  <w:footnote w:type="continuationNotice" w:id="1">
    <w:p w14:paraId="281103EE" w14:textId="77777777" w:rsidR="00861779" w:rsidRDefault="0086177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242D" w14:textId="77777777" w:rsidR="00AD3E6F" w:rsidRDefault="00AD3E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4916" w14:textId="77777777" w:rsidR="00AD3E6F" w:rsidRDefault="00AD3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759"/>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0C7"/>
    <w:rsid w:val="00136755"/>
    <w:rsid w:val="00136B5E"/>
    <w:rsid w:val="00136F75"/>
    <w:rsid w:val="001402E8"/>
    <w:rsid w:val="0014078F"/>
    <w:rsid w:val="00142C07"/>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29AE"/>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3AE"/>
    <w:rsid w:val="0022583B"/>
    <w:rsid w:val="00232194"/>
    <w:rsid w:val="00232AD1"/>
    <w:rsid w:val="0023448E"/>
    <w:rsid w:val="0024410E"/>
    <w:rsid w:val="002507BE"/>
    <w:rsid w:val="00251745"/>
    <w:rsid w:val="002517B3"/>
    <w:rsid w:val="00251A4F"/>
    <w:rsid w:val="002524EB"/>
    <w:rsid w:val="00254CBE"/>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59B"/>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1779"/>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59A6"/>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06A9"/>
    <w:rsid w:val="00A22C87"/>
    <w:rsid w:val="00A239D9"/>
    <w:rsid w:val="00A23FD3"/>
    <w:rsid w:val="00A24D2B"/>
    <w:rsid w:val="00A25755"/>
    <w:rsid w:val="00A25A45"/>
    <w:rsid w:val="00A268EA"/>
    <w:rsid w:val="00A27145"/>
    <w:rsid w:val="00A277C3"/>
    <w:rsid w:val="00A30D7D"/>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00F1"/>
    <w:rsid w:val="00AD2C5D"/>
    <w:rsid w:val="00AD3E6F"/>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AF5EA1"/>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31"/>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8D4"/>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795"/>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711</Words>
  <Characters>3549</Characters>
  <Application>Microsoft Office Word</Application>
  <DocSecurity>0</DocSecurity>
  <Lines>122</Lines>
  <Paragraphs>39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Victoria Xia</cp:lastModifiedBy>
  <cp:revision>8</cp:revision>
  <cp:lastPrinted>2022-05-27T10:23:00Z</cp:lastPrinted>
  <dcterms:created xsi:type="dcterms:W3CDTF">2026-08-03T06:23:00Z</dcterms:created>
  <dcterms:modified xsi:type="dcterms:W3CDTF">2026-08-06T00:26:00Z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