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5661D299"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990F2AF"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775D2F">
            <w:t>Peter Warren – Wakeling Automotive</w:t>
          </w:r>
          <w:r w:rsidR="00A23FD3" w:rsidRPr="00D430AE">
            <w:t xml:space="preserve"> </w:t>
          </w:r>
        </w:p>
        <w:p w14:paraId="3B287C00" w14:textId="7323FC3A" w:rsidR="00A23FD3" w:rsidRPr="00D430AE" w:rsidRDefault="00BE1678" w:rsidP="00A23FD3">
          <w:pPr>
            <w:pStyle w:val="Titlepagefilenumber"/>
            <w:jc w:val="left"/>
            <w:rPr>
              <w:rFonts w:asciiTheme="minorHAnsi" w:hAnsiTheme="minorHAnsi"/>
            </w:rPr>
          </w:pPr>
          <w:r>
            <w:rPr>
              <w:rFonts w:asciiTheme="minorHAnsi" w:hAnsiTheme="minorHAnsi"/>
            </w:rPr>
            <w:t>MN-90028</w:t>
          </w:r>
        </w:p>
        <w:p w14:paraId="51182443" w14:textId="05690F42" w:rsidR="00AC62DE" w:rsidRPr="00332042" w:rsidRDefault="0048658D" w:rsidP="00A23FD3">
          <w:pPr>
            <w:pStyle w:val="Heading2"/>
            <w:spacing w:before="240" w:after="240"/>
          </w:pPr>
          <w:r w:rsidRPr="00332042">
            <w:t>Deadline to respond:</w:t>
          </w:r>
          <w:r w:rsidR="00A23FD3" w:rsidRPr="00332042">
            <w:t xml:space="preserve"> </w:t>
          </w:r>
          <w:r w:rsidR="00923274" w:rsidRPr="00332042">
            <w:t>2</w:t>
          </w:r>
          <w:r w:rsidR="00626BD3" w:rsidRPr="00332042">
            <w:t>1</w:t>
          </w:r>
          <w:r w:rsidR="00923274" w:rsidRPr="00332042">
            <w:t xml:space="preserve"> July 2026</w:t>
          </w:r>
        </w:p>
        <w:p w14:paraId="71420DB2" w14:textId="37821310" w:rsidR="00EF15FD" w:rsidRPr="00C17A9F" w:rsidRDefault="00E772B4" w:rsidP="00E772B4">
          <w:pPr>
            <w:rPr>
              <w:rFonts w:asciiTheme="minorHAnsi" w:hAnsiTheme="minorHAnsi"/>
              <w:bCs/>
            </w:rPr>
          </w:pPr>
          <w:r w:rsidRPr="00C17A9F">
            <w:rPr>
              <w:rFonts w:asciiTheme="minorHAnsi" w:hAnsiTheme="minorHAnsi"/>
            </w:rPr>
            <w:t xml:space="preserve">The </w:t>
          </w:r>
          <w:r w:rsidR="001A511B" w:rsidRPr="00C17A9F">
            <w:rPr>
              <w:rFonts w:asciiTheme="minorHAnsi" w:hAnsiTheme="minorHAnsi"/>
            </w:rPr>
            <w:t xml:space="preserve">Australian Competition </w:t>
          </w:r>
          <w:r w:rsidR="002D56CB" w:rsidRPr="00C17A9F">
            <w:rPr>
              <w:rFonts w:asciiTheme="minorHAnsi" w:hAnsiTheme="minorHAnsi"/>
            </w:rPr>
            <w:t>and Consumer Commission (</w:t>
          </w:r>
          <w:r w:rsidR="002D56CB" w:rsidRPr="00C17A9F">
            <w:rPr>
              <w:rFonts w:asciiTheme="minorHAnsi" w:hAnsiTheme="minorHAnsi"/>
              <w:b/>
              <w:bCs/>
            </w:rPr>
            <w:t>ACCC</w:t>
          </w:r>
          <w:r w:rsidR="002D56CB" w:rsidRPr="00C17A9F">
            <w:rPr>
              <w:rFonts w:asciiTheme="minorHAnsi" w:hAnsiTheme="minorHAnsi"/>
            </w:rPr>
            <w:t xml:space="preserve">) is currently assessing </w:t>
          </w:r>
          <w:r w:rsidR="00DD08EF" w:rsidRPr="00C17A9F">
            <w:rPr>
              <w:bCs/>
            </w:rPr>
            <w:t xml:space="preserve">Peter Warren Automotive Holdings </w:t>
          </w:r>
          <w:proofErr w:type="spellStart"/>
          <w:r w:rsidR="00DD08EF" w:rsidRPr="00C17A9F">
            <w:rPr>
              <w:bCs/>
            </w:rPr>
            <w:t>Ltd’s</w:t>
          </w:r>
          <w:proofErr w:type="spellEnd"/>
          <w:r w:rsidR="00DD08EF" w:rsidRPr="00C17A9F">
            <w:rPr>
              <w:bCs/>
            </w:rPr>
            <w:t xml:space="preserve"> (</w:t>
          </w:r>
          <w:r w:rsidR="00DD08EF" w:rsidRPr="00C17A9F">
            <w:rPr>
              <w:b/>
            </w:rPr>
            <w:t>Peter Warren</w:t>
          </w:r>
          <w:r w:rsidR="00DD08EF" w:rsidRPr="00C17A9F">
            <w:rPr>
              <w:bCs/>
            </w:rPr>
            <w:t xml:space="preserve">) </w:t>
          </w:r>
          <w:r w:rsidR="00E50F05" w:rsidRPr="00C17A9F">
            <w:rPr>
              <w:rFonts w:asciiTheme="minorHAnsi" w:hAnsiTheme="minorHAnsi"/>
              <w:bCs/>
            </w:rPr>
            <w:t xml:space="preserve">proposed </w:t>
          </w:r>
          <w:r w:rsidR="002D56CB" w:rsidRPr="00C17A9F">
            <w:rPr>
              <w:rFonts w:asciiTheme="minorHAnsi" w:hAnsiTheme="minorHAnsi"/>
              <w:bCs/>
            </w:rPr>
            <w:t>acquisition of</w:t>
          </w:r>
          <w:r w:rsidR="00EF15FD" w:rsidRPr="00C17A9F">
            <w:rPr>
              <w:rFonts w:asciiTheme="minorHAnsi" w:hAnsiTheme="minorHAnsi"/>
              <w:bCs/>
            </w:rPr>
            <w:t>:</w:t>
          </w:r>
        </w:p>
        <w:p w14:paraId="599234D7" w14:textId="3075667B" w:rsidR="00EF15FD" w:rsidRPr="00C17A9F" w:rsidRDefault="00EF15FD" w:rsidP="00EF15FD">
          <w:pPr>
            <w:pStyle w:val="ListParagraph"/>
            <w:numPr>
              <w:ilvl w:val="0"/>
              <w:numId w:val="41"/>
            </w:numPr>
            <w:rPr>
              <w:rFonts w:asciiTheme="minorHAnsi" w:hAnsiTheme="minorHAnsi"/>
              <w:bCs/>
            </w:rPr>
          </w:pPr>
          <w:r w:rsidRPr="00C17A9F">
            <w:rPr>
              <w:rFonts w:asciiTheme="minorHAnsi" w:hAnsiTheme="minorHAnsi"/>
              <w:bCs/>
            </w:rPr>
            <w:t>100% of the shares of Paul Wakeling Motor Group Pty Ltd;</w:t>
          </w:r>
        </w:p>
        <w:p w14:paraId="59021065" w14:textId="2D936A47" w:rsidR="00EF15FD" w:rsidRPr="00C17A9F" w:rsidRDefault="00EF15FD" w:rsidP="00EF15FD">
          <w:pPr>
            <w:pStyle w:val="ListParagraph"/>
            <w:numPr>
              <w:ilvl w:val="0"/>
              <w:numId w:val="41"/>
            </w:numPr>
            <w:rPr>
              <w:rFonts w:asciiTheme="minorHAnsi" w:hAnsiTheme="minorHAnsi"/>
              <w:bCs/>
            </w:rPr>
          </w:pPr>
          <w:r w:rsidRPr="00C17A9F">
            <w:rPr>
              <w:rFonts w:asciiTheme="minorHAnsi" w:hAnsiTheme="minorHAnsi"/>
              <w:bCs/>
            </w:rPr>
            <w:t>100% of the shares of Wollongong City Motors Pty Ltd; and</w:t>
          </w:r>
        </w:p>
        <w:p w14:paraId="3F3BC8EF" w14:textId="096EDAB0" w:rsidR="00EF15FD" w:rsidRPr="00C17A9F" w:rsidRDefault="00EF15FD" w:rsidP="00EF15FD">
          <w:pPr>
            <w:pStyle w:val="ListParagraph"/>
            <w:numPr>
              <w:ilvl w:val="0"/>
              <w:numId w:val="41"/>
            </w:numPr>
            <w:rPr>
              <w:rFonts w:asciiTheme="minorHAnsi" w:hAnsiTheme="minorHAnsi"/>
              <w:bCs/>
            </w:rPr>
          </w:pPr>
          <w:r w:rsidRPr="00C17A9F">
            <w:rPr>
              <w:rFonts w:asciiTheme="minorHAnsi" w:hAnsiTheme="minorHAnsi"/>
              <w:bCs/>
            </w:rPr>
            <w:t xml:space="preserve">the business and trading net assets of </w:t>
          </w:r>
          <w:proofErr w:type="spellStart"/>
          <w:r w:rsidRPr="00C17A9F">
            <w:rPr>
              <w:rFonts w:asciiTheme="minorHAnsi" w:hAnsiTheme="minorHAnsi"/>
              <w:bCs/>
            </w:rPr>
            <w:t>Hurrikayne</w:t>
          </w:r>
          <w:proofErr w:type="spellEnd"/>
          <w:r w:rsidRPr="00C17A9F">
            <w:rPr>
              <w:rFonts w:asciiTheme="minorHAnsi" w:hAnsiTheme="minorHAnsi"/>
              <w:bCs/>
            </w:rPr>
            <w:t xml:space="preserve"> Pty Ltd, relating to the Moss Vale Motor Group</w:t>
          </w:r>
        </w:p>
        <w:p w14:paraId="03108491" w14:textId="0E50684A" w:rsidR="00E772B4" w:rsidRPr="00332042" w:rsidRDefault="00EF15FD" w:rsidP="00EF15FD">
          <w:pPr>
            <w:rPr>
              <w:rFonts w:asciiTheme="minorHAnsi" w:hAnsiTheme="minorHAnsi"/>
              <w:bCs/>
            </w:rPr>
          </w:pPr>
          <w:r w:rsidRPr="00C17A9F">
            <w:rPr>
              <w:rFonts w:asciiTheme="minorHAnsi" w:hAnsiTheme="minorHAnsi"/>
              <w:bCs/>
            </w:rPr>
            <w:t xml:space="preserve">from Wakeling Automotive </w:t>
          </w:r>
          <w:r w:rsidRPr="00332042">
            <w:rPr>
              <w:rFonts w:asciiTheme="minorHAnsi" w:hAnsiTheme="minorHAnsi"/>
              <w:bCs/>
            </w:rPr>
            <w:t>Group (</w:t>
          </w:r>
          <w:r w:rsidRPr="00332042">
            <w:rPr>
              <w:rFonts w:asciiTheme="minorHAnsi" w:hAnsiTheme="minorHAnsi"/>
              <w:b/>
            </w:rPr>
            <w:t>Wakeling Automotive</w:t>
          </w:r>
          <w:r w:rsidRPr="00332042">
            <w:rPr>
              <w:rFonts w:asciiTheme="minorHAnsi" w:hAnsiTheme="minorHAnsi"/>
              <w:bCs/>
            </w:rPr>
            <w:t xml:space="preserve">) (the </w:t>
          </w:r>
          <w:r w:rsidRPr="00332042">
            <w:rPr>
              <w:rFonts w:asciiTheme="minorHAnsi" w:hAnsiTheme="minorHAnsi"/>
              <w:b/>
            </w:rPr>
            <w:t>Acquisition</w:t>
          </w:r>
          <w:r w:rsidRPr="00332042">
            <w:rPr>
              <w:rFonts w:asciiTheme="minorHAnsi" w:hAnsiTheme="minorHAnsi"/>
              <w:bCs/>
            </w:rPr>
            <w:t>), as part of which Peter Warren will acquire 30 new and used car dealerships in New South Wales.</w:t>
          </w:r>
          <w:r w:rsidR="002D56CB" w:rsidRPr="00332042">
            <w:rPr>
              <w:rFonts w:asciiTheme="minorHAnsi" w:hAnsiTheme="minorHAnsi"/>
              <w:bCs/>
            </w:rPr>
            <w:t xml:space="preserve"> </w:t>
          </w:r>
        </w:p>
        <w:p w14:paraId="2CFCC2E1" w14:textId="7915456B" w:rsidR="002D56CB" w:rsidRPr="00332042" w:rsidRDefault="00CA5FBC" w:rsidP="00E772B4">
          <w:pPr>
            <w:rPr>
              <w:rFonts w:asciiTheme="minorHAnsi" w:hAnsiTheme="minorHAnsi"/>
            </w:rPr>
          </w:pPr>
          <w:r w:rsidRPr="00332042">
            <w:rPr>
              <w:rFonts w:asciiTheme="minorHAnsi" w:hAnsiTheme="minorHAnsi"/>
            </w:rPr>
            <w:t>For further information about the ACCC’s assessment</w:t>
          </w:r>
          <w:r w:rsidR="00BF2AEF" w:rsidRPr="00332042">
            <w:rPr>
              <w:rFonts w:asciiTheme="minorHAnsi" w:hAnsiTheme="minorHAnsi"/>
            </w:rPr>
            <w:t xml:space="preserve"> of the Acquisition</w:t>
          </w:r>
          <w:r w:rsidRPr="00332042">
            <w:rPr>
              <w:rFonts w:asciiTheme="minorHAnsi" w:hAnsiTheme="minorHAnsi"/>
            </w:rPr>
            <w:t>, see</w:t>
          </w:r>
          <w:r w:rsidR="00631F19" w:rsidRPr="00332042">
            <w:rPr>
              <w:rFonts w:asciiTheme="minorHAnsi" w:hAnsiTheme="minorHAnsi"/>
            </w:rPr>
            <w:t xml:space="preserve"> the ACCC’s </w:t>
          </w:r>
          <w:hyperlink r:id="rId12" w:history="1">
            <w:r w:rsidR="00631F19" w:rsidRPr="00332042">
              <w:rPr>
                <w:rStyle w:val="Hyperlink"/>
                <w:rFonts w:asciiTheme="minorHAnsi" w:hAnsiTheme="minorHAnsi"/>
              </w:rPr>
              <w:t>Acquisitions Register</w:t>
            </w:r>
          </w:hyperlink>
          <w:r w:rsidR="00631F19" w:rsidRPr="00332042">
            <w:rPr>
              <w:rFonts w:asciiTheme="minorHAnsi" w:hAnsiTheme="minorHAnsi"/>
            </w:rPr>
            <w:t>.</w:t>
          </w:r>
        </w:p>
        <w:p w14:paraId="3684747C" w14:textId="7CC4F192" w:rsidR="00C17A9F" w:rsidRPr="00332042" w:rsidRDefault="008F32E6" w:rsidP="00E772B4">
          <w:r w:rsidRPr="00332042">
            <w:t>On 1</w:t>
          </w:r>
          <w:r w:rsidR="00AA16F7" w:rsidRPr="00332042">
            <w:t>3</w:t>
          </w:r>
          <w:r w:rsidRPr="00332042">
            <w:t xml:space="preserve"> July 2026, </w:t>
          </w:r>
          <w:r w:rsidR="00A31D93" w:rsidRPr="00332042">
            <w:t>Peter Warren</w:t>
          </w:r>
          <w:r w:rsidRPr="00332042">
            <w:t xml:space="preserve"> made a remedy offer to the ACCC that </w:t>
          </w:r>
          <w:r w:rsidR="00C17A9F" w:rsidRPr="00332042">
            <w:t xml:space="preserve">it </w:t>
          </w:r>
          <w:r w:rsidRPr="00332042">
            <w:t xml:space="preserve">would provide a court-enforceable undertaking pursuant to s87B of the </w:t>
          </w:r>
          <w:r w:rsidRPr="00332042">
            <w:rPr>
              <w:i/>
              <w:iCs/>
            </w:rPr>
            <w:t>Competition and Consumer Act 2010</w:t>
          </w:r>
          <w:r w:rsidRPr="00332042">
            <w:t xml:space="preserve"> (the </w:t>
          </w:r>
          <w:r w:rsidRPr="00332042">
            <w:rPr>
              <w:b/>
              <w:bCs/>
            </w:rPr>
            <w:t>Act</w:t>
          </w:r>
          <w:r w:rsidRPr="00332042">
            <w:t xml:space="preserve">), </w:t>
          </w:r>
          <w:r w:rsidR="004044E7" w:rsidRPr="00332042">
            <w:t xml:space="preserve">which would </w:t>
          </w:r>
          <w:r w:rsidR="006A78C7" w:rsidRPr="00332042">
            <w:t xml:space="preserve">require Peter Warren to divest eight dealerships across two locations in the Macarthur region to an ACCC-approved purchaser </w:t>
          </w:r>
          <w:r w:rsidRPr="00332042">
            <w:t xml:space="preserve"> (the </w:t>
          </w:r>
          <w:r w:rsidR="00C17A9F" w:rsidRPr="00332042">
            <w:rPr>
              <w:b/>
              <w:bCs/>
            </w:rPr>
            <w:t>R</w:t>
          </w:r>
          <w:r w:rsidRPr="00332042">
            <w:rPr>
              <w:b/>
              <w:bCs/>
            </w:rPr>
            <w:t xml:space="preserve">emedy </w:t>
          </w:r>
          <w:r w:rsidR="00C17A9F" w:rsidRPr="00332042">
            <w:rPr>
              <w:b/>
              <w:bCs/>
            </w:rPr>
            <w:t>Offer</w:t>
          </w:r>
          <w:r w:rsidRPr="00332042">
            <w:t>).</w:t>
          </w:r>
          <w:r w:rsidR="006A78C7" w:rsidRPr="00332042">
            <w:t xml:space="preserve"> </w:t>
          </w:r>
        </w:p>
        <w:p w14:paraId="58753A6D" w14:textId="6AC1EA11" w:rsidR="008F32E6" w:rsidRPr="00332042" w:rsidRDefault="006A78C7" w:rsidP="00E772B4">
          <w:r w:rsidRPr="00332042">
            <w:t xml:space="preserve">A summary of the </w:t>
          </w:r>
          <w:r w:rsidR="00C17A9F" w:rsidRPr="00332042">
            <w:t>R</w:t>
          </w:r>
          <w:r w:rsidRPr="00332042">
            <w:t xml:space="preserve">emedy </w:t>
          </w:r>
          <w:r w:rsidR="00C17A9F" w:rsidRPr="00332042">
            <w:t>O</w:t>
          </w:r>
          <w:r w:rsidRPr="00332042">
            <w:t xml:space="preserve">ffer and a copy of Peter Warren’s proposed s87B undertaking is available on the ACCC’s </w:t>
          </w:r>
          <w:hyperlink r:id="rId13" w:history="1">
            <w:r w:rsidRPr="00332042">
              <w:rPr>
                <w:rStyle w:val="Hyperlink"/>
              </w:rPr>
              <w:t>Acquisitions Register</w:t>
            </w:r>
          </w:hyperlink>
          <w:r w:rsidRPr="00332042">
            <w:t>.</w:t>
          </w:r>
        </w:p>
        <w:p w14:paraId="65CF6365" w14:textId="51805566" w:rsidR="00D51460" w:rsidRPr="00332042" w:rsidRDefault="00224B99" w:rsidP="00E772B4">
          <w:pPr>
            <w:rPr>
              <w:rFonts w:asciiTheme="minorHAnsi" w:hAnsiTheme="minorHAnsi"/>
            </w:rPr>
          </w:pPr>
          <w:r w:rsidRPr="00332042">
            <w:rPr>
              <w:rFonts w:asciiTheme="minorHAnsi" w:hAnsiTheme="minorHAnsi"/>
            </w:rPr>
            <w:t xml:space="preserve">The ACCC is </w:t>
          </w:r>
          <w:r w:rsidR="00CA4B9B" w:rsidRPr="00332042">
            <w:rPr>
              <w:rFonts w:asciiTheme="minorHAnsi" w:hAnsiTheme="minorHAnsi"/>
            </w:rPr>
            <w:t>assessing the</w:t>
          </w:r>
          <w:r w:rsidR="00500903" w:rsidRPr="00332042">
            <w:rPr>
              <w:rFonts w:asciiTheme="minorHAnsi" w:hAnsiTheme="minorHAnsi"/>
            </w:rPr>
            <w:t xml:space="preserve"> </w:t>
          </w:r>
          <w:r w:rsidR="00C17A9F" w:rsidRPr="00332042">
            <w:rPr>
              <w:rFonts w:asciiTheme="minorHAnsi" w:hAnsiTheme="minorHAnsi"/>
            </w:rPr>
            <w:t>R</w:t>
          </w:r>
          <w:r w:rsidR="00500903" w:rsidRPr="00332042">
            <w:rPr>
              <w:rFonts w:asciiTheme="minorHAnsi" w:hAnsiTheme="minorHAnsi"/>
            </w:rPr>
            <w:t xml:space="preserve">emedy </w:t>
          </w:r>
          <w:r w:rsidR="00C17A9F" w:rsidRPr="00332042">
            <w:rPr>
              <w:rFonts w:asciiTheme="minorHAnsi" w:hAnsiTheme="minorHAnsi"/>
            </w:rPr>
            <w:t>O</w:t>
          </w:r>
          <w:r w:rsidR="00500903" w:rsidRPr="00332042">
            <w:rPr>
              <w:rFonts w:asciiTheme="minorHAnsi" w:hAnsiTheme="minorHAnsi"/>
            </w:rPr>
            <w:t>ffer and</w:t>
          </w:r>
          <w:r w:rsidR="00CA4B9B" w:rsidRPr="00332042">
            <w:rPr>
              <w:rFonts w:asciiTheme="minorHAnsi" w:hAnsiTheme="minorHAnsi"/>
            </w:rPr>
            <w:t xml:space="preserve"> </w:t>
          </w:r>
          <w:r w:rsidR="00500903" w:rsidRPr="00332042">
            <w:rPr>
              <w:rFonts w:asciiTheme="minorHAnsi" w:hAnsiTheme="minorHAnsi"/>
            </w:rPr>
            <w:t xml:space="preserve">the </w:t>
          </w:r>
          <w:r w:rsidR="00CA4B9B" w:rsidRPr="00332042">
            <w:rPr>
              <w:rFonts w:asciiTheme="minorHAnsi" w:hAnsiTheme="minorHAnsi"/>
            </w:rPr>
            <w:t xml:space="preserve">impact of the Acquisition on competition and is </w:t>
          </w:r>
          <w:r w:rsidRPr="00332042">
            <w:rPr>
              <w:rFonts w:asciiTheme="minorHAnsi" w:hAnsiTheme="minorHAnsi"/>
            </w:rPr>
            <w:t>seeking your views</w:t>
          </w:r>
          <w:r w:rsidR="00CA4B9B" w:rsidRPr="00332042">
            <w:rPr>
              <w:rFonts w:asciiTheme="minorHAnsi" w:hAnsiTheme="minorHAnsi"/>
            </w:rPr>
            <w:t xml:space="preserve">. </w:t>
          </w:r>
        </w:p>
        <w:p w14:paraId="393554F4" w14:textId="6689D278" w:rsidR="002F29A8" w:rsidRDefault="00CA4B9B" w:rsidP="00E772B4">
          <w:pPr>
            <w:rPr>
              <w:rFonts w:asciiTheme="minorHAnsi" w:hAnsiTheme="minorHAnsi"/>
            </w:rPr>
          </w:pPr>
          <w:r w:rsidRPr="00332042">
            <w:rPr>
              <w:rFonts w:asciiTheme="minorHAnsi" w:hAnsiTheme="minorHAnsi"/>
            </w:rPr>
            <w:t xml:space="preserve">The ACCC </w:t>
          </w:r>
          <w:r w:rsidR="00582A60" w:rsidRPr="00332042">
            <w:rPr>
              <w:rFonts w:asciiTheme="minorHAnsi" w:hAnsiTheme="minorHAnsi"/>
            </w:rPr>
            <w:t xml:space="preserve">invites you to provide </w:t>
          </w:r>
          <w:r w:rsidR="00AD791F" w:rsidRPr="00332042">
            <w:rPr>
              <w:rFonts w:asciiTheme="minorHAnsi" w:hAnsiTheme="minorHAnsi"/>
            </w:rPr>
            <w:t>submissions</w:t>
          </w:r>
          <w:r w:rsidR="00BD5D47" w:rsidRPr="00332042">
            <w:rPr>
              <w:rFonts w:asciiTheme="minorHAnsi" w:hAnsiTheme="minorHAnsi"/>
            </w:rPr>
            <w:t xml:space="preserve"> o</w:t>
          </w:r>
          <w:r w:rsidR="004C3237" w:rsidRPr="00332042">
            <w:rPr>
              <w:rFonts w:asciiTheme="minorHAnsi" w:hAnsiTheme="minorHAnsi"/>
            </w:rPr>
            <w:t xml:space="preserve">r </w:t>
          </w:r>
          <w:r w:rsidR="00BD5D47" w:rsidRPr="00332042">
            <w:rPr>
              <w:rFonts w:asciiTheme="minorHAnsi" w:hAnsiTheme="minorHAnsi"/>
            </w:rPr>
            <w:t>information</w:t>
          </w:r>
          <w:r w:rsidR="001A7916" w:rsidRPr="00332042">
            <w:rPr>
              <w:rFonts w:asciiTheme="minorHAnsi" w:hAnsiTheme="minorHAnsi"/>
            </w:rPr>
            <w:t xml:space="preserve"> in</w:t>
          </w:r>
          <w:r w:rsidR="00224B99" w:rsidRPr="00332042">
            <w:rPr>
              <w:rFonts w:asciiTheme="minorHAnsi" w:hAnsiTheme="minorHAnsi"/>
            </w:rPr>
            <w:t xml:space="preserve"> response to the questions below by </w:t>
          </w:r>
          <w:r w:rsidR="00923274" w:rsidRPr="00332042">
            <w:rPr>
              <w:rFonts w:asciiTheme="minorHAnsi" w:hAnsiTheme="minorHAnsi"/>
              <w:b/>
              <w:bCs/>
            </w:rPr>
            <w:t>2</w:t>
          </w:r>
          <w:r w:rsidR="00D50DA8" w:rsidRPr="00332042">
            <w:rPr>
              <w:rFonts w:asciiTheme="minorHAnsi" w:hAnsiTheme="minorHAnsi"/>
              <w:b/>
              <w:bCs/>
            </w:rPr>
            <w:t>1</w:t>
          </w:r>
          <w:r w:rsidR="00923274" w:rsidRPr="00332042">
            <w:rPr>
              <w:rFonts w:asciiTheme="minorHAnsi" w:hAnsiTheme="minorHAnsi"/>
              <w:b/>
              <w:bCs/>
            </w:rPr>
            <w:t xml:space="preserve"> July 2026</w:t>
          </w:r>
          <w:r w:rsidR="00CB6FED" w:rsidRPr="00332042">
            <w:rPr>
              <w:rFonts w:asciiTheme="minorHAnsi" w:hAnsiTheme="minorHAnsi"/>
            </w:rPr>
            <w:t xml:space="preserve"> via email to</w:t>
          </w:r>
          <w:r w:rsidR="008A70E9" w:rsidRPr="00332042">
            <w:rPr>
              <w:rFonts w:asciiTheme="minorHAnsi" w:hAnsiTheme="minorHAnsi"/>
            </w:rPr>
            <w:t xml:space="preserve"> </w:t>
          </w:r>
          <w:hyperlink r:id="rId14" w:history="1">
            <w:r w:rsidR="00136F75" w:rsidRPr="00332042">
              <w:rPr>
                <w:rStyle w:val="Hyperlink"/>
                <w:rFonts w:asciiTheme="minorHAnsi" w:hAnsiTheme="minorHAnsi"/>
              </w:rPr>
              <w:t>mergers@accc.gov.au</w:t>
            </w:r>
          </w:hyperlink>
          <w:r w:rsidR="00500903" w:rsidRPr="00332042">
            <w:t xml:space="preserve"> with a copy to </w:t>
          </w:r>
          <w:hyperlink r:id="rId15" w:history="1">
            <w:r w:rsidR="00500903" w:rsidRPr="00332042">
              <w:rPr>
                <w:color w:val="0000FF"/>
                <w:u w:val="single"/>
              </w:rPr>
              <w:t>mergersru@accc.gov.au</w:t>
            </w:r>
          </w:hyperlink>
          <w:r w:rsidR="00500903" w:rsidRPr="00332042">
            <w:t>,</w:t>
          </w:r>
          <w:r w:rsidR="00136F75" w:rsidRPr="00332042">
            <w:rPr>
              <w:rFonts w:asciiTheme="minorHAnsi" w:hAnsiTheme="minorHAnsi"/>
            </w:rPr>
            <w:t xml:space="preserve"> with the title </w:t>
          </w:r>
          <w:r w:rsidR="00136F75" w:rsidRPr="00332042">
            <w:rPr>
              <w:rFonts w:asciiTheme="minorHAnsi" w:hAnsiTheme="minorHAnsi"/>
              <w:i/>
              <w:iCs/>
            </w:rPr>
            <w:t>Submission re:</w:t>
          </w:r>
          <w:bookmarkStart w:id="0" w:name="_Hlk206001287"/>
          <w:r w:rsidR="00C80116" w:rsidRPr="00332042">
            <w:rPr>
              <w:rFonts w:asciiTheme="minorHAnsi" w:hAnsiTheme="minorHAnsi"/>
              <w:i/>
              <w:iCs/>
            </w:rPr>
            <w:t xml:space="preserve"> Peter Warren</w:t>
          </w:r>
          <w:r w:rsidR="00D437E4" w:rsidRPr="00332042">
            <w:rPr>
              <w:rFonts w:asciiTheme="minorHAnsi" w:hAnsiTheme="minorHAnsi"/>
              <w:i/>
              <w:iCs/>
            </w:rPr>
            <w:t xml:space="preserve"> – </w:t>
          </w:r>
          <w:bookmarkEnd w:id="0"/>
          <w:r w:rsidR="00307662" w:rsidRPr="00332042">
            <w:rPr>
              <w:rFonts w:asciiTheme="minorHAnsi" w:hAnsiTheme="minorHAnsi"/>
              <w:i/>
              <w:iCs/>
            </w:rPr>
            <w:t xml:space="preserve">Wakeling Automotive. </w:t>
          </w:r>
          <w:r w:rsidR="00811B26" w:rsidRPr="00332042">
            <w:rPr>
              <w:rFonts w:asciiTheme="minorHAnsi" w:hAnsiTheme="minorHAnsi"/>
            </w:rPr>
            <w:t>The ACCC must complete its assessment</w:t>
          </w:r>
          <w:r w:rsidR="00811B26" w:rsidRPr="00D430AE">
            <w:rPr>
              <w:rFonts w:asciiTheme="minorHAnsi" w:hAnsiTheme="minorHAnsi"/>
            </w:rPr>
            <w:t xml:space="preserve"> within strict statutory timelines</w:t>
          </w:r>
          <w:r w:rsidR="009D34B3" w:rsidRPr="00D430AE">
            <w:rPr>
              <w:rFonts w:asciiTheme="minorHAnsi" w:hAnsiTheme="minorHAnsi"/>
            </w:rPr>
            <w:t xml:space="preserve"> which also impacts the time available for consultation.</w:t>
          </w:r>
        </w:p>
        <w:p w14:paraId="4443E589" w14:textId="77777777" w:rsidR="001A0F51" w:rsidRPr="003523D0" w:rsidRDefault="001A0F51" w:rsidP="001A0F51">
          <w:pPr>
            <w:rPr>
              <w:rFonts w:asciiTheme="minorHAnsi" w:hAnsiTheme="minorHAnsi"/>
            </w:rPr>
          </w:pPr>
          <w:bookmarkStart w:id="1" w:name="_Hlk206001294"/>
          <w:r w:rsidRPr="003523D0">
            <w:rPr>
              <w:rFonts w:asciiTheme="minorHAnsi" w:hAnsiTheme="minorHAnsi"/>
            </w:rPr>
            <w:t>On 5 March 2026, the ACCC issued a questionnaire in relation to the Acquisition as part of its assessment of notification MN-30002. If you provided submissions previously to the ACCC in response to that questionnaire, you do not need to resubmit it unless you have additional information or updates you would like to provide to the ACCC. You may wish to comment in relation to the s87B undertaking remedy Peter Warren has offered or provide details of any material market developments since the ACCC last issued the questionnaire, and whether you consider those developments to be short or long-term in nature.</w:t>
          </w:r>
        </w:p>
        <w:p w14:paraId="48CF3A2E" w14:textId="06C28FE5" w:rsidR="009D220E" w:rsidRPr="00D430AE" w:rsidRDefault="009D220E" w:rsidP="00E772B4">
          <w:pPr>
            <w:rPr>
              <w:rFonts w:asciiTheme="minorHAnsi" w:hAnsiTheme="minorHAnsi"/>
              <w:i/>
              <w:iCs/>
            </w:rPr>
          </w:pPr>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6" w:history="1">
            <w:r w:rsidR="00B244CE" w:rsidRPr="00D430AE">
              <w:rPr>
                <w:rStyle w:val="Hyperlink"/>
                <w:rFonts w:asciiTheme="minorHAnsi" w:hAnsiTheme="minorHAnsi"/>
              </w:rPr>
              <w:t>mergers@accc.gov.au</w:t>
            </w:r>
          </w:hyperlink>
          <w:r w:rsidR="00500903" w:rsidRPr="00500903">
            <w:t xml:space="preserve"> </w:t>
          </w:r>
          <w:r w:rsidR="00500903" w:rsidRPr="005B44A1">
            <w:t xml:space="preserve">with a copy to </w:t>
          </w:r>
          <w:hyperlink r:id="rId17" w:history="1">
            <w:r w:rsidR="00500903" w:rsidRPr="005B44A1">
              <w:rPr>
                <w:color w:val="0000FF"/>
                <w:u w:val="single"/>
              </w:rPr>
              <w:t>mergersru@accc.gov.au</w:t>
            </w:r>
          </w:hyperlink>
          <w:r w:rsidR="00500903" w:rsidRPr="005B44A1">
            <w:t>,</w:t>
          </w:r>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w:t>
          </w:r>
          <w:r w:rsidR="006D1B76" w:rsidRPr="00D430AE">
            <w:rPr>
              <w:rFonts w:asciiTheme="minorHAnsi" w:hAnsiTheme="minorHAnsi"/>
              <w:i/>
              <w:iCs/>
            </w:rPr>
            <w:lastRenderedPageBreak/>
            <w:t xml:space="preserve">re: </w:t>
          </w:r>
          <w:r w:rsidR="008A4AA8">
            <w:rPr>
              <w:rFonts w:asciiTheme="minorHAnsi" w:hAnsiTheme="minorHAnsi"/>
              <w:i/>
              <w:iCs/>
            </w:rPr>
            <w:t>Peter Warren</w:t>
          </w:r>
          <w:r w:rsidR="006D1B76" w:rsidRPr="00D430AE">
            <w:rPr>
              <w:rFonts w:asciiTheme="minorHAnsi" w:hAnsiTheme="minorHAnsi"/>
              <w:i/>
              <w:iCs/>
            </w:rPr>
            <w:t xml:space="preserve"> – </w:t>
          </w:r>
          <w:r w:rsidR="00B24828">
            <w:rPr>
              <w:rFonts w:asciiTheme="minorHAnsi" w:hAnsiTheme="minorHAnsi"/>
              <w:i/>
              <w:iCs/>
            </w:rPr>
            <w:t>Wakeling Automotive</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8"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48E8169F" w:rsidR="00E006B5" w:rsidRDefault="00617DC8" w:rsidP="00E006B5">
          <w:pPr>
            <w:pStyle w:val="Heading2"/>
          </w:pPr>
          <w:r w:rsidRPr="00D430AE">
            <w:t>Questions</w:t>
          </w:r>
        </w:p>
        <w:p w14:paraId="651A198B" w14:textId="77777777" w:rsidR="003E6ECD" w:rsidRPr="0079011A" w:rsidRDefault="003E6ECD" w:rsidP="003E6ECD">
          <w:r w:rsidRPr="0079011A">
            <w:t xml:space="preserve">In this questionnaire: </w:t>
          </w:r>
        </w:p>
        <w:p w14:paraId="3552D193" w14:textId="77777777" w:rsidR="003E6ECD" w:rsidRDefault="003E6ECD" w:rsidP="003E6ECD">
          <w:r w:rsidRPr="003E6ECD">
            <w:rPr>
              <w:b/>
              <w:bCs/>
            </w:rPr>
            <w:t xml:space="preserve">OEM </w:t>
          </w:r>
          <w:r w:rsidRPr="001C6198">
            <w:t>refers to the Original Equipment Manufacturer of vehicle brands operating in Australia, such as Toyota or Mitsubishi.</w:t>
          </w:r>
        </w:p>
        <w:p w14:paraId="439F4CB0" w14:textId="514DC225" w:rsidR="003E6ECD" w:rsidRDefault="003E6ECD" w:rsidP="003E6ECD">
          <w:pPr>
            <w:ind w:left="340" w:hanging="340"/>
          </w:pPr>
          <w:r w:rsidRPr="003E6ECD">
            <w:rPr>
              <w:b/>
              <w:bCs/>
            </w:rPr>
            <w:t>RRP</w:t>
          </w:r>
          <w:r>
            <w:t xml:space="preserve"> refers to an OEM’s recommended retail price.</w:t>
          </w:r>
        </w:p>
        <w:p w14:paraId="64792486" w14:textId="77777777" w:rsidR="002E0F81" w:rsidRDefault="002E0F81" w:rsidP="003E6ECD">
          <w:pPr>
            <w:ind w:left="340" w:hanging="340"/>
          </w:pPr>
        </w:p>
        <w:p w14:paraId="03222F0D" w14:textId="77777777" w:rsidR="0063501B" w:rsidRPr="003E6ECD" w:rsidRDefault="0063501B" w:rsidP="0063501B">
          <w:pPr>
            <w:rPr>
              <w:b/>
              <w:bCs/>
              <w:i/>
              <w:iCs/>
            </w:rPr>
          </w:pPr>
          <w:bookmarkStart w:id="2" w:name="_Hlk205823490"/>
          <w:r>
            <w:rPr>
              <w:b/>
              <w:bCs/>
              <w:i/>
              <w:iCs/>
            </w:rPr>
            <w:t>Question for a</w:t>
          </w:r>
          <w:r w:rsidRPr="00570F71">
            <w:rPr>
              <w:b/>
              <w:bCs/>
              <w:i/>
              <w:iCs/>
            </w:rPr>
            <w:t>ll respondents</w:t>
          </w:r>
        </w:p>
        <w:p w14:paraId="5173B4DA" w14:textId="77777777" w:rsidR="0063501B" w:rsidRPr="001E3CB1" w:rsidRDefault="0063501B" w:rsidP="0063501B">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 brief description of your business or organisation</w:t>
          </w:r>
          <w:r w:rsidRPr="00AA71E7">
            <w:rPr>
              <w:rFonts w:asciiTheme="minorHAnsi" w:hAnsiTheme="minorHAnsi"/>
              <w:sz w:val="22"/>
              <w:szCs w:val="22"/>
              <w:lang w:val="en-AU"/>
            </w:rPr>
            <w:t xml:space="preserve">, including any commercial relationships </w:t>
          </w:r>
          <w:r>
            <w:rPr>
              <w:rFonts w:asciiTheme="minorHAnsi" w:hAnsiTheme="minorHAnsi"/>
              <w:sz w:val="22"/>
              <w:szCs w:val="22"/>
              <w:lang w:val="en-AU"/>
            </w:rPr>
            <w:t xml:space="preserve">you have </w:t>
          </w:r>
          <w:r w:rsidRPr="00AA71E7">
            <w:rPr>
              <w:rFonts w:asciiTheme="minorHAnsi" w:hAnsiTheme="minorHAnsi"/>
              <w:sz w:val="22"/>
              <w:szCs w:val="22"/>
              <w:lang w:val="en-AU"/>
            </w:rPr>
            <w:t>with Peter Warren or Wakeling</w:t>
          </w:r>
          <w:r>
            <w:rPr>
              <w:rFonts w:asciiTheme="minorHAnsi" w:hAnsiTheme="minorHAnsi"/>
              <w:sz w:val="22"/>
              <w:szCs w:val="22"/>
              <w:lang w:val="en-AU"/>
            </w:rPr>
            <w:t xml:space="preserve"> Automotive. If you are a new car dealer, please specify any OEM agreements you have</w:t>
          </w:r>
          <w:r w:rsidRPr="00AA71E7">
            <w:rPr>
              <w:rFonts w:asciiTheme="minorHAnsi" w:hAnsiTheme="minorHAnsi"/>
              <w:sz w:val="22"/>
              <w:szCs w:val="22"/>
              <w:lang w:val="en-AU"/>
            </w:rPr>
            <w:t>.</w:t>
          </w:r>
        </w:p>
        <w:p w14:paraId="5EEDF2B3" w14:textId="77777777" w:rsidR="0063501B" w:rsidRPr="00D430AE" w:rsidRDefault="0063501B" w:rsidP="0063501B">
          <w:pPr>
            <w:pStyle w:val="BoxText"/>
            <w:rPr>
              <w:rFonts w:asciiTheme="minorHAnsi" w:hAnsiTheme="minorHAnsi"/>
              <w:sz w:val="22"/>
              <w:szCs w:val="22"/>
            </w:rPr>
          </w:pPr>
        </w:p>
        <w:p w14:paraId="6984B642" w14:textId="77777777" w:rsidR="0063501B" w:rsidRDefault="0063501B" w:rsidP="0063501B">
          <w:pPr>
            <w:pStyle w:val="Heading2"/>
          </w:pPr>
          <w:r>
            <w:t>The Acquisition:</w:t>
          </w:r>
        </w:p>
        <w:p w14:paraId="2350FE23" w14:textId="77777777" w:rsidR="0063501B" w:rsidRPr="00126B67" w:rsidRDefault="0063501B" w:rsidP="0063501B">
          <w:pPr>
            <w:pStyle w:val="Numberedparagraph11"/>
            <w:numPr>
              <w:ilvl w:val="0"/>
              <w:numId w:val="0"/>
            </w:numPr>
            <w:rPr>
              <w:b/>
              <w:bCs/>
              <w:i/>
              <w:iCs/>
              <w:szCs w:val="60"/>
            </w:rPr>
          </w:pPr>
          <w:r w:rsidRPr="00126B67">
            <w:rPr>
              <w:b/>
              <w:bCs/>
              <w:i/>
              <w:iCs/>
              <w:szCs w:val="60"/>
            </w:rPr>
            <w:t>Questions for OEMs</w:t>
          </w:r>
        </w:p>
        <w:p w14:paraId="7532375D" w14:textId="77777777" w:rsidR="0063501B" w:rsidRDefault="0063501B" w:rsidP="0063501B">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Identify:</w:t>
          </w:r>
        </w:p>
        <w:p w14:paraId="2282E2E6" w14:textId="77777777" w:rsidR="0063501B" w:rsidRPr="001663FF" w:rsidRDefault="0063501B" w:rsidP="0063501B">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your closest OEM competitors in the supply of new cars in Australia</w:t>
          </w:r>
        </w:p>
        <w:p w14:paraId="12474BA1" w14:textId="77777777" w:rsidR="0063501B" w:rsidRDefault="0063501B" w:rsidP="0063501B">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how</w:t>
          </w:r>
          <w:r w:rsidRPr="00126B67">
            <w:rPr>
              <w:rFonts w:asciiTheme="minorHAnsi" w:hAnsiTheme="minorHAnsi"/>
              <w:sz w:val="22"/>
              <w:szCs w:val="22"/>
              <w:lang w:val="en-AU"/>
            </w:rPr>
            <w:t xml:space="preserve"> your OEM brand </w:t>
          </w:r>
          <w:r>
            <w:rPr>
              <w:rFonts w:asciiTheme="minorHAnsi" w:hAnsiTheme="minorHAnsi"/>
              <w:sz w:val="22"/>
              <w:szCs w:val="22"/>
              <w:lang w:val="en-AU"/>
            </w:rPr>
            <w:t xml:space="preserve">promotes </w:t>
          </w:r>
          <w:r w:rsidRPr="00126B67">
            <w:rPr>
              <w:rFonts w:asciiTheme="minorHAnsi" w:hAnsiTheme="minorHAnsi"/>
              <w:sz w:val="22"/>
              <w:szCs w:val="22"/>
              <w:lang w:val="en-AU"/>
            </w:rPr>
            <w:t>competition between new car dealerships, particular</w:t>
          </w:r>
          <w:r>
            <w:rPr>
              <w:rFonts w:asciiTheme="minorHAnsi" w:hAnsiTheme="minorHAnsi"/>
              <w:sz w:val="22"/>
              <w:szCs w:val="22"/>
              <w:lang w:val="en-AU"/>
            </w:rPr>
            <w:t>ly in</w:t>
          </w:r>
          <w:r w:rsidRPr="00126B67">
            <w:rPr>
              <w:rFonts w:asciiTheme="minorHAnsi" w:hAnsiTheme="minorHAnsi"/>
              <w:sz w:val="22"/>
              <w:szCs w:val="22"/>
              <w:lang w:val="en-AU"/>
            </w:rPr>
            <w:t xml:space="preserve"> local area</w:t>
          </w:r>
          <w:r>
            <w:rPr>
              <w:rFonts w:asciiTheme="minorHAnsi" w:hAnsiTheme="minorHAnsi"/>
              <w:sz w:val="22"/>
              <w:szCs w:val="22"/>
              <w:lang w:val="en-AU"/>
            </w:rPr>
            <w:t>s</w:t>
          </w:r>
        </w:p>
        <w:p w14:paraId="542D0A32" w14:textId="77777777" w:rsidR="0063501B" w:rsidRDefault="0063501B" w:rsidP="0063501B">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any material developments that have occurred in 2026 that have impacted competition between OEMs in Australia</w:t>
          </w:r>
          <w:r w:rsidRPr="00126B67">
            <w:rPr>
              <w:rFonts w:asciiTheme="minorHAnsi" w:hAnsiTheme="minorHAnsi"/>
              <w:sz w:val="22"/>
              <w:szCs w:val="22"/>
              <w:lang w:val="en-AU"/>
            </w:rPr>
            <w:t>.</w:t>
          </w:r>
        </w:p>
        <w:p w14:paraId="5EED0E88" w14:textId="77777777" w:rsidR="0063501B" w:rsidRPr="00BE1C07" w:rsidRDefault="0063501B" w:rsidP="0063501B">
          <w:pPr>
            <w:pStyle w:val="BoxText"/>
            <w:rPr>
              <w:rFonts w:asciiTheme="minorHAnsi" w:hAnsiTheme="minorHAnsi"/>
              <w:sz w:val="22"/>
              <w:szCs w:val="22"/>
              <w:highlight w:val="yellow"/>
            </w:rPr>
          </w:pPr>
        </w:p>
        <w:p w14:paraId="4753669A" w14:textId="77777777" w:rsidR="0063501B" w:rsidRPr="00AC48CF" w:rsidRDefault="0063501B" w:rsidP="0063501B">
          <w:pPr>
            <w:pStyle w:val="Numberedparagraph11"/>
            <w:numPr>
              <w:ilvl w:val="0"/>
              <w:numId w:val="0"/>
            </w:numPr>
            <w:rPr>
              <w:b/>
              <w:bCs/>
              <w:i/>
              <w:iCs/>
              <w:szCs w:val="60"/>
            </w:rPr>
          </w:pPr>
          <w:r w:rsidRPr="00AC48CF">
            <w:rPr>
              <w:b/>
              <w:bCs/>
              <w:i/>
              <w:iCs/>
              <w:szCs w:val="60"/>
            </w:rPr>
            <w:t>Questions for new car dealerships</w:t>
          </w:r>
        </w:p>
        <w:p w14:paraId="6593EAB3" w14:textId="77777777" w:rsidR="0063501B" w:rsidRPr="00F0642E" w:rsidDel="00F0642E" w:rsidRDefault="0063501B" w:rsidP="0063501B">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For any new car </w:t>
          </w:r>
          <w:proofErr w:type="gramStart"/>
          <w:r>
            <w:rPr>
              <w:rFonts w:asciiTheme="minorHAnsi" w:hAnsiTheme="minorHAnsi"/>
              <w:sz w:val="22"/>
              <w:szCs w:val="22"/>
              <w:lang w:val="en-AU"/>
            </w:rPr>
            <w:t>dealerships</w:t>
          </w:r>
          <w:proofErr w:type="gramEnd"/>
          <w:r>
            <w:rPr>
              <w:rFonts w:asciiTheme="minorHAnsi" w:hAnsiTheme="minorHAnsi"/>
              <w:sz w:val="22"/>
              <w:szCs w:val="22"/>
              <w:lang w:val="en-AU"/>
            </w:rPr>
            <w:t xml:space="preserve"> you operate in the Campbelltown-Narellan-Smeaton Grange area in New South Wales, specify </w:t>
          </w:r>
          <w:r w:rsidRPr="002F6C90">
            <w:rPr>
              <w:rFonts w:asciiTheme="minorHAnsi" w:hAnsiTheme="minorHAnsi"/>
              <w:sz w:val="22"/>
              <w:szCs w:val="22"/>
              <w:lang w:val="en-AU"/>
            </w:rPr>
            <w:t xml:space="preserve">the distances </w:t>
          </w:r>
          <w:r>
            <w:rPr>
              <w:rFonts w:asciiTheme="minorHAnsi" w:hAnsiTheme="minorHAnsi"/>
              <w:sz w:val="22"/>
              <w:szCs w:val="22"/>
              <w:lang w:val="en-AU"/>
            </w:rPr>
            <w:t xml:space="preserve">or areas </w:t>
          </w:r>
          <w:r w:rsidRPr="002F6C90">
            <w:rPr>
              <w:rFonts w:asciiTheme="minorHAnsi" w:hAnsiTheme="minorHAnsi"/>
              <w:sz w:val="22"/>
              <w:szCs w:val="22"/>
              <w:lang w:val="en-AU"/>
            </w:rPr>
            <w:t>your customers</w:t>
          </w:r>
          <w:r>
            <w:rPr>
              <w:rFonts w:asciiTheme="minorHAnsi" w:hAnsiTheme="minorHAnsi"/>
              <w:sz w:val="22"/>
              <w:szCs w:val="22"/>
              <w:lang w:val="en-AU"/>
            </w:rPr>
            <w:t xml:space="preserve"> travel to </w:t>
          </w:r>
          <w:r w:rsidRPr="00F0642E">
            <w:rPr>
              <w:rFonts w:asciiTheme="minorHAnsi" w:hAnsiTheme="minorHAnsi"/>
              <w:sz w:val="22"/>
              <w:szCs w:val="22"/>
              <w:lang w:val="en-AU"/>
            </w:rPr>
            <w:t xml:space="preserve">purchase </w:t>
          </w:r>
          <w:r>
            <w:rPr>
              <w:rFonts w:asciiTheme="minorHAnsi" w:hAnsiTheme="minorHAnsi"/>
              <w:sz w:val="22"/>
              <w:szCs w:val="22"/>
              <w:lang w:val="en-AU"/>
            </w:rPr>
            <w:t xml:space="preserve">a </w:t>
          </w:r>
          <w:r w:rsidRPr="00F0642E">
            <w:rPr>
              <w:rFonts w:asciiTheme="minorHAnsi" w:hAnsiTheme="minorHAnsi"/>
              <w:sz w:val="22"/>
              <w:szCs w:val="22"/>
              <w:lang w:val="en-AU"/>
            </w:rPr>
            <w:t>new car</w:t>
          </w:r>
          <w:r>
            <w:rPr>
              <w:rFonts w:asciiTheme="minorHAnsi" w:hAnsiTheme="minorHAnsi"/>
              <w:sz w:val="22"/>
              <w:szCs w:val="22"/>
              <w:lang w:val="en-AU"/>
            </w:rPr>
            <w:t xml:space="preserve">. </w:t>
          </w:r>
          <w:r w:rsidRPr="002F6C90">
            <w:rPr>
              <w:rFonts w:asciiTheme="minorHAnsi" w:hAnsiTheme="minorHAnsi"/>
              <w:sz w:val="22"/>
              <w:szCs w:val="22"/>
              <w:lang w:val="en-AU"/>
            </w:rPr>
            <w:t>If known, pleas</w:t>
          </w:r>
          <w:r w:rsidRPr="00F222A2">
            <w:rPr>
              <w:rFonts w:asciiTheme="minorHAnsi" w:hAnsiTheme="minorHAnsi"/>
              <w:sz w:val="22"/>
              <w:szCs w:val="22"/>
              <w:lang w:val="en-AU"/>
            </w:rPr>
            <w:t xml:space="preserve">e provide percentages of customers travelling 0-10km, 10-20km, 20-30km and 30-40km to </w:t>
          </w:r>
          <w:r>
            <w:rPr>
              <w:rFonts w:asciiTheme="minorHAnsi" w:hAnsiTheme="minorHAnsi"/>
              <w:sz w:val="22"/>
              <w:szCs w:val="22"/>
              <w:lang w:val="en-AU"/>
            </w:rPr>
            <w:t>purchase</w:t>
          </w:r>
          <w:r w:rsidRPr="00F222A2">
            <w:rPr>
              <w:rFonts w:asciiTheme="minorHAnsi" w:hAnsiTheme="minorHAnsi"/>
              <w:sz w:val="22"/>
              <w:szCs w:val="22"/>
              <w:lang w:val="en-AU"/>
            </w:rPr>
            <w:t xml:space="preserve"> a new car</w:t>
          </w:r>
          <w:r>
            <w:rPr>
              <w:rFonts w:asciiTheme="minorHAnsi" w:hAnsiTheme="minorHAnsi"/>
              <w:sz w:val="22"/>
              <w:szCs w:val="22"/>
              <w:lang w:val="en-AU"/>
            </w:rPr>
            <w:t>.</w:t>
          </w:r>
        </w:p>
        <w:p w14:paraId="769FBD2D" w14:textId="77777777" w:rsidR="0063501B" w:rsidRPr="00126B67" w:rsidRDefault="0063501B" w:rsidP="0063501B">
          <w:pPr>
            <w:pStyle w:val="BodyText"/>
            <w:keepNext/>
            <w:tabs>
              <w:tab w:val="clear" w:pos="851"/>
            </w:tabs>
            <w:spacing w:before="240"/>
            <w:ind w:left="340" w:firstLine="0"/>
            <w:rPr>
              <w:rFonts w:asciiTheme="minorHAnsi" w:hAnsiTheme="minorHAnsi"/>
              <w:sz w:val="22"/>
              <w:szCs w:val="22"/>
              <w:lang w:val="en-AU"/>
            </w:rPr>
          </w:pPr>
          <w:r>
            <w:rPr>
              <w:rFonts w:asciiTheme="minorHAnsi" w:hAnsiTheme="minorHAnsi"/>
              <w:sz w:val="22"/>
              <w:szCs w:val="22"/>
              <w:lang w:val="en-AU"/>
            </w:rPr>
            <w:t>If you do not operate any new car dealerships in the Campbelltown-Narellan-Smeaton Grange area, please respond to the above based on other dealerships you operate in surrounding areas, such as Sydney or the Illawarra</w:t>
          </w:r>
          <w:r w:rsidRPr="00F222A2">
            <w:rPr>
              <w:rFonts w:asciiTheme="minorHAnsi" w:hAnsiTheme="minorHAnsi"/>
              <w:sz w:val="22"/>
              <w:szCs w:val="22"/>
              <w:lang w:val="en-AU"/>
            </w:rPr>
            <w:t>.</w:t>
          </w:r>
        </w:p>
        <w:p w14:paraId="6929539E" w14:textId="77777777" w:rsidR="0063501B" w:rsidRPr="00BE1C07" w:rsidRDefault="0063501B" w:rsidP="0063501B">
          <w:pPr>
            <w:pStyle w:val="BoxText"/>
            <w:rPr>
              <w:rFonts w:asciiTheme="minorHAnsi" w:hAnsiTheme="minorHAnsi"/>
              <w:sz w:val="22"/>
              <w:szCs w:val="22"/>
              <w:highlight w:val="yellow"/>
            </w:rPr>
          </w:pPr>
        </w:p>
        <w:p w14:paraId="7179C05E" w14:textId="77777777" w:rsidR="0063501B" w:rsidRDefault="0063501B" w:rsidP="0063501B">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Identify your strongest dealership competitors and specify the OEM brands that each competitor represents. As part of your response, explain what makes them strong competitors to you (e.g. price, range, proximity, service levels).</w:t>
          </w:r>
        </w:p>
        <w:p w14:paraId="66D5CC88" w14:textId="77777777" w:rsidR="0063501B" w:rsidRPr="00BE1C07" w:rsidRDefault="0063501B" w:rsidP="0063501B">
          <w:pPr>
            <w:pStyle w:val="BoxText"/>
            <w:pBdr>
              <w:left w:val="single" w:sz="12" w:space="22" w:color="131838" w:themeColor="text2"/>
            </w:pBdr>
            <w:ind w:left="360"/>
            <w:rPr>
              <w:rFonts w:asciiTheme="minorHAnsi" w:hAnsiTheme="minorHAnsi"/>
              <w:sz w:val="22"/>
              <w:szCs w:val="22"/>
              <w:highlight w:val="yellow"/>
            </w:rPr>
          </w:pPr>
        </w:p>
        <w:p w14:paraId="33147D4F" w14:textId="77777777" w:rsidR="0063501B" w:rsidRDefault="0063501B" w:rsidP="0063501B">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Specify the elements of a new car offer that are within a dealership’s control, e.g., discounting off RRP, stock availability, proximity to customer. Comment on the importance of these factors in a customer’s purchasing decision. If there is any difference between types of customers (i.e. fleet customers / commercial customers / novated lease customers / private consumers), please specify.</w:t>
          </w:r>
        </w:p>
        <w:p w14:paraId="34181BDD" w14:textId="77777777" w:rsidR="0063501B" w:rsidRPr="00BE1C07" w:rsidRDefault="0063501B" w:rsidP="0063501B">
          <w:pPr>
            <w:pStyle w:val="BoxText"/>
            <w:pBdr>
              <w:left w:val="single" w:sz="12" w:space="22" w:color="131838" w:themeColor="text2"/>
            </w:pBdr>
            <w:ind w:left="360"/>
            <w:rPr>
              <w:rFonts w:asciiTheme="minorHAnsi" w:hAnsiTheme="minorHAnsi"/>
              <w:sz w:val="22"/>
              <w:szCs w:val="22"/>
              <w:highlight w:val="yellow"/>
            </w:rPr>
          </w:pPr>
        </w:p>
        <w:p w14:paraId="1BF1B0CC" w14:textId="77777777" w:rsidR="0063501B" w:rsidRPr="00126B67" w:rsidRDefault="0063501B" w:rsidP="0063501B">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T</w:t>
          </w:r>
          <w:r w:rsidRPr="00F222A2">
            <w:rPr>
              <w:rFonts w:asciiTheme="minorHAnsi" w:hAnsiTheme="minorHAnsi"/>
              <w:sz w:val="22"/>
              <w:szCs w:val="22"/>
              <w:lang w:val="en-AU"/>
            </w:rPr>
            <w:t xml:space="preserve">o what extent </w:t>
          </w:r>
          <w:r>
            <w:rPr>
              <w:rFonts w:asciiTheme="minorHAnsi" w:hAnsiTheme="minorHAnsi"/>
              <w:sz w:val="22"/>
              <w:szCs w:val="22"/>
              <w:lang w:val="en-AU"/>
            </w:rPr>
            <w:t xml:space="preserve">do </w:t>
          </w:r>
          <w:r w:rsidRPr="00F222A2">
            <w:rPr>
              <w:rFonts w:asciiTheme="minorHAnsi" w:hAnsiTheme="minorHAnsi"/>
              <w:sz w:val="22"/>
              <w:szCs w:val="22"/>
              <w:lang w:val="en-AU"/>
            </w:rPr>
            <w:t xml:space="preserve">dealerships </w:t>
          </w:r>
          <w:r>
            <w:rPr>
              <w:rFonts w:asciiTheme="minorHAnsi" w:hAnsiTheme="minorHAnsi"/>
              <w:sz w:val="22"/>
              <w:szCs w:val="22"/>
              <w:lang w:val="en-AU"/>
            </w:rPr>
            <w:t>offering</w:t>
          </w:r>
          <w:r w:rsidRPr="00F222A2">
            <w:rPr>
              <w:rFonts w:asciiTheme="minorHAnsi" w:hAnsiTheme="minorHAnsi"/>
              <w:sz w:val="22"/>
              <w:szCs w:val="22"/>
              <w:lang w:val="en-AU"/>
            </w:rPr>
            <w:t xml:space="preserve"> different OEM</w:t>
          </w:r>
          <w:r>
            <w:rPr>
              <w:rFonts w:asciiTheme="minorHAnsi" w:hAnsiTheme="minorHAnsi"/>
              <w:sz w:val="22"/>
              <w:szCs w:val="22"/>
              <w:lang w:val="en-AU"/>
            </w:rPr>
            <w:t xml:space="preserve"> brand</w:t>
          </w:r>
          <w:r w:rsidRPr="00F222A2">
            <w:rPr>
              <w:rFonts w:asciiTheme="minorHAnsi" w:hAnsiTheme="minorHAnsi"/>
              <w:sz w:val="22"/>
              <w:szCs w:val="22"/>
              <w:lang w:val="en-AU"/>
            </w:rPr>
            <w:t xml:space="preserve">s </w:t>
          </w:r>
          <w:r w:rsidRPr="008854CB">
            <w:rPr>
              <w:rFonts w:asciiTheme="minorHAnsi" w:hAnsiTheme="minorHAnsi"/>
              <w:sz w:val="22"/>
              <w:szCs w:val="22"/>
              <w:lang w:val="en-AU"/>
            </w:rPr>
            <w:t xml:space="preserve">compete? For example, to what extent does a Toyota dealership compete with a Mazda dealership? Please provide further information on which OEM brands </w:t>
          </w:r>
          <w:proofErr w:type="gramStart"/>
          <w:r w:rsidRPr="008854CB">
            <w:rPr>
              <w:rFonts w:asciiTheme="minorHAnsi" w:hAnsiTheme="minorHAnsi"/>
              <w:sz w:val="22"/>
              <w:szCs w:val="22"/>
              <w:lang w:val="en-AU"/>
            </w:rPr>
            <w:t>are considered to be</w:t>
          </w:r>
          <w:proofErr w:type="gramEnd"/>
          <w:r w:rsidRPr="008854CB">
            <w:rPr>
              <w:rFonts w:asciiTheme="minorHAnsi" w:hAnsiTheme="minorHAnsi"/>
              <w:sz w:val="22"/>
              <w:szCs w:val="22"/>
              <w:lang w:val="en-AU"/>
            </w:rPr>
            <w:t xml:space="preserve"> in closest co</w:t>
          </w:r>
          <w:r>
            <w:rPr>
              <w:rFonts w:asciiTheme="minorHAnsi" w:hAnsiTheme="minorHAnsi"/>
              <w:sz w:val="22"/>
              <w:szCs w:val="22"/>
              <w:lang w:val="en-AU"/>
            </w:rPr>
            <w:t>mpetition with each other at a dealer level.</w:t>
          </w:r>
        </w:p>
        <w:p w14:paraId="22184ED7" w14:textId="77777777" w:rsidR="0063501B" w:rsidRPr="00BE1C07" w:rsidRDefault="0063501B" w:rsidP="0063501B">
          <w:pPr>
            <w:pStyle w:val="BoxText"/>
            <w:rPr>
              <w:rFonts w:asciiTheme="minorHAnsi" w:hAnsiTheme="minorHAnsi"/>
              <w:sz w:val="22"/>
              <w:szCs w:val="22"/>
              <w:highlight w:val="yellow"/>
            </w:rPr>
          </w:pPr>
        </w:p>
        <w:p w14:paraId="19954195" w14:textId="77777777" w:rsidR="0063501B" w:rsidRPr="00B001D0" w:rsidRDefault="0063501B" w:rsidP="0063501B">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w:t>
          </w:r>
          <w:r w:rsidRPr="00FB7756">
            <w:rPr>
              <w:rFonts w:asciiTheme="minorHAnsi" w:hAnsiTheme="minorHAnsi"/>
              <w:sz w:val="22"/>
              <w:szCs w:val="22"/>
              <w:lang w:val="en-AU"/>
            </w:rPr>
            <w:t>escribe what is involved in establishing a new</w:t>
          </w:r>
          <w:r>
            <w:rPr>
              <w:rFonts w:asciiTheme="minorHAnsi" w:hAnsiTheme="minorHAnsi"/>
              <w:sz w:val="22"/>
              <w:szCs w:val="22"/>
              <w:lang w:val="en-AU"/>
            </w:rPr>
            <w:t xml:space="preserve"> car</w:t>
          </w:r>
          <w:r w:rsidRPr="00FB7756">
            <w:rPr>
              <w:rFonts w:asciiTheme="minorHAnsi" w:hAnsiTheme="minorHAnsi"/>
              <w:sz w:val="22"/>
              <w:szCs w:val="22"/>
              <w:lang w:val="en-AU"/>
            </w:rPr>
            <w:t xml:space="preserve"> dealership site</w:t>
          </w:r>
          <w:r>
            <w:rPr>
              <w:rFonts w:asciiTheme="minorHAnsi" w:hAnsiTheme="minorHAnsi"/>
              <w:sz w:val="22"/>
              <w:szCs w:val="22"/>
              <w:lang w:val="en-AU"/>
            </w:rPr>
            <w:t>. In your response, please explain what would be required to win a new OEM agreement,</w:t>
          </w:r>
          <w:r w:rsidRPr="00FB7756">
            <w:rPr>
              <w:rFonts w:asciiTheme="minorHAnsi" w:hAnsiTheme="minorHAnsi"/>
              <w:sz w:val="22"/>
              <w:szCs w:val="22"/>
              <w:lang w:val="en-AU"/>
            </w:rPr>
            <w:t xml:space="preserve"> </w:t>
          </w:r>
          <w:r>
            <w:rPr>
              <w:rFonts w:asciiTheme="minorHAnsi" w:hAnsiTheme="minorHAnsi"/>
              <w:sz w:val="22"/>
              <w:szCs w:val="22"/>
              <w:lang w:val="en-AU"/>
            </w:rPr>
            <w:t xml:space="preserve">what investments and/or existing assets would be required to establish a dealer site, and how long it would take. </w:t>
          </w:r>
        </w:p>
        <w:p w14:paraId="0E01C2CE" w14:textId="77777777" w:rsidR="0063501B" w:rsidRPr="00BE1C07" w:rsidRDefault="0063501B" w:rsidP="0063501B">
          <w:pPr>
            <w:pStyle w:val="BoxText"/>
            <w:rPr>
              <w:rFonts w:asciiTheme="minorHAnsi" w:hAnsiTheme="minorHAnsi"/>
              <w:sz w:val="22"/>
              <w:szCs w:val="22"/>
              <w:highlight w:val="yellow"/>
            </w:rPr>
          </w:pPr>
        </w:p>
        <w:p w14:paraId="749B0BDC" w14:textId="77777777" w:rsidR="0063501B" w:rsidRDefault="0063501B" w:rsidP="0063501B">
          <w:pPr>
            <w:ind w:left="340" w:hanging="340"/>
            <w:rPr>
              <w:rFonts w:asciiTheme="minorHAnsi" w:hAnsiTheme="minorHAnsi"/>
              <w:b/>
              <w:bCs/>
              <w:i/>
              <w:iCs/>
            </w:rPr>
          </w:pPr>
        </w:p>
        <w:p w14:paraId="7B22EB82" w14:textId="77777777" w:rsidR="0063501B" w:rsidRPr="00EE0F5B" w:rsidRDefault="0063501B" w:rsidP="0063501B">
          <w:pPr>
            <w:ind w:left="340" w:hanging="340"/>
            <w:rPr>
              <w:rFonts w:asciiTheme="minorHAnsi" w:hAnsiTheme="minorHAnsi"/>
              <w:b/>
              <w:bCs/>
              <w:i/>
              <w:iCs/>
            </w:rPr>
          </w:pPr>
          <w:r w:rsidRPr="00EE0F5B">
            <w:rPr>
              <w:rFonts w:asciiTheme="minorHAnsi" w:hAnsiTheme="minorHAnsi"/>
              <w:b/>
              <w:bCs/>
              <w:i/>
              <w:iCs/>
            </w:rPr>
            <w:t xml:space="preserve">Other issues </w:t>
          </w:r>
          <w:r>
            <w:rPr>
              <w:rFonts w:asciiTheme="minorHAnsi" w:hAnsiTheme="minorHAnsi"/>
              <w:b/>
              <w:bCs/>
              <w:i/>
              <w:iCs/>
            </w:rPr>
            <w:t>(for all respondents)</w:t>
          </w:r>
        </w:p>
        <w:p w14:paraId="05B1CC59" w14:textId="77777777" w:rsidR="0063501B" w:rsidRDefault="0063501B" w:rsidP="0063501B">
          <w:pPr>
            <w:pStyle w:val="ListParagraph"/>
            <w:numPr>
              <w:ilvl w:val="0"/>
              <w:numId w:val="30"/>
            </w:numPr>
            <w:rPr>
              <w:rFonts w:asciiTheme="minorHAnsi" w:hAnsiTheme="minorHAnsi"/>
            </w:rPr>
          </w:pPr>
          <w:r>
            <w:rPr>
              <w:rFonts w:asciiTheme="minorHAnsi" w:hAnsiTheme="minorHAnsi"/>
            </w:rPr>
            <w:t>Do you consider Peter Warren and Wakeling Automotive are close competitors in the Campbelltown-Narellan-Smeaton Grange area in the supply of:</w:t>
          </w:r>
        </w:p>
        <w:p w14:paraId="10F91806" w14:textId="77777777" w:rsidR="0063501B" w:rsidRDefault="0063501B" w:rsidP="0063501B">
          <w:pPr>
            <w:pStyle w:val="ListParagraph"/>
            <w:numPr>
              <w:ilvl w:val="1"/>
              <w:numId w:val="30"/>
            </w:numPr>
            <w:rPr>
              <w:rFonts w:asciiTheme="minorHAnsi" w:hAnsiTheme="minorHAnsi"/>
            </w:rPr>
          </w:pPr>
          <w:r>
            <w:rPr>
              <w:rFonts w:asciiTheme="minorHAnsi" w:hAnsiTheme="minorHAnsi"/>
            </w:rPr>
            <w:t>new car retailing; and/or</w:t>
          </w:r>
        </w:p>
        <w:p w14:paraId="3F1B5FAB" w14:textId="77777777" w:rsidR="0063501B" w:rsidRDefault="0063501B" w:rsidP="0063501B">
          <w:pPr>
            <w:pStyle w:val="ListParagraph"/>
            <w:numPr>
              <w:ilvl w:val="1"/>
              <w:numId w:val="30"/>
            </w:numPr>
            <w:rPr>
              <w:rFonts w:asciiTheme="minorHAnsi" w:hAnsiTheme="minorHAnsi"/>
            </w:rPr>
          </w:pPr>
          <w:r>
            <w:rPr>
              <w:rFonts w:asciiTheme="minorHAnsi" w:hAnsiTheme="minorHAnsi"/>
            </w:rPr>
            <w:t>servicing and repairs?</w:t>
          </w:r>
        </w:p>
        <w:p w14:paraId="1831F386" w14:textId="77777777" w:rsidR="0063501B" w:rsidRDefault="0063501B" w:rsidP="0063501B">
          <w:pPr>
            <w:ind w:left="340"/>
            <w:rPr>
              <w:rFonts w:asciiTheme="minorHAnsi" w:hAnsiTheme="minorHAnsi"/>
            </w:rPr>
          </w:pPr>
          <w:r>
            <w:rPr>
              <w:rFonts w:asciiTheme="minorHAnsi" w:hAnsiTheme="minorHAnsi"/>
            </w:rPr>
            <w:t>If so, please provide the reasons why.</w:t>
          </w:r>
          <w:r w:rsidRPr="00E2164F">
            <w:rPr>
              <w:rFonts w:asciiTheme="minorHAnsi" w:hAnsiTheme="minorHAnsi"/>
            </w:rPr>
            <w:t xml:space="preserve"> </w:t>
          </w:r>
        </w:p>
        <w:p w14:paraId="4F580B55" w14:textId="77777777" w:rsidR="0063501B" w:rsidRDefault="0063501B" w:rsidP="0063501B">
          <w:pPr>
            <w:ind w:left="340"/>
            <w:rPr>
              <w:rFonts w:asciiTheme="minorHAnsi" w:hAnsiTheme="minorHAnsi"/>
            </w:rPr>
          </w:pPr>
        </w:p>
        <w:p w14:paraId="7FB7A9CC" w14:textId="77777777" w:rsidR="0063501B" w:rsidRPr="00FB7756" w:rsidRDefault="0063501B" w:rsidP="0063501B">
          <w:pPr>
            <w:pStyle w:val="BoxText"/>
            <w:rPr>
              <w:rFonts w:asciiTheme="minorHAnsi" w:hAnsiTheme="minorHAnsi"/>
              <w:sz w:val="22"/>
              <w:szCs w:val="22"/>
            </w:rPr>
          </w:pPr>
        </w:p>
        <w:p w14:paraId="43F9E2DB" w14:textId="77777777" w:rsidR="0063501B" w:rsidRPr="00681D6B" w:rsidRDefault="0063501B" w:rsidP="0063501B">
          <w:pPr>
            <w:pStyle w:val="BodyText"/>
            <w:keepNext/>
            <w:numPr>
              <w:ilvl w:val="0"/>
              <w:numId w:val="30"/>
            </w:numPr>
            <w:spacing w:before="240"/>
            <w:rPr>
              <w:rFonts w:asciiTheme="minorHAnsi" w:hAnsiTheme="minorHAnsi"/>
              <w:sz w:val="22"/>
              <w:szCs w:val="22"/>
              <w:lang w:val="en-AU"/>
            </w:rPr>
          </w:pPr>
          <w:r w:rsidRPr="00CA03BB">
            <w:rPr>
              <w:rFonts w:asciiTheme="minorHAnsi" w:hAnsiTheme="minorHAnsi"/>
              <w:sz w:val="22"/>
              <w:szCs w:val="22"/>
              <w:lang w:val="en-AU"/>
            </w:rPr>
            <w:t>Outline any</w:t>
          </w:r>
          <w:r w:rsidRPr="009C1E61">
            <w:rPr>
              <w:rFonts w:asciiTheme="minorHAnsi" w:hAnsiTheme="minorHAnsi"/>
              <w:sz w:val="22"/>
              <w:szCs w:val="22"/>
              <w:lang w:val="en-AU"/>
            </w:rPr>
            <w:t xml:space="preserve"> concerns</w:t>
          </w:r>
          <w:r w:rsidRPr="00681D6B">
            <w:rPr>
              <w:rFonts w:asciiTheme="minorHAnsi" w:hAnsiTheme="minorHAnsi"/>
              <w:sz w:val="22"/>
              <w:szCs w:val="22"/>
              <w:lang w:val="en-AU"/>
            </w:rPr>
            <w:t xml:space="preserve"> you have regarding the impact of the Acquisition on competition.</w:t>
          </w:r>
        </w:p>
        <w:p w14:paraId="6480CD30" w14:textId="77777777" w:rsidR="0063501B" w:rsidRDefault="0063501B" w:rsidP="0063501B">
          <w:pPr>
            <w:pStyle w:val="BoxText"/>
            <w:rPr>
              <w:rFonts w:asciiTheme="minorHAnsi" w:hAnsiTheme="minorHAnsi"/>
              <w:sz w:val="22"/>
              <w:szCs w:val="22"/>
            </w:rPr>
          </w:pPr>
        </w:p>
        <w:p w14:paraId="3C4C9E47" w14:textId="77777777" w:rsidR="0063501B" w:rsidRPr="0054386B" w:rsidRDefault="0063501B" w:rsidP="0063501B">
          <w:pPr>
            <w:pStyle w:val="Heading2"/>
          </w:pPr>
          <w:r>
            <w:t>T</w:t>
          </w:r>
          <w:r w:rsidRPr="0054386B">
            <w:t xml:space="preserve">he </w:t>
          </w:r>
          <w:r>
            <w:t>R</w:t>
          </w:r>
          <w:r w:rsidRPr="0054386B">
            <w:t xml:space="preserve">emedy </w:t>
          </w:r>
          <w:r>
            <w:t>O</w:t>
          </w:r>
          <w:r w:rsidRPr="0054386B">
            <w:t>ffer</w:t>
          </w:r>
          <w:r>
            <w:t>:</w:t>
          </w:r>
        </w:p>
        <w:p w14:paraId="6260DC96" w14:textId="77777777" w:rsidR="0063501B" w:rsidRPr="005B44A1" w:rsidRDefault="0063501B" w:rsidP="0063501B">
          <w:pPr>
            <w:keepNext/>
            <w:numPr>
              <w:ilvl w:val="0"/>
              <w:numId w:val="30"/>
            </w:numPr>
            <w:spacing w:before="240" w:after="240" w:line="288" w:lineRule="auto"/>
            <w:ind w:left="357" w:hanging="357"/>
            <w:rPr>
              <w:rFonts w:asciiTheme="minorHAnsi" w:hAnsiTheme="minorHAnsi"/>
            </w:rPr>
          </w:pPr>
          <w:r w:rsidRPr="005B44A1">
            <w:rPr>
              <w:rFonts w:asciiTheme="minorHAnsi" w:hAnsiTheme="minorHAnsi"/>
            </w:rPr>
            <w:t xml:space="preserve">Describe the extent to which </w:t>
          </w:r>
          <w:r>
            <w:rPr>
              <w:rFonts w:asciiTheme="minorHAnsi" w:hAnsiTheme="minorHAnsi"/>
            </w:rPr>
            <w:t>Peter Warren’s</w:t>
          </w:r>
          <w:r w:rsidRPr="005B44A1">
            <w:rPr>
              <w:rFonts w:asciiTheme="minorHAnsi" w:hAnsiTheme="minorHAnsi"/>
            </w:rPr>
            <w:t xml:space="preserve"> </w:t>
          </w:r>
          <w:r>
            <w:rPr>
              <w:rFonts w:asciiTheme="minorHAnsi" w:hAnsiTheme="minorHAnsi"/>
            </w:rPr>
            <w:t>R</w:t>
          </w:r>
          <w:r w:rsidRPr="005B44A1">
            <w:rPr>
              <w:rFonts w:asciiTheme="minorHAnsi" w:hAnsiTheme="minorHAnsi"/>
            </w:rPr>
            <w:t xml:space="preserve">emedy </w:t>
          </w:r>
          <w:r>
            <w:rPr>
              <w:rFonts w:asciiTheme="minorHAnsi" w:hAnsiTheme="minorHAnsi"/>
            </w:rPr>
            <w:t>O</w:t>
          </w:r>
          <w:r w:rsidRPr="005B44A1">
            <w:rPr>
              <w:rFonts w:asciiTheme="minorHAnsi" w:hAnsiTheme="minorHAnsi"/>
            </w:rPr>
            <w:t>ffer would address any concerns you have in relation to the Acquisition.</w:t>
          </w:r>
        </w:p>
        <w:p w14:paraId="38FB5BAE" w14:textId="77777777" w:rsidR="0063501B" w:rsidRPr="005B44A1" w:rsidRDefault="0063501B" w:rsidP="0063501B">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240" w:after="240" w:line="288" w:lineRule="auto"/>
            <w:rPr>
              <w:rFonts w:asciiTheme="minorHAnsi" w:hAnsiTheme="minorHAnsi"/>
              <w:lang w:val="en-GB"/>
            </w:rPr>
          </w:pPr>
        </w:p>
        <w:p w14:paraId="1DF8FF59" w14:textId="77777777" w:rsidR="0063501B" w:rsidRDefault="0063501B" w:rsidP="0063501B">
          <w:pPr>
            <w:keepNext/>
            <w:numPr>
              <w:ilvl w:val="0"/>
              <w:numId w:val="30"/>
            </w:numPr>
            <w:spacing w:before="240" w:after="240" w:line="288" w:lineRule="auto"/>
            <w:ind w:left="357" w:hanging="357"/>
            <w:rPr>
              <w:rFonts w:asciiTheme="minorHAnsi" w:hAnsiTheme="minorHAnsi"/>
            </w:rPr>
          </w:pPr>
          <w:r>
            <w:rPr>
              <w:rFonts w:asciiTheme="minorHAnsi" w:hAnsiTheme="minorHAnsi"/>
            </w:rPr>
            <w:t>The Remedy Offer requires Peter Warren to divest the Divestiture Business, being:</w:t>
          </w:r>
        </w:p>
        <w:p w14:paraId="7468CAB4" w14:textId="77777777" w:rsidR="0063501B" w:rsidRDefault="0063501B" w:rsidP="0063501B">
          <w:pPr>
            <w:pStyle w:val="ListParagraph"/>
            <w:numPr>
              <w:ilvl w:val="0"/>
              <w:numId w:val="39"/>
            </w:numPr>
            <w:spacing w:before="240" w:after="240" w:line="288" w:lineRule="auto"/>
            <w:rPr>
              <w:rFonts w:asciiTheme="minorHAnsi" w:hAnsiTheme="minorHAnsi"/>
            </w:rPr>
          </w:pPr>
          <w:r>
            <w:rPr>
              <w:rFonts w:asciiTheme="minorHAnsi" w:hAnsiTheme="minorHAnsi"/>
            </w:rPr>
            <w:t>Camden Valley Motors Dealership site, reconfigured to include the Kia, Mitsubishi, Isuzu Ute, RAM and Suzuki dealerships, and</w:t>
          </w:r>
        </w:p>
        <w:p w14:paraId="73353F44" w14:textId="77777777" w:rsidR="0063501B" w:rsidRDefault="0063501B" w:rsidP="0063501B">
          <w:pPr>
            <w:pStyle w:val="ListParagraph"/>
            <w:numPr>
              <w:ilvl w:val="0"/>
              <w:numId w:val="39"/>
            </w:numPr>
            <w:spacing w:before="240" w:after="240" w:line="288" w:lineRule="auto"/>
            <w:rPr>
              <w:rFonts w:asciiTheme="minorHAnsi" w:hAnsiTheme="minorHAnsi"/>
            </w:rPr>
          </w:pPr>
          <w:r>
            <w:rPr>
              <w:rFonts w:asciiTheme="minorHAnsi" w:hAnsiTheme="minorHAnsi"/>
            </w:rPr>
            <w:lastRenderedPageBreak/>
            <w:t>Campbelltown Mill Road Dealership site, reconfigured to include the Volkswagen, Isuzu Ute and GMSV dealerships.</w:t>
          </w:r>
        </w:p>
        <w:p w14:paraId="5CC918D9" w14:textId="77777777" w:rsidR="0063501B" w:rsidRPr="003E0679" w:rsidRDefault="0063501B" w:rsidP="0063501B">
          <w:pPr>
            <w:spacing w:before="240" w:after="240" w:line="288" w:lineRule="auto"/>
            <w:ind w:left="357"/>
            <w:rPr>
              <w:rFonts w:asciiTheme="minorHAnsi" w:hAnsiTheme="minorHAnsi"/>
            </w:rPr>
          </w:pPr>
          <w:r w:rsidRPr="003E0679">
            <w:rPr>
              <w:rFonts w:asciiTheme="minorHAnsi" w:hAnsiTheme="minorHAnsi"/>
            </w:rPr>
            <w:t xml:space="preserve">Provide your view on whether the </w:t>
          </w:r>
          <w:r w:rsidRPr="00056E42">
            <w:rPr>
              <w:rFonts w:asciiTheme="minorHAnsi" w:hAnsiTheme="minorHAnsi"/>
            </w:rPr>
            <w:t>two sites and eight dealerships</w:t>
          </w:r>
          <w:r>
            <w:rPr>
              <w:rFonts w:asciiTheme="minorHAnsi" w:hAnsiTheme="minorHAnsi"/>
            </w:rPr>
            <w:t xml:space="preserve"> </w:t>
          </w:r>
          <w:r w:rsidRPr="003E0679">
            <w:rPr>
              <w:rFonts w:asciiTheme="minorHAnsi" w:hAnsiTheme="minorHAnsi"/>
            </w:rPr>
            <w:t>that Peter Warren is proposing to divest are likely to attract a suitable purchaser, and the qualities a suitable purchaser would possess.</w:t>
          </w:r>
        </w:p>
        <w:p w14:paraId="29CB347F" w14:textId="77777777" w:rsidR="0063501B" w:rsidRPr="005B44A1" w:rsidRDefault="0063501B" w:rsidP="0063501B">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rPr>
              <w:rFonts w:asciiTheme="minorHAnsi" w:hAnsiTheme="minorHAnsi"/>
              <w:lang w:val="en-GB"/>
            </w:rPr>
          </w:pPr>
          <w:bookmarkStart w:id="3" w:name="_Hlk210895890"/>
        </w:p>
        <w:bookmarkEnd w:id="3"/>
        <w:p w14:paraId="73A9A2AF" w14:textId="77777777" w:rsidR="0063501B" w:rsidRPr="005B44A1" w:rsidRDefault="0063501B" w:rsidP="0063501B">
          <w:pPr>
            <w:keepNext/>
            <w:numPr>
              <w:ilvl w:val="0"/>
              <w:numId w:val="30"/>
            </w:numPr>
            <w:spacing w:before="240" w:after="240" w:line="288" w:lineRule="auto"/>
            <w:ind w:left="357" w:hanging="357"/>
            <w:rPr>
              <w:rFonts w:asciiTheme="minorHAnsi" w:hAnsiTheme="minorHAnsi"/>
            </w:rPr>
          </w:pPr>
          <w:r w:rsidRPr="005B44A1">
            <w:rPr>
              <w:rFonts w:asciiTheme="minorHAnsi" w:hAnsiTheme="minorHAnsi"/>
            </w:rPr>
            <w:t xml:space="preserve">Provide your view on any factors that may impact effective implementation of the </w:t>
          </w:r>
          <w:r>
            <w:rPr>
              <w:rFonts w:asciiTheme="minorHAnsi" w:hAnsiTheme="minorHAnsi"/>
            </w:rPr>
            <w:t>Remedy Offer</w:t>
          </w:r>
          <w:r w:rsidRPr="005B44A1">
            <w:rPr>
              <w:rFonts w:asciiTheme="minorHAnsi" w:hAnsiTheme="minorHAnsi"/>
            </w:rPr>
            <w:t xml:space="preserve"> e.g., undertaking drafting</w:t>
          </w:r>
          <w:r>
            <w:rPr>
              <w:rFonts w:asciiTheme="minorHAnsi" w:hAnsiTheme="minorHAnsi"/>
            </w:rPr>
            <w:t xml:space="preserve"> </w:t>
          </w:r>
          <w:r w:rsidRPr="005B44A1">
            <w:rPr>
              <w:rFonts w:asciiTheme="minorHAnsi" w:hAnsiTheme="minorHAnsi"/>
            </w:rPr>
            <w:t>and any third-party consents required</w:t>
          </w:r>
          <w:r>
            <w:rPr>
              <w:rFonts w:asciiTheme="minorHAnsi" w:hAnsiTheme="minorHAnsi"/>
            </w:rPr>
            <w:t>, including the process to transfer / relocate the dealerships to the Divestiture Business sites.</w:t>
          </w:r>
        </w:p>
        <w:p w14:paraId="4DD2F667" w14:textId="77777777" w:rsidR="0063501B" w:rsidRPr="005B44A1" w:rsidRDefault="0063501B" w:rsidP="0063501B">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rPr>
              <w:rFonts w:asciiTheme="minorHAnsi" w:hAnsiTheme="minorHAnsi"/>
              <w:lang w:val="en-GB"/>
            </w:rPr>
          </w:pPr>
          <w:r w:rsidRPr="005B44A1">
            <w:rPr>
              <w:rFonts w:asciiTheme="minorHAnsi" w:hAnsiTheme="minorHAnsi"/>
              <w:lang w:val="en-GB"/>
            </w:rPr>
            <w:t xml:space="preserve">  </w:t>
          </w:r>
        </w:p>
        <w:p w14:paraId="3143BDBD" w14:textId="77777777" w:rsidR="0063501B" w:rsidRDefault="0063501B" w:rsidP="0063501B">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Provide any additional information or comments you consider relevant to the ACCC’s consideration of the Acquisition or Remedy Offer.</w:t>
          </w:r>
        </w:p>
        <w:p w14:paraId="2795CC59" w14:textId="77777777" w:rsidR="00013FE9" w:rsidRPr="00013FE9" w:rsidRDefault="00013FE9" w:rsidP="00013FE9">
          <w:pPr>
            <w:pStyle w:val="BoxText"/>
            <w:rPr>
              <w:rFonts w:asciiTheme="minorHAnsi" w:hAnsiTheme="minorHAnsi"/>
            </w:rPr>
          </w:pPr>
        </w:p>
        <w:p w14:paraId="3F8F2794" w14:textId="3990F2AF" w:rsidR="008959DD" w:rsidRPr="00D430AE" w:rsidRDefault="00B448EE" w:rsidP="00255A56">
          <w:pPr>
            <w:pStyle w:val="Numberedparagraph11"/>
            <w:numPr>
              <w:ilvl w:val="0"/>
              <w:numId w:val="0"/>
            </w:numPr>
            <w:rPr>
              <w:rFonts w:asciiTheme="minorHAnsi" w:hAnsiTheme="minorHAnsi"/>
              <w:szCs w:val="60"/>
            </w:rPr>
          </w:pPr>
        </w:p>
        <w:bookmarkEnd w:id="2" w:displacedByCustomXml="next"/>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4"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9"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4"/>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20"/>
      <w:headerReference w:type="default" r:id="rId21"/>
      <w:footerReference w:type="even" r:id="rId22"/>
      <w:footerReference w:type="default" r:id="rId23"/>
      <w:headerReference w:type="first" r:id="rId24"/>
      <w:footerReference w:type="first" r:id="rId2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BB0CC" w14:textId="77777777" w:rsidR="00B448EE" w:rsidRDefault="00B448EE" w:rsidP="004B4412">
      <w:pPr>
        <w:spacing w:before="0"/>
      </w:pPr>
      <w:r>
        <w:separator/>
      </w:r>
    </w:p>
  </w:endnote>
  <w:endnote w:type="continuationSeparator" w:id="0">
    <w:p w14:paraId="29F0E23B" w14:textId="77777777" w:rsidR="00B448EE" w:rsidRDefault="00B448EE" w:rsidP="004B4412">
      <w:pPr>
        <w:spacing w:before="0"/>
      </w:pPr>
      <w:r>
        <w:continuationSeparator/>
      </w:r>
    </w:p>
  </w:endnote>
  <w:endnote w:type="continuationNotice" w:id="1">
    <w:p w14:paraId="09577ADA" w14:textId="77777777" w:rsidR="00B448EE" w:rsidRDefault="00B448E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CA23" w14:textId="77777777" w:rsidR="00AA6301" w:rsidRDefault="00AA63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1EFEB" w14:textId="77777777" w:rsidR="00AA6301" w:rsidRDefault="00AA63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4B116" w14:textId="77777777" w:rsidR="00B448EE" w:rsidRDefault="00B448EE" w:rsidP="004B4412">
      <w:pPr>
        <w:spacing w:before="0"/>
      </w:pPr>
      <w:r>
        <w:separator/>
      </w:r>
    </w:p>
  </w:footnote>
  <w:footnote w:type="continuationSeparator" w:id="0">
    <w:p w14:paraId="538DAA9D" w14:textId="77777777" w:rsidR="00B448EE" w:rsidRDefault="00B448EE" w:rsidP="004B4412">
      <w:pPr>
        <w:spacing w:before="0"/>
      </w:pPr>
      <w:r>
        <w:continuationSeparator/>
      </w:r>
    </w:p>
  </w:footnote>
  <w:footnote w:type="continuationNotice" w:id="1">
    <w:p w14:paraId="676CB9FF" w14:textId="77777777" w:rsidR="00B448EE" w:rsidRDefault="00B448E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C422" w14:textId="77777777" w:rsidR="00AA6301" w:rsidRDefault="00AA63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40B4C" w14:textId="77777777" w:rsidR="00AA6301" w:rsidRDefault="00AA63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48A5495"/>
    <w:multiLevelType w:val="hybridMultilevel"/>
    <w:tmpl w:val="4AE23A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7"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0F251FEA"/>
    <w:multiLevelType w:val="hybridMultilevel"/>
    <w:tmpl w:val="339AE6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1" w15:restartNumberingAfterBreak="0">
    <w:nsid w:val="1BFA6C72"/>
    <w:multiLevelType w:val="hybridMultilevel"/>
    <w:tmpl w:val="631E0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3"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4"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7"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9"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3"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5"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8"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9"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04E405B"/>
    <w:multiLevelType w:val="hybridMultilevel"/>
    <w:tmpl w:val="2B222B00"/>
    <w:lvl w:ilvl="0" w:tplc="82603FF0">
      <w:numFmt w:val="bullet"/>
      <w:lvlText w:val="•"/>
      <w:lvlJc w:val="left"/>
      <w:pPr>
        <w:ind w:left="720" w:hanging="360"/>
      </w:pPr>
      <w:rPr>
        <w:rFonts w:ascii="Roboto" w:eastAsiaTheme="minorHAnsi" w:hAnsi="Roboto"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2"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4"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10"/>
  </w:num>
  <w:num w:numId="2" w16cid:durableId="528371507">
    <w:abstractNumId w:val="34"/>
  </w:num>
  <w:num w:numId="3" w16cid:durableId="204217542">
    <w:abstractNumId w:val="3"/>
  </w:num>
  <w:num w:numId="4" w16cid:durableId="1019159029">
    <w:abstractNumId w:val="2"/>
  </w:num>
  <w:num w:numId="5" w16cid:durableId="2004042372">
    <w:abstractNumId w:val="27"/>
  </w:num>
  <w:num w:numId="6" w16cid:durableId="755513228">
    <w:abstractNumId w:val="19"/>
  </w:num>
  <w:num w:numId="7" w16cid:durableId="370424007">
    <w:abstractNumId w:val="8"/>
  </w:num>
  <w:num w:numId="8" w16cid:durableId="1878927316">
    <w:abstractNumId w:val="13"/>
  </w:num>
  <w:num w:numId="9" w16cid:durableId="2095932259">
    <w:abstractNumId w:val="18"/>
  </w:num>
  <w:num w:numId="10" w16cid:durableId="1004405211">
    <w:abstractNumId w:val="31"/>
  </w:num>
  <w:num w:numId="11" w16cid:durableId="1891382519">
    <w:abstractNumId w:val="33"/>
  </w:num>
  <w:num w:numId="12" w16cid:durableId="2043244423">
    <w:abstractNumId w:val="24"/>
  </w:num>
  <w:num w:numId="13" w16cid:durableId="1379160820">
    <w:abstractNumId w:val="16"/>
  </w:num>
  <w:num w:numId="14" w16cid:durableId="682903714">
    <w:abstractNumId w:val="25"/>
  </w:num>
  <w:num w:numId="15" w16cid:durableId="943418531">
    <w:abstractNumId w:val="4"/>
  </w:num>
  <w:num w:numId="16" w16cid:durableId="244536913">
    <w:abstractNumId w:val="1"/>
  </w:num>
  <w:num w:numId="17" w16cid:durableId="1836676840">
    <w:abstractNumId w:val="23"/>
  </w:num>
  <w:num w:numId="18" w16cid:durableId="2024821743">
    <w:abstractNumId w:val="26"/>
  </w:num>
  <w:num w:numId="19" w16cid:durableId="656693706">
    <w:abstractNumId w:val="32"/>
  </w:num>
  <w:num w:numId="20" w16cid:durableId="178011210">
    <w:abstractNumId w:val="12"/>
  </w:num>
  <w:num w:numId="21" w16cid:durableId="4341340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4"/>
  </w:num>
  <w:num w:numId="25" w16cid:durableId="374624976">
    <w:abstractNumId w:val="21"/>
  </w:num>
  <w:num w:numId="26" w16cid:durableId="170410058">
    <w:abstractNumId w:val="8"/>
  </w:num>
  <w:num w:numId="27" w16cid:durableId="1661227275">
    <w:abstractNumId w:val="8"/>
  </w:num>
  <w:num w:numId="28" w16cid:durableId="1318192444">
    <w:abstractNumId w:val="8"/>
  </w:num>
  <w:num w:numId="29" w16cid:durableId="1416317793">
    <w:abstractNumId w:val="22"/>
  </w:num>
  <w:num w:numId="30" w16cid:durableId="1031221078">
    <w:abstractNumId w:val="20"/>
  </w:num>
  <w:num w:numId="31" w16cid:durableId="385379015">
    <w:abstractNumId w:val="17"/>
  </w:num>
  <w:num w:numId="32" w16cid:durableId="260647112">
    <w:abstractNumId w:val="15"/>
  </w:num>
  <w:num w:numId="33" w16cid:durableId="535387376">
    <w:abstractNumId w:val="6"/>
  </w:num>
  <w:num w:numId="34" w16cid:durableId="438455203">
    <w:abstractNumId w:val="28"/>
  </w:num>
  <w:num w:numId="35" w16cid:durableId="1445730469">
    <w:abstractNumId w:val="8"/>
  </w:num>
  <w:num w:numId="36" w16cid:durableId="1632829789">
    <w:abstractNumId w:val="7"/>
  </w:num>
  <w:num w:numId="37" w16cid:durableId="692927474">
    <w:abstractNumId w:val="29"/>
  </w:num>
  <w:num w:numId="38" w16cid:durableId="644354028">
    <w:abstractNumId w:val="9"/>
  </w:num>
  <w:num w:numId="39" w16cid:durableId="1637108003">
    <w:abstractNumId w:val="5"/>
  </w:num>
  <w:num w:numId="40" w16cid:durableId="760446487">
    <w:abstractNumId w:val="11"/>
  </w:num>
  <w:num w:numId="41" w16cid:durableId="1591961458">
    <w:abstractNumId w:val="3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3FE9"/>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6E42"/>
    <w:rsid w:val="000575A0"/>
    <w:rsid w:val="00057DAF"/>
    <w:rsid w:val="000608BE"/>
    <w:rsid w:val="000615EF"/>
    <w:rsid w:val="00062041"/>
    <w:rsid w:val="00062709"/>
    <w:rsid w:val="0006318B"/>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3E63"/>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6BEC"/>
    <w:rsid w:val="00127FCF"/>
    <w:rsid w:val="00130746"/>
    <w:rsid w:val="0013204A"/>
    <w:rsid w:val="00132BA7"/>
    <w:rsid w:val="001331AB"/>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0F51"/>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0A99"/>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27015"/>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AAA"/>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3C8F"/>
    <w:rsid w:val="002C4256"/>
    <w:rsid w:val="002C45D9"/>
    <w:rsid w:val="002C665B"/>
    <w:rsid w:val="002C7447"/>
    <w:rsid w:val="002C7C6B"/>
    <w:rsid w:val="002C7D40"/>
    <w:rsid w:val="002D56CB"/>
    <w:rsid w:val="002D5F49"/>
    <w:rsid w:val="002D7472"/>
    <w:rsid w:val="002E064D"/>
    <w:rsid w:val="002E0D3D"/>
    <w:rsid w:val="002E0F81"/>
    <w:rsid w:val="002E4878"/>
    <w:rsid w:val="002E4AF4"/>
    <w:rsid w:val="002E534A"/>
    <w:rsid w:val="002F01D3"/>
    <w:rsid w:val="002F07C0"/>
    <w:rsid w:val="002F0DA1"/>
    <w:rsid w:val="002F294A"/>
    <w:rsid w:val="002F29A8"/>
    <w:rsid w:val="002F4ED7"/>
    <w:rsid w:val="002F7986"/>
    <w:rsid w:val="00300B1C"/>
    <w:rsid w:val="00303C4A"/>
    <w:rsid w:val="00305F7C"/>
    <w:rsid w:val="003062CC"/>
    <w:rsid w:val="00307662"/>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2042"/>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765A9"/>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6ECD"/>
    <w:rsid w:val="003E7120"/>
    <w:rsid w:val="003F0073"/>
    <w:rsid w:val="003F013E"/>
    <w:rsid w:val="003F0FBF"/>
    <w:rsid w:val="003F3E3A"/>
    <w:rsid w:val="003F76BC"/>
    <w:rsid w:val="003F7B27"/>
    <w:rsid w:val="004005C0"/>
    <w:rsid w:val="00401913"/>
    <w:rsid w:val="00401A91"/>
    <w:rsid w:val="00402028"/>
    <w:rsid w:val="00402126"/>
    <w:rsid w:val="004044E7"/>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0E"/>
    <w:rsid w:val="0045282D"/>
    <w:rsid w:val="004530D4"/>
    <w:rsid w:val="004531A5"/>
    <w:rsid w:val="0045354E"/>
    <w:rsid w:val="004536FD"/>
    <w:rsid w:val="00454048"/>
    <w:rsid w:val="00454A57"/>
    <w:rsid w:val="00455C71"/>
    <w:rsid w:val="00461A74"/>
    <w:rsid w:val="004621BC"/>
    <w:rsid w:val="00462352"/>
    <w:rsid w:val="004628ED"/>
    <w:rsid w:val="00464BD9"/>
    <w:rsid w:val="00465CD1"/>
    <w:rsid w:val="00466CDC"/>
    <w:rsid w:val="00467CD0"/>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CDD"/>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09EA"/>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0903"/>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86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5E11"/>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BD3"/>
    <w:rsid w:val="00626DAA"/>
    <w:rsid w:val="00627BD4"/>
    <w:rsid w:val="00630AFF"/>
    <w:rsid w:val="00631F19"/>
    <w:rsid w:val="006325C4"/>
    <w:rsid w:val="00632D6D"/>
    <w:rsid w:val="00632E1C"/>
    <w:rsid w:val="00632E83"/>
    <w:rsid w:val="00634005"/>
    <w:rsid w:val="0063501B"/>
    <w:rsid w:val="00635B54"/>
    <w:rsid w:val="00635FEF"/>
    <w:rsid w:val="00642C3E"/>
    <w:rsid w:val="00646362"/>
    <w:rsid w:val="00646482"/>
    <w:rsid w:val="00647079"/>
    <w:rsid w:val="00650503"/>
    <w:rsid w:val="00650E7C"/>
    <w:rsid w:val="0065213E"/>
    <w:rsid w:val="0065321D"/>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0F7"/>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8C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6F78BE"/>
    <w:rsid w:val="00700D95"/>
    <w:rsid w:val="00701747"/>
    <w:rsid w:val="007018C0"/>
    <w:rsid w:val="00701CAB"/>
    <w:rsid w:val="00701D39"/>
    <w:rsid w:val="00703422"/>
    <w:rsid w:val="007050EC"/>
    <w:rsid w:val="0070527F"/>
    <w:rsid w:val="00707081"/>
    <w:rsid w:val="00707441"/>
    <w:rsid w:val="00707563"/>
    <w:rsid w:val="00707643"/>
    <w:rsid w:val="007101A5"/>
    <w:rsid w:val="00710C74"/>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09CE"/>
    <w:rsid w:val="0073123F"/>
    <w:rsid w:val="00731972"/>
    <w:rsid w:val="00733354"/>
    <w:rsid w:val="007358A5"/>
    <w:rsid w:val="007402F3"/>
    <w:rsid w:val="00742C74"/>
    <w:rsid w:val="00742C90"/>
    <w:rsid w:val="0074305D"/>
    <w:rsid w:val="00743223"/>
    <w:rsid w:val="0074366D"/>
    <w:rsid w:val="00743DE2"/>
    <w:rsid w:val="00744BFA"/>
    <w:rsid w:val="007452F3"/>
    <w:rsid w:val="007453D9"/>
    <w:rsid w:val="00746E01"/>
    <w:rsid w:val="0075142E"/>
    <w:rsid w:val="00751EE3"/>
    <w:rsid w:val="007524D2"/>
    <w:rsid w:val="00752D55"/>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5D2F"/>
    <w:rsid w:val="00777376"/>
    <w:rsid w:val="00777EE6"/>
    <w:rsid w:val="0078171F"/>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6FE"/>
    <w:rsid w:val="007F0D0B"/>
    <w:rsid w:val="007F31AA"/>
    <w:rsid w:val="007F385D"/>
    <w:rsid w:val="007F41EA"/>
    <w:rsid w:val="007F7B15"/>
    <w:rsid w:val="00800F74"/>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438"/>
    <w:rsid w:val="00816B05"/>
    <w:rsid w:val="00816E4C"/>
    <w:rsid w:val="008175A0"/>
    <w:rsid w:val="008205CA"/>
    <w:rsid w:val="008210F6"/>
    <w:rsid w:val="008221AD"/>
    <w:rsid w:val="008237AF"/>
    <w:rsid w:val="008243F0"/>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4AA8"/>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0044"/>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32E6"/>
    <w:rsid w:val="008F3A8A"/>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274"/>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963"/>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1D93"/>
    <w:rsid w:val="00A322D5"/>
    <w:rsid w:val="00A33434"/>
    <w:rsid w:val="00A35F0F"/>
    <w:rsid w:val="00A360ED"/>
    <w:rsid w:val="00A3626B"/>
    <w:rsid w:val="00A3638B"/>
    <w:rsid w:val="00A369C1"/>
    <w:rsid w:val="00A37426"/>
    <w:rsid w:val="00A40FC8"/>
    <w:rsid w:val="00A42D25"/>
    <w:rsid w:val="00A43B40"/>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6773B"/>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16F7"/>
    <w:rsid w:val="00AA2611"/>
    <w:rsid w:val="00AA50B2"/>
    <w:rsid w:val="00AA546A"/>
    <w:rsid w:val="00AA6301"/>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9B"/>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828"/>
    <w:rsid w:val="00B24A59"/>
    <w:rsid w:val="00B25D38"/>
    <w:rsid w:val="00B31F29"/>
    <w:rsid w:val="00B32EB8"/>
    <w:rsid w:val="00B40187"/>
    <w:rsid w:val="00B40D5B"/>
    <w:rsid w:val="00B40DFE"/>
    <w:rsid w:val="00B40FB6"/>
    <w:rsid w:val="00B41A2B"/>
    <w:rsid w:val="00B41F37"/>
    <w:rsid w:val="00B42973"/>
    <w:rsid w:val="00B432C7"/>
    <w:rsid w:val="00B434AF"/>
    <w:rsid w:val="00B448EE"/>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678"/>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BF6214"/>
    <w:rsid w:val="00C008A6"/>
    <w:rsid w:val="00C00E25"/>
    <w:rsid w:val="00C011F3"/>
    <w:rsid w:val="00C022A4"/>
    <w:rsid w:val="00C058AB"/>
    <w:rsid w:val="00C06739"/>
    <w:rsid w:val="00C06F13"/>
    <w:rsid w:val="00C114BC"/>
    <w:rsid w:val="00C115BC"/>
    <w:rsid w:val="00C11C09"/>
    <w:rsid w:val="00C1495F"/>
    <w:rsid w:val="00C15E47"/>
    <w:rsid w:val="00C16707"/>
    <w:rsid w:val="00C17A9F"/>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116"/>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05C0"/>
    <w:rsid w:val="00CF32ED"/>
    <w:rsid w:val="00CF4C13"/>
    <w:rsid w:val="00CF53A9"/>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5AF8"/>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0DA8"/>
    <w:rsid w:val="00D51460"/>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0C36"/>
    <w:rsid w:val="00D8155B"/>
    <w:rsid w:val="00D81627"/>
    <w:rsid w:val="00D82FAE"/>
    <w:rsid w:val="00D82FCF"/>
    <w:rsid w:val="00D83430"/>
    <w:rsid w:val="00D83618"/>
    <w:rsid w:val="00D859B9"/>
    <w:rsid w:val="00D86F20"/>
    <w:rsid w:val="00D86FDC"/>
    <w:rsid w:val="00D87AA8"/>
    <w:rsid w:val="00D90133"/>
    <w:rsid w:val="00D909CE"/>
    <w:rsid w:val="00D916D6"/>
    <w:rsid w:val="00D9237C"/>
    <w:rsid w:val="00D92CF1"/>
    <w:rsid w:val="00D92D38"/>
    <w:rsid w:val="00D92E9E"/>
    <w:rsid w:val="00D935B7"/>
    <w:rsid w:val="00D9479B"/>
    <w:rsid w:val="00D950F5"/>
    <w:rsid w:val="00DA08BC"/>
    <w:rsid w:val="00DA0F9D"/>
    <w:rsid w:val="00DA14AB"/>
    <w:rsid w:val="00DA30E1"/>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08EF"/>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5CE7"/>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2FCA"/>
    <w:rsid w:val="00EE3330"/>
    <w:rsid w:val="00EE721F"/>
    <w:rsid w:val="00EF0EA8"/>
    <w:rsid w:val="00EF15FD"/>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6AD"/>
    <w:rsid w:val="00F93844"/>
    <w:rsid w:val="00F94136"/>
    <w:rsid w:val="00F952A0"/>
    <w:rsid w:val="00F977FE"/>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1F2A"/>
    <w:rsid w:val="00FF211A"/>
    <w:rsid w:val="00FF2CC9"/>
    <w:rsid w:val="00FF2EC6"/>
    <w:rsid w:val="00FF3B8C"/>
    <w:rsid w:val="00FF420C"/>
    <w:rsid w:val="00FF5A83"/>
    <w:rsid w:val="00FF6FA6"/>
    <w:rsid w:val="00FF72BD"/>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accc.gov.au/public-registers/mergers-and-acquisitions-registers/acquisitions-register/peter-warren-wakeling-automotive-0" TargetMode="External"/><Relationship Id="rId18" Type="http://schemas.openxmlformats.org/officeDocument/2006/relationships/hyperlink" Target="https://www.accc.gov.au/general-confidentiality-claims-templat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yperlink" Target="mailto:mergersru@accc.gov.au"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mailto:mergers@accc.gov.au"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mailto:mergersru@accc.gov.au" TargetMode="Externa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www.accc.gov.au/about-us/publications/merger-control-regime-quick-guide-for-businesses-providing-confidential-information-to-the-accc"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1.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5</Pages>
  <Words>1461</Words>
  <Characters>7937</Characters>
  <Application>Microsoft Office Word</Application>
  <DocSecurity>0</DocSecurity>
  <Lines>161</Lines>
  <Paragraphs>74</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Annie Cheung</cp:lastModifiedBy>
  <cp:revision>68</cp:revision>
  <cp:lastPrinted>2022-05-27T10:23:00Z</cp:lastPrinted>
  <dcterms:created xsi:type="dcterms:W3CDTF">2026-01-14T00:35:00Z</dcterms:created>
  <dcterms:modified xsi:type="dcterms:W3CDTF">2026-07-14T15:32:00Z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