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A655" w14:textId="77777777" w:rsidR="00E817E7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Microsoft 365 Copilot</w:t>
      </w:r>
    </w:p>
    <w:p w14:paraId="1C99DD61" w14:textId="77777777" w:rsidR="00E817E7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Effective Prompting Guide</w:t>
      </w:r>
    </w:p>
    <w:p w14:paraId="55CE8530" w14:textId="77777777" w:rsidR="00E817E7" w:rsidRDefault="00000000">
      <w:pPr>
        <w:spacing w:after="40"/>
        <w:jc w:val="center"/>
      </w:pPr>
      <w:r>
        <w:rPr>
          <w:rFonts w:ascii="Arial" w:eastAsia="Arial" w:hAnsi="Arial" w:cs="Arial"/>
          <w:color w:val="555555"/>
          <w:sz w:val="17"/>
          <w:szCs w:val="17"/>
        </w:rPr>
        <w:t xml:space="preserve">AI 101 Training </w:t>
      </w:r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Series  |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555555"/>
          <w:sz w:val="17"/>
          <w:szCs w:val="17"/>
        </w:rPr>
        <w:t>LachesisAI</w:t>
      </w:r>
      <w:proofErr w:type="spellEnd"/>
      <w:r>
        <w:rPr>
          <w:rFonts w:ascii="Arial" w:eastAsia="Arial" w:hAnsi="Arial" w:cs="Arial"/>
          <w:color w:val="555555"/>
          <w:sz w:val="17"/>
          <w:szCs w:val="17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7"/>
          <w:szCs w:val="17"/>
        </w:rPr>
        <w:t xml:space="preserve">  Req 5944 – Texas DIR</w:t>
      </w:r>
    </w:p>
    <w:p w14:paraId="6ED8700E" w14:textId="77777777" w:rsidR="00E817E7" w:rsidRDefault="00E817E7">
      <w:pPr>
        <w:spacing w:after="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000"/>
        <w:gridCol w:w="2000"/>
        <w:gridCol w:w="1912"/>
      </w:tblGrid>
      <w:tr w:rsidR="00E817E7" w14:paraId="62B71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FBF54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Document Version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B9EE8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Effective Date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BF642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Content Current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Of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3313A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Next Review</w:t>
            </w:r>
          </w:p>
        </w:tc>
        <w:tc>
          <w:tcPr>
            <w:tcW w:w="19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455A9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Prepared By</w:t>
            </w:r>
          </w:p>
        </w:tc>
      </w:tr>
      <w:tr w:rsidR="00E817E7" w14:paraId="6D7606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B2F19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v2.0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A9511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95D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23, 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29C84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March 2027</w:t>
            </w:r>
          </w:p>
        </w:tc>
        <w:tc>
          <w:tcPr>
            <w:tcW w:w="19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B695F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Nathan Weber /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LachesisAI</w:t>
            </w:r>
            <w:proofErr w:type="spellEnd"/>
          </w:p>
        </w:tc>
      </w:tr>
    </w:tbl>
    <w:p w14:paraId="63F0B806" w14:textId="77777777" w:rsidR="00E817E7" w:rsidRDefault="00E817E7">
      <w:pPr>
        <w:spacing w:after="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E817E7" w14:paraId="7313F616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tcBorders>
              <w:top w:val="single" w:sz="6" w:space="0" w:color="7F6000"/>
              <w:left w:val="thick" w:sz="12" w:space="0" w:color="7F6000"/>
              <w:bottom w:val="single" w:sz="6" w:space="0" w:color="7F6000"/>
              <w:right w:val="none" w:sz="0" w:space="0" w:color="7F6000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D0A343" w14:textId="77777777" w:rsidR="00E817E7" w:rsidRDefault="00000000">
            <w:r>
              <w:rPr>
                <w:rFonts w:ascii="Arial" w:eastAsia="Arial" w:hAnsi="Arial" w:cs="Arial"/>
                <w:color w:val="7F6000"/>
                <w:sz w:val="17"/>
                <w:szCs w:val="17"/>
              </w:rPr>
              <w:t>Note on content currency: All features, frameworks, and licensing information in this document reflect Microsoft 365 Copilot as of Q1 2026. The Copilot platform updates monthly. Verify current features at learn.microsoft.com/copilot before delivery. Source verification date: March 23, 2026.</w:t>
            </w:r>
          </w:p>
        </w:tc>
      </w:tr>
    </w:tbl>
    <w:p w14:paraId="5FD4A566" w14:textId="77777777" w:rsidR="00E817E7" w:rsidRDefault="00E817E7">
      <w:pPr>
        <w:spacing w:after="20"/>
      </w:pPr>
    </w:p>
    <w:p w14:paraId="7BDA1A2F" w14:textId="77777777" w:rsidR="00E817E7" w:rsidRDefault="00000000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1. WHAT IS MICROSOFT 365 COPILOT?</w:t>
      </w:r>
    </w:p>
    <w:p w14:paraId="792B7EFF" w14:textId="77777777" w:rsidR="00E817E7" w:rsidRDefault="00000000">
      <w:pPr>
        <w:spacing w:after="80"/>
      </w:pPr>
      <w:r>
        <w:rPr>
          <w:rFonts w:ascii="Arial" w:eastAsia="Arial" w:hAnsi="Arial" w:cs="Arial"/>
          <w:color w:val="000000"/>
        </w:rPr>
        <w:t>Microsoft 365 Copilot is an AI assistant integrated across the Microsoft 365 application suite — Word, Excel, PowerPoint, Outlook, Teams, Loop, and more. It combines large language models (currently GPT-4o with GPT-5.1 in agent workflows) with your organizational data via Microsoft Graph, grounding responses in documents, email, meetings, and calendar events that you already have permission to access.</w:t>
      </w:r>
    </w:p>
    <w:p w14:paraId="14B3FBA5" w14:textId="77777777" w:rsidR="00E817E7" w:rsidRDefault="00E817E7">
      <w:pPr>
        <w:spacing w:after="40"/>
      </w:pPr>
    </w:p>
    <w:p w14:paraId="57C997EC" w14:textId="77777777" w:rsidR="00E817E7" w:rsidRDefault="00000000">
      <w:pPr>
        <w:spacing w:after="60"/>
      </w:pPr>
      <w:r>
        <w:rPr>
          <w:rFonts w:ascii="Arial" w:eastAsia="Arial" w:hAnsi="Arial" w:cs="Arial"/>
          <w:color w:val="000000"/>
        </w:rPr>
        <w:t>Copilot is not a standalone search engine. It is a context-aware AI layer that works within your existing Microsoft 365 environment and respects all existing permissions. It requires a qualifying M365 base license (E3, E5, Business Basic/Standard/Premium, or Office 365 E1/E3/E5) plus a Microsoft 365 Copilot add-on license ($30/user/month annual; $18–21/user/month for Business plans).</w:t>
      </w:r>
    </w:p>
    <w:p w14:paraId="6BD60E4D" w14:textId="77777777" w:rsidR="00E817E7" w:rsidRDefault="00E817E7">
      <w:pPr>
        <w:spacing w:after="20"/>
      </w:pPr>
    </w:p>
    <w:p w14:paraId="0DEF8A73" w14:textId="77777777" w:rsidR="00E817E7" w:rsidRDefault="00000000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2. CORE COPILOT CAPABILITIES BY APPLICATION (Q1 2026)</w:t>
      </w:r>
    </w:p>
    <w:p w14:paraId="399F159A" w14:textId="77777777" w:rsidR="00E817E7" w:rsidRDefault="00E817E7">
      <w:pPr>
        <w:spacing w:after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456"/>
        <w:gridCol w:w="4456"/>
      </w:tblGrid>
      <w:tr w:rsidR="00E817E7" w14:paraId="0C3357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C74C9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Application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91392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Core Capabilities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085A1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Q1 2026 Updates</w:t>
            </w:r>
          </w:p>
        </w:tc>
      </w:tr>
      <w:tr w:rsidR="00E817E7" w14:paraId="454886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3D2C1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Word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9108E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Draft, rewrite, summarize, reformat; generate content from prompts or existing documents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CD447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Image interpretation in PDFs/Word files; audio overview generation</w:t>
            </w:r>
          </w:p>
        </w:tc>
      </w:tr>
      <w:tr w:rsidR="00E817E7" w14:paraId="4765D8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FACFE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Excel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C3BD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Formula suggestions, pivot tables, trend analysis, chart creation in natural language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10126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128K token limit enables full-spreadsheet analysis in single session</w:t>
            </w:r>
          </w:p>
        </w:tc>
      </w:tr>
      <w:tr w:rsidR="00E817E7" w14:paraId="254A39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2FCF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PowerPoint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EDB44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Build decks from documents or outlines; refine slide design; generate speaker notes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E62A0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Document-grounded deck generation; design polish pass</w:t>
            </w:r>
          </w:p>
        </w:tc>
      </w:tr>
      <w:tr w:rsidR="00E817E7" w14:paraId="6EAE9C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E8828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Outlook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A2EAF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Summarize email threads, draft replies, prioritize messages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DECB3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One-click thread summarization from reading pane; CRM context injection (Copilot for Sales)</w:t>
            </w:r>
          </w:p>
        </w:tc>
      </w:tr>
      <w:tr w:rsidR="00E817E7" w14:paraId="457EC6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3856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Teams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23DE6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Meeting summaries, Intelligent Recap, action items, in-meeting Q&amp;A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D8D33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Scoped prompts via Context IQ (per-channel); expanded to town halls/webinars; infinite scroll chat history</w:t>
            </w:r>
          </w:p>
        </w:tc>
      </w:tr>
      <w:tr w:rsidR="00E817E7" w14:paraId="5673B8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0C979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Copilot Chat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DFE41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Web-grounded AI for research, synthesis, cross-app queries; replaces Bing Chat Enterprise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FA82E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Agent Mode (Jan 2026); Copilot Chat Insights; voice memory</w:t>
            </w:r>
          </w:p>
        </w:tc>
      </w:tr>
      <w:tr w:rsidR="00E817E7" w14:paraId="564156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3F8B1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Loop / Pages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86EB3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Collaborative AI-generated living documents; real-time Copilot suggestions in shared content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B9F0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Copilot Pages: shareable AI-generated documents across Teams (active)</w:t>
            </w:r>
          </w:p>
        </w:tc>
      </w:tr>
      <w:tr w:rsidR="00E817E7" w14:paraId="13A170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03AC2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Copilot Studio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ADF98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Low-code builder for custom agents and workflows; SaaS platform for enterprise AI extensibility</w:t>
            </w:r>
          </w:p>
        </w:tc>
        <w:tc>
          <w:tcPr>
            <w:tcW w:w="4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0B020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Agent extensions for M365 Copilot; out-of-box Jira, Monday.com, Veeva connectors; evaluations dashboard</w:t>
            </w:r>
          </w:p>
        </w:tc>
      </w:tr>
    </w:tbl>
    <w:p w14:paraId="335E080D" w14:textId="77777777" w:rsidR="00E817E7" w:rsidRDefault="00E817E7">
      <w:pPr>
        <w:spacing w:after="30"/>
      </w:pPr>
    </w:p>
    <w:p w14:paraId="3967988A" w14:textId="77777777" w:rsidR="00E817E7" w:rsidRDefault="00000000">
      <w:pPr>
        <w:spacing w:after="8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Intelligent Recap (Teams) requires Teams Premium or M365 Copilot license. Copilot Studio </w:t>
      </w:r>
      <w:proofErr w:type="gramStart"/>
      <w:r>
        <w:rPr>
          <w:rFonts w:ascii="Arial" w:eastAsia="Arial" w:hAnsi="Arial" w:cs="Arial"/>
          <w:i/>
          <w:iCs/>
          <w:color w:val="555555"/>
          <w:sz w:val="17"/>
          <w:szCs w:val="17"/>
        </w:rPr>
        <w:t>agent building</w:t>
      </w:r>
      <w:proofErr w:type="gramEnd"/>
      <w:r>
        <w:rPr>
          <w:rFonts w:ascii="Arial" w:eastAsia="Arial" w:hAnsi="Arial" w:cs="Arial"/>
          <w:i/>
          <w:iCs/>
          <w:color w:val="555555"/>
          <w:sz w:val="17"/>
          <w:szCs w:val="17"/>
        </w:rPr>
        <w:t xml:space="preserve"> requires a separate Copilot Studio license.</w:t>
      </w:r>
    </w:p>
    <w:p w14:paraId="5653BA5A" w14:textId="77777777" w:rsidR="00E817E7" w:rsidRDefault="00E817E7">
      <w:pPr>
        <w:spacing w:after="20"/>
      </w:pPr>
    </w:p>
    <w:p w14:paraId="6520EED4" w14:textId="77777777" w:rsidR="00E817E7" w:rsidRDefault="00000000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3. THE FOUR-ELEMENT PROMPT FORMULA (MICROSOFT GCES FRAMEWORK)</w:t>
      </w:r>
    </w:p>
    <w:p w14:paraId="3B771694" w14:textId="77777777" w:rsidR="00E817E7" w:rsidRDefault="00000000">
      <w:pPr>
        <w:spacing w:after="80"/>
      </w:pPr>
      <w:r>
        <w:rPr>
          <w:rFonts w:ascii="Arial" w:eastAsia="Arial" w:hAnsi="Arial" w:cs="Arial"/>
          <w:color w:val="000000"/>
        </w:rPr>
        <w:lastRenderedPageBreak/>
        <w:t xml:space="preserve">Microsoft's official prompt guidance — aligned with the GCES framework (Goal, Context, Expectations, </w:t>
      </w:r>
      <w:proofErr w:type="gramStart"/>
      <w:r>
        <w:rPr>
          <w:rFonts w:ascii="Arial" w:eastAsia="Arial" w:hAnsi="Arial" w:cs="Arial"/>
          <w:color w:val="000000"/>
        </w:rPr>
        <w:t>Source) —</w:t>
      </w:r>
      <w:proofErr w:type="gramEnd"/>
      <w:r>
        <w:rPr>
          <w:rFonts w:ascii="Arial" w:eastAsia="Arial" w:hAnsi="Arial" w:cs="Arial"/>
          <w:color w:val="000000"/>
        </w:rPr>
        <w:t xml:space="preserve"> organizes effective prompts around four elements. This supersedes the earlier three-element model and is the current standard referenced in Microsoft Learn training paths (MS-4005).</w:t>
      </w:r>
    </w:p>
    <w:p w14:paraId="62AA0441" w14:textId="77777777" w:rsidR="00E817E7" w:rsidRDefault="00E817E7">
      <w:pPr>
        <w:spacing w:after="4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456"/>
        <w:gridCol w:w="3456"/>
      </w:tblGrid>
      <w:tr w:rsidR="00E817E7" w14:paraId="240A4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21F4F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Element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7F08A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Maps to GCES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3CBFA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to Include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51A9A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Example</w:t>
            </w:r>
          </w:p>
        </w:tc>
      </w:tr>
      <w:tr w:rsidR="00E817E7" w14:paraId="171D764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D019A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Persona / Role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34F81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(Context)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DEA8B" w14:textId="77777777" w:rsidR="00E817E7" w:rsidRDefault="00000000"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Who Copilot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should act as; the perspective or expertise it should adopt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BB8CD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"Act as a compliance officer reviewing this policy for HIPAA alignment..."</w:t>
            </w:r>
          </w:p>
        </w:tc>
      </w:tr>
      <w:tr w:rsidR="00E817E7" w14:paraId="2FF3FD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03C0A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Context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C4432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Context + Source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0EF9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Background information; reference to the specific document, email, or data source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E50C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"Based on the Q3 project status report attached..."</w:t>
            </w:r>
          </w:p>
        </w:tc>
      </w:tr>
      <w:tr w:rsidR="00E817E7" w14:paraId="7FD700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4BEF5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Instruction / Goal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E97D1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Goal + Expectations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30C76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The specific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task;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what you want Copilot to produce or do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1D50C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"Summarize the top three risks and the owner for each"</w:t>
            </w:r>
          </w:p>
        </w:tc>
      </w:tr>
      <w:tr w:rsidR="00E817E7" w14:paraId="72B3F7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94CD6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 Format &amp; Style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A0C3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Expectations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5056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Output structure, length, tone: bullet list, table, formal email, 3-paragraph max</w:t>
            </w:r>
          </w:p>
        </w:tc>
        <w:tc>
          <w:tcPr>
            <w:tcW w:w="34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DDCFE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"Format as a numbered list. Use plain language. Keep under 200 words."</w:t>
            </w:r>
          </w:p>
        </w:tc>
      </w:tr>
    </w:tbl>
    <w:p w14:paraId="7D31AE57" w14:textId="77777777" w:rsidR="00E817E7" w:rsidRDefault="00E817E7">
      <w:pPr>
        <w:spacing w:after="30"/>
      </w:pPr>
    </w:p>
    <w:p w14:paraId="75FA419A" w14:textId="77777777" w:rsidR="00E817E7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Prompt Framework Comparison</w:t>
      </w:r>
    </w:p>
    <w:p w14:paraId="1CB3B6D8" w14:textId="77777777" w:rsidR="00E817E7" w:rsidRDefault="00000000">
      <w:pPr>
        <w:spacing w:after="80"/>
      </w:pPr>
      <w:r>
        <w:rPr>
          <w:rFonts w:ascii="Arial" w:eastAsia="Arial" w:hAnsi="Arial" w:cs="Arial"/>
          <w:color w:val="000000"/>
        </w:rPr>
        <w:t xml:space="preserve">Three frameworks </w:t>
      </w:r>
      <w:proofErr w:type="gramStart"/>
      <w:r>
        <w:rPr>
          <w:rFonts w:ascii="Arial" w:eastAsia="Arial" w:hAnsi="Arial" w:cs="Arial"/>
          <w:color w:val="000000"/>
        </w:rPr>
        <w:t>are in common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</w:rPr>
        <w:t>use</w:t>
      </w:r>
      <w:proofErr w:type="gramEnd"/>
      <w:r>
        <w:rPr>
          <w:rFonts w:ascii="Arial" w:eastAsia="Arial" w:hAnsi="Arial" w:cs="Arial"/>
          <w:color w:val="000000"/>
        </w:rPr>
        <w:t>. Microsoft's GCES is the officially supported standard for M365 Copilot training:</w:t>
      </w:r>
    </w:p>
    <w:p w14:paraId="357A46B9" w14:textId="77777777" w:rsidR="00E817E7" w:rsidRDefault="00E817E7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3200"/>
        <w:gridCol w:w="3112"/>
      </w:tblGrid>
      <w:tr w:rsidR="00E817E7" w14:paraId="1C9B8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80146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Framework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59AA4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Elements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A78F8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Strengths</w:t>
            </w:r>
          </w:p>
        </w:tc>
        <w:tc>
          <w:tcPr>
            <w:tcW w:w="3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F9171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Microsoft Alignment</w:t>
            </w:r>
          </w:p>
        </w:tc>
      </w:tr>
      <w:tr w:rsidR="00E817E7" w14:paraId="572F0B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485FC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GCES (Official)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4E29F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Goal, Context, Expectations, Source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6D1F0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Designed for enterprise data grounding; flexible for all M365 apps</w:t>
            </w:r>
          </w:p>
        </w:tc>
        <w:tc>
          <w:tcPr>
            <w:tcW w:w="3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0DEC5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Official; promoted in MS-4005 and Microsoft Learn training paths</w:t>
            </w:r>
          </w:p>
        </w:tc>
      </w:tr>
      <w:tr w:rsidR="00E817E7" w14:paraId="721A4A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0AD97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RTF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05259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Role, Task, Format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3E7AA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Simple; good for quick single-task prompts</w:t>
            </w:r>
          </w:p>
        </w:tc>
        <w:tc>
          <w:tcPr>
            <w:tcW w:w="3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B3B9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Community-adopted; not in official Microsoft curriculum</w:t>
            </w:r>
          </w:p>
        </w:tc>
      </w:tr>
      <w:tr w:rsidR="00E817E7" w14:paraId="1D3A34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61C60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GRASP+Q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B748F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Goal, Role, Audience, Situation, Purpose + Query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331C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Good for communications tasks; strong audience awareness</w:t>
            </w:r>
          </w:p>
        </w:tc>
        <w:tc>
          <w:tcPr>
            <w:tcW w:w="3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A1A27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Third-party; no current Microsoft documentation alignment</w:t>
            </w:r>
          </w:p>
        </w:tc>
      </w:tr>
    </w:tbl>
    <w:p w14:paraId="5CFF75D1" w14:textId="77777777" w:rsidR="00E817E7" w:rsidRDefault="00E817E7">
      <w:pPr>
        <w:spacing w:after="20"/>
      </w:pPr>
    </w:p>
    <w:p w14:paraId="4F57B648" w14:textId="77777777" w:rsidR="00E817E7" w:rsidRDefault="00000000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4. PROMPT EXAMPLES: BEFORE AND AFTER</w:t>
      </w:r>
    </w:p>
    <w:p w14:paraId="72F8BC73" w14:textId="77777777" w:rsidR="00E817E7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Example 1 — Email Draft</w:t>
      </w:r>
    </w:p>
    <w:p w14:paraId="4B626EE1" w14:textId="77777777" w:rsidR="00E817E7" w:rsidRDefault="00E817E7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E817E7" w14:paraId="505A0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4852F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Weak Prompt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60E93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Strong Prompt (GCES)</w:t>
            </w:r>
          </w:p>
        </w:tc>
      </w:tr>
      <w:tr w:rsidR="00E817E7" w14:paraId="302DCC04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17B01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"Write an email to a client about project updates."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89EB7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"Act as a project manager. Based on the attached Project X status report, write a formal but approachable email to [Client Name]. Include: completed milestones, current blockers with owners, next steps with target dates. Format with clear paragraph headers. Keep under 250 words."</w:t>
            </w:r>
          </w:p>
        </w:tc>
      </w:tr>
    </w:tbl>
    <w:p w14:paraId="67F880E7" w14:textId="77777777" w:rsidR="00E817E7" w:rsidRDefault="00E817E7">
      <w:pPr>
        <w:spacing w:after="30"/>
      </w:pPr>
    </w:p>
    <w:p w14:paraId="43761AC0" w14:textId="77777777" w:rsidR="00E817E7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Example 2 — Data Analysis</w:t>
      </w:r>
    </w:p>
    <w:p w14:paraId="24ED02C1" w14:textId="77777777" w:rsidR="00E817E7" w:rsidRDefault="00E817E7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E817E7" w14:paraId="4AFB8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F7923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Weak Prompt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6F115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Strong Prompt (GCES)</w:t>
            </w:r>
          </w:p>
        </w:tc>
      </w:tr>
      <w:tr w:rsidR="00E817E7" w14:paraId="2AAAD169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CD8EA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"Summarize this spreadsheet."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A6252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"Analyze the attached Excel file. Identify the top three revenue-generating products, highlight any month-over-month performance drops exceeding 10%, and present findings as bullet points under clear headings. Flag any data gaps or anomalies."</w:t>
            </w:r>
          </w:p>
        </w:tc>
      </w:tr>
    </w:tbl>
    <w:p w14:paraId="76307917" w14:textId="77777777" w:rsidR="00E817E7" w:rsidRDefault="00E817E7">
      <w:pPr>
        <w:spacing w:after="30"/>
      </w:pPr>
    </w:p>
    <w:p w14:paraId="3CA2604A" w14:textId="77777777" w:rsidR="00E817E7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1F4E79"/>
        </w:rPr>
        <w:t>Example 3 — SOP / Process Document</w:t>
      </w:r>
    </w:p>
    <w:p w14:paraId="3C54D751" w14:textId="77777777" w:rsidR="00E817E7" w:rsidRDefault="00E817E7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E817E7" w14:paraId="1D9C6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50F80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Weak Prompt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06982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Strong Prompt (GCES)</w:t>
            </w:r>
          </w:p>
        </w:tc>
      </w:tr>
      <w:tr w:rsidR="00E817E7" w14:paraId="24F0C7E8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72D35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"Create an onboarding SOP."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E0C0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"Draft a Standard Operating Procedure for onboarding new IT staff at a mid-size organization. Include: purpose statement, step-by-step orientation checklist (Day 1 through Week 2), system access provisioning steps, required compliance acknowledgments, and a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lastRenderedPageBreak/>
              <w:t>manager sign-off section. Use numbered steps and bullet sub-items. Keep language accessible to non-technical readers."</w:t>
            </w:r>
          </w:p>
        </w:tc>
      </w:tr>
    </w:tbl>
    <w:p w14:paraId="4431D4D1" w14:textId="77777777" w:rsidR="00E817E7" w:rsidRDefault="00E817E7">
      <w:pPr>
        <w:spacing w:after="20"/>
      </w:pPr>
    </w:p>
    <w:p w14:paraId="46BE1EFB" w14:textId="77777777" w:rsidR="00E817E7" w:rsidRDefault="00000000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5. ITERATIVE REFINEMENT — THE FEEDBACK LOOP</w:t>
      </w:r>
    </w:p>
    <w:p w14:paraId="06B760D9" w14:textId="77777777" w:rsidR="00E817E7" w:rsidRDefault="00000000">
      <w:pPr>
        <w:spacing w:after="80"/>
      </w:pPr>
      <w:r>
        <w:rPr>
          <w:rFonts w:ascii="Arial" w:eastAsia="Arial" w:hAnsi="Arial" w:cs="Arial"/>
          <w:color w:val="000000"/>
        </w:rPr>
        <w:t>Initial prompts rarely produce optimal results. Iterative refinement is not a workaround; it is the expected workflow. Microsoft's official guidance emphasizes a prompt-review-refine cycle as standard practice.</w:t>
      </w:r>
    </w:p>
    <w:p w14:paraId="440B1A42" w14:textId="77777777" w:rsidR="00E817E7" w:rsidRDefault="00E817E7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512"/>
      </w:tblGrid>
      <w:tr w:rsidR="00E817E7" w14:paraId="683F9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B1D01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1: Draft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4B70F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Write an initial prompt using the four-element formula. Don't over-engineer it — a clear, specific first attempt is better than a paralyzed perfect one.</w:t>
            </w:r>
          </w:p>
        </w:tc>
      </w:tr>
      <w:tr w:rsidR="00E817E7" w14:paraId="6D1B6C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3AFA8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2: Review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6AF99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Assess the output: Is it too general? Missing a required section? Wrong tone? Identify the specific gap before modifying the prompt.</w:t>
            </w:r>
          </w:p>
        </w:tc>
      </w:tr>
      <w:tr w:rsidR="00E817E7" w14:paraId="7B077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1F441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3: Refine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44FD5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Add the missing element — more context, a clearer instruction, or a format correction. One adjustment at a time produces cleaner results.</w:t>
            </w:r>
          </w:p>
        </w:tc>
      </w:tr>
      <w:tr w:rsidR="00E817E7" w14:paraId="0FEC38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86136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Step 4: Document</w:t>
            </w:r>
          </w:p>
        </w:tc>
        <w:tc>
          <w:tcPr>
            <w:tcW w:w="75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63C17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Save prompts that consistently produce high-quality results. Microsoft's Copilot Prompt Gallery (integrated into Teams/Outlook/Chat) allows saving and sharing team prompt libraries.</w:t>
            </w:r>
          </w:p>
        </w:tc>
      </w:tr>
    </w:tbl>
    <w:p w14:paraId="7445AFD6" w14:textId="77777777" w:rsidR="00E817E7" w:rsidRDefault="00E817E7">
      <w:pPr>
        <w:spacing w:after="20"/>
      </w:pPr>
    </w:p>
    <w:p w14:paraId="307790CA" w14:textId="77777777" w:rsidR="00E817E7" w:rsidRDefault="00000000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6. COPILOT-SPECIFIC SYNTAX AND FEATURES</w:t>
      </w:r>
    </w:p>
    <w:p w14:paraId="75FA6C85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Use /slash commands in Teams chat to scope Copilot actions quickly (e.g., /summarize, /rewrite)</w:t>
      </w:r>
    </w:p>
    <w:p w14:paraId="23223409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proofErr w:type="gramStart"/>
      <w:r>
        <w:rPr>
          <w:rFonts w:ascii="Arial" w:eastAsia="Arial" w:hAnsi="Arial" w:cs="Arial"/>
          <w:sz w:val="19"/>
          <w:szCs w:val="19"/>
        </w:rPr>
        <w:t>Use @</w:t>
      </w:r>
      <w:proofErr w:type="gramEnd"/>
      <w:r>
        <w:rPr>
          <w:rFonts w:ascii="Arial" w:eastAsia="Arial" w:hAnsi="Arial" w:cs="Arial"/>
          <w:sz w:val="19"/>
          <w:szCs w:val="19"/>
        </w:rPr>
        <w:t>mentions to reference specific files, people, or meetings in Copilot Chat and Teams</w:t>
      </w:r>
    </w:p>
    <w:p w14:paraId="723311B6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Reference documents by name or attachment: "Based on [</w:t>
      </w:r>
      <w:proofErr w:type="gramStart"/>
      <w:r>
        <w:rPr>
          <w:rFonts w:ascii="Arial" w:eastAsia="Arial" w:hAnsi="Arial" w:cs="Arial"/>
          <w:sz w:val="19"/>
          <w:szCs w:val="19"/>
        </w:rPr>
        <w:t>filename.docx]...</w:t>
      </w:r>
      <w:proofErr w:type="gramEnd"/>
      <w:r>
        <w:rPr>
          <w:rFonts w:ascii="Arial" w:eastAsia="Arial" w:hAnsi="Arial" w:cs="Arial"/>
          <w:sz w:val="19"/>
          <w:szCs w:val="19"/>
        </w:rPr>
        <w:t>" grounds the response in that specific file</w:t>
      </w:r>
    </w:p>
    <w:p w14:paraId="2C3B6828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In Excel, describe the analysis in plain language — Copilot generates the formula or pivot structure</w:t>
      </w:r>
    </w:p>
    <w:p w14:paraId="7E1795E0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In Teams meetings, use in-meeting Copilot to ask questions in real time: "What decisions have been made so far?"</w:t>
      </w:r>
    </w:p>
    <w:p w14:paraId="69DDC049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Copilot Chat now supports 128K token input — you can paste or attach entire large documents for synthesis</w:t>
      </w:r>
    </w:p>
    <w:p w14:paraId="7B26B1EB" w14:textId="77777777" w:rsidR="00E817E7" w:rsidRDefault="00E817E7">
      <w:pPr>
        <w:spacing w:after="20"/>
      </w:pPr>
    </w:p>
    <w:p w14:paraId="168478D0" w14:textId="77777777" w:rsidR="00E817E7" w:rsidRDefault="00000000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7. BEST PRACTICES AND COMMON PITFALLS</w:t>
      </w:r>
    </w:p>
    <w:p w14:paraId="731B8187" w14:textId="77777777" w:rsidR="00E817E7" w:rsidRDefault="00E817E7">
      <w:pPr>
        <w:spacing w:after="3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E817E7" w14:paraId="6DB5FA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4FA34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F4E91" w14:textId="77777777" w:rsidR="00E817E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Avoid</w:t>
            </w:r>
          </w:p>
        </w:tc>
      </w:tr>
      <w:tr w:rsidR="00E817E7" w14:paraId="4F2195AC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82AC3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Be specific — name the document, project, or task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D84EF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Vague commands: "summarize this" with no context</w:t>
            </w:r>
          </w:p>
        </w:tc>
      </w:tr>
      <w:tr w:rsidR="00E817E7" w14:paraId="58228C96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7C0F3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Specify format and length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1FF78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Assuming Copilot will guess the right output structure</w:t>
            </w:r>
          </w:p>
        </w:tc>
      </w:tr>
      <w:tr w:rsidR="00E817E7" w14:paraId="6B9D944F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84935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Reference existing documents to ground the response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D539D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Providing no source material when one is available</w:t>
            </w:r>
          </w:p>
        </w:tc>
      </w:tr>
      <w:tr w:rsidR="00E817E7" w14:paraId="2383E4A3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F9895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Verify all outputs before acting or sharing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D4599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Publishing AI-generated content without human review</w:t>
            </w:r>
          </w:p>
        </w:tc>
      </w:tr>
      <w:tr w:rsidR="00E817E7" w14:paraId="136FE6C3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703D4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Iterate — refine based on what the first output missed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AA1D9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Expecting the first prompt to be perfect</w:t>
            </w:r>
          </w:p>
        </w:tc>
      </w:tr>
      <w:tr w:rsidR="00E817E7" w14:paraId="21DD43F9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9404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Save successful prompts as reusable templates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F3ABD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Re-creating effective prompts from scratch each time</w:t>
            </w:r>
          </w:p>
        </w:tc>
      </w:tr>
      <w:tr w:rsidR="00E817E7" w14:paraId="4C9652E7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55CBB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Use plain language — Copilot does not require technical phrasing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35164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Overcomplicating prompts with unnecessary jargon</w:t>
            </w:r>
          </w:p>
        </w:tc>
      </w:tr>
      <w:tr w:rsidR="00E817E7" w14:paraId="4EA0EE05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73F23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NEVER input PII, PHI, passwords, or classified data into prompts</w:t>
            </w:r>
          </w:p>
        </w:tc>
        <w:tc>
          <w:tcPr>
            <w:tcW w:w="5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DE5AD" w14:textId="77777777" w:rsidR="00E817E7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Any sensitive data in the prompt field — even on "trusted" devices</w:t>
            </w:r>
          </w:p>
        </w:tc>
      </w:tr>
    </w:tbl>
    <w:p w14:paraId="0ED81D4C" w14:textId="77777777" w:rsidR="00E817E7" w:rsidRDefault="00E817E7">
      <w:pPr>
        <w:spacing w:after="20"/>
      </w:pPr>
    </w:p>
    <w:p w14:paraId="13E89A2B" w14:textId="77777777" w:rsidR="00E817E7" w:rsidRDefault="00000000">
      <w:pPr>
        <w:pBdr>
          <w:bottom w:val="single" w:sz="8" w:space="0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8. RESOURCES</w:t>
      </w:r>
    </w:p>
    <w:p w14:paraId="5D6F27E1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Microsoft Learn — Craft Effective Prompts for M365 Copilot: learn.microsoft.com/en-us/training/paths/craft-effective-prompts-copilot-microsoft-365/</w:t>
      </w:r>
    </w:p>
    <w:p w14:paraId="0C59CECA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Copilot Prompt Gallery (integrated in Teams, Outlook, Copilot Chat): accessible from Copilot icon in M365 apps</w:t>
      </w:r>
    </w:p>
    <w:p w14:paraId="6C5ECC02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Copilot Lab (role- and industry-specific examples): available via M365 Copilot licensed accounts</w:t>
      </w:r>
    </w:p>
    <w:p w14:paraId="0BC56483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MS-4005 Exam: Craft Effective Prompts for Microsoft Copilot for M365 — official certification for prompt engineering proficiency</w:t>
      </w:r>
    </w:p>
    <w:p w14:paraId="2EADABC4" w14:textId="77777777" w:rsidR="00E817E7" w:rsidRDefault="00000000">
      <w:pPr>
        <w:pStyle w:val="ListParagraph"/>
        <w:numPr>
          <w:ilvl w:val="0"/>
          <w:numId w:val="2"/>
        </w:numPr>
        <w:spacing w:after="0"/>
      </w:pPr>
      <w:r>
        <w:rPr>
          <w:rFonts w:ascii="Arial" w:eastAsia="Arial" w:hAnsi="Arial" w:cs="Arial"/>
          <w:sz w:val="19"/>
          <w:szCs w:val="19"/>
        </w:rPr>
        <w:t>M365 Copilot Release Notes (monthly updates): learn.microsoft.com/</w:t>
      </w:r>
      <w:proofErr w:type="spellStart"/>
      <w:r>
        <w:rPr>
          <w:rFonts w:ascii="Arial" w:eastAsia="Arial" w:hAnsi="Arial" w:cs="Arial"/>
          <w:sz w:val="19"/>
          <w:szCs w:val="19"/>
        </w:rPr>
        <w:t>en</w:t>
      </w:r>
      <w:proofErr w:type="spellEnd"/>
      <w:r>
        <w:rPr>
          <w:rFonts w:ascii="Arial" w:eastAsia="Arial" w:hAnsi="Arial" w:cs="Arial"/>
          <w:sz w:val="19"/>
          <w:szCs w:val="19"/>
        </w:rPr>
        <w:t>-us/copilot/microsoft-365/release-notes</w:t>
      </w:r>
    </w:p>
    <w:p w14:paraId="57A33E31" w14:textId="77777777" w:rsidR="00E817E7" w:rsidRDefault="00E817E7">
      <w:pPr>
        <w:spacing w:after="30"/>
      </w:pPr>
    </w:p>
    <w:p w14:paraId="2C95BC49" w14:textId="77777777" w:rsidR="00E817E7" w:rsidRDefault="00000000">
      <w:pPr>
        <w:spacing w:after="80"/>
      </w:pPr>
      <w:r>
        <w:rPr>
          <w:rFonts w:ascii="Arial" w:eastAsia="Arial" w:hAnsi="Arial" w:cs="Arial"/>
          <w:i/>
          <w:iCs/>
          <w:color w:val="555555"/>
          <w:sz w:val="16"/>
          <w:szCs w:val="16"/>
        </w:rPr>
        <w:t>Sample deliverables and portfolio materials: github.com/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nweberjustai</w:t>
      </w:r>
      <w:proofErr w:type="spell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-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hub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Prepared by: Nathan Weber, PMP CEH </w:t>
      </w:r>
      <w:proofErr w:type="gram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PSM  |</w:t>
      </w:r>
      <w:proofErr w:type="gramEnd"/>
      <w:r>
        <w:rPr>
          <w:rFonts w:ascii="Arial" w:eastAsia="Arial" w:hAnsi="Arial" w:cs="Arial"/>
          <w:i/>
          <w:iCs/>
          <w:color w:val="555555"/>
          <w:sz w:val="16"/>
          <w:szCs w:val="16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555555"/>
          <w:sz w:val="16"/>
          <w:szCs w:val="16"/>
        </w:rPr>
        <w:t>LachesisAI</w:t>
      </w:r>
      <w:proofErr w:type="spellEnd"/>
    </w:p>
    <w:sectPr w:rsidR="00E817E7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B68"/>
    <w:multiLevelType w:val="hybridMultilevel"/>
    <w:tmpl w:val="10EECD7A"/>
    <w:lvl w:ilvl="0" w:tplc="41244EE0">
      <w:start w:val="1"/>
      <w:numFmt w:val="bullet"/>
      <w:lvlText w:val="•"/>
      <w:lvlJc w:val="left"/>
      <w:pPr>
        <w:spacing w:before="0" w:after="30" w:line="230" w:lineRule="auto"/>
        <w:ind w:left="480" w:hanging="300"/>
      </w:pPr>
      <w:rPr>
        <w:rFonts w:ascii="Arial" w:eastAsia="Arial" w:hAnsi="Arial" w:cs="Arial"/>
        <w:sz w:val="19"/>
        <w:szCs w:val="19"/>
      </w:rPr>
    </w:lvl>
    <w:lvl w:ilvl="1" w:tplc="42B8FD24">
      <w:numFmt w:val="decimal"/>
      <w:lvlText w:val=""/>
      <w:lvlJc w:val="left"/>
    </w:lvl>
    <w:lvl w:ilvl="2" w:tplc="D9401630">
      <w:numFmt w:val="decimal"/>
      <w:lvlText w:val=""/>
      <w:lvlJc w:val="left"/>
    </w:lvl>
    <w:lvl w:ilvl="3" w:tplc="B3B6D19E">
      <w:numFmt w:val="decimal"/>
      <w:lvlText w:val=""/>
      <w:lvlJc w:val="left"/>
    </w:lvl>
    <w:lvl w:ilvl="4" w:tplc="46A4950E">
      <w:numFmt w:val="decimal"/>
      <w:lvlText w:val=""/>
      <w:lvlJc w:val="left"/>
    </w:lvl>
    <w:lvl w:ilvl="5" w:tplc="AA92523A">
      <w:numFmt w:val="decimal"/>
      <w:lvlText w:val=""/>
      <w:lvlJc w:val="left"/>
    </w:lvl>
    <w:lvl w:ilvl="6" w:tplc="FFDEA53C">
      <w:numFmt w:val="decimal"/>
      <w:lvlText w:val=""/>
      <w:lvlJc w:val="left"/>
    </w:lvl>
    <w:lvl w:ilvl="7" w:tplc="67325B8A">
      <w:numFmt w:val="decimal"/>
      <w:lvlText w:val=""/>
      <w:lvlJc w:val="left"/>
    </w:lvl>
    <w:lvl w:ilvl="8" w:tplc="16947FB2">
      <w:numFmt w:val="decimal"/>
      <w:lvlText w:val=""/>
      <w:lvlJc w:val="left"/>
    </w:lvl>
  </w:abstractNum>
  <w:abstractNum w:abstractNumId="1" w15:restartNumberingAfterBreak="0">
    <w:nsid w:val="08DB6835"/>
    <w:multiLevelType w:val="hybridMultilevel"/>
    <w:tmpl w:val="E8267BDA"/>
    <w:lvl w:ilvl="0" w:tplc="C0F86C54">
      <w:start w:val="1"/>
      <w:numFmt w:val="decimal"/>
      <w:lvlText w:val="%1."/>
      <w:lvlJc w:val="left"/>
      <w:pPr>
        <w:spacing w:before="0" w:after="30"/>
        <w:ind w:left="480" w:hanging="300"/>
      </w:pPr>
      <w:rPr>
        <w:rFonts w:ascii="Arial" w:eastAsia="Arial" w:hAnsi="Arial" w:cs="Arial"/>
        <w:sz w:val="19"/>
        <w:szCs w:val="19"/>
      </w:rPr>
    </w:lvl>
    <w:lvl w:ilvl="1" w:tplc="5172F3FA">
      <w:numFmt w:val="decimal"/>
      <w:lvlText w:val=""/>
      <w:lvlJc w:val="left"/>
    </w:lvl>
    <w:lvl w:ilvl="2" w:tplc="5768C2E6">
      <w:numFmt w:val="decimal"/>
      <w:lvlText w:val=""/>
      <w:lvlJc w:val="left"/>
    </w:lvl>
    <w:lvl w:ilvl="3" w:tplc="8528BE24">
      <w:numFmt w:val="decimal"/>
      <w:lvlText w:val=""/>
      <w:lvlJc w:val="left"/>
    </w:lvl>
    <w:lvl w:ilvl="4" w:tplc="0170616A">
      <w:numFmt w:val="decimal"/>
      <w:lvlText w:val=""/>
      <w:lvlJc w:val="left"/>
    </w:lvl>
    <w:lvl w:ilvl="5" w:tplc="9894E01E">
      <w:numFmt w:val="decimal"/>
      <w:lvlText w:val=""/>
      <w:lvlJc w:val="left"/>
    </w:lvl>
    <w:lvl w:ilvl="6" w:tplc="62E8EAE6">
      <w:numFmt w:val="decimal"/>
      <w:lvlText w:val=""/>
      <w:lvlJc w:val="left"/>
    </w:lvl>
    <w:lvl w:ilvl="7" w:tplc="1C4E5EE4">
      <w:numFmt w:val="decimal"/>
      <w:lvlText w:val=""/>
      <w:lvlJc w:val="left"/>
    </w:lvl>
    <w:lvl w:ilvl="8" w:tplc="B5168E9A">
      <w:numFmt w:val="decimal"/>
      <w:lvlText w:val=""/>
      <w:lvlJc w:val="left"/>
    </w:lvl>
  </w:abstractNum>
  <w:abstractNum w:abstractNumId="2" w15:restartNumberingAfterBreak="0">
    <w:nsid w:val="2A5C3A99"/>
    <w:multiLevelType w:val="hybridMultilevel"/>
    <w:tmpl w:val="95648CC6"/>
    <w:lvl w:ilvl="0" w:tplc="2B76BB3E">
      <w:start w:val="1"/>
      <w:numFmt w:val="bullet"/>
      <w:lvlText w:val="●"/>
      <w:lvlJc w:val="left"/>
      <w:pPr>
        <w:ind w:left="720" w:hanging="360"/>
      </w:pPr>
    </w:lvl>
    <w:lvl w:ilvl="1" w:tplc="B1102A0A">
      <w:start w:val="1"/>
      <w:numFmt w:val="bullet"/>
      <w:lvlText w:val="○"/>
      <w:lvlJc w:val="left"/>
      <w:pPr>
        <w:ind w:left="1440" w:hanging="360"/>
      </w:pPr>
    </w:lvl>
    <w:lvl w:ilvl="2" w:tplc="1B1A278E">
      <w:start w:val="1"/>
      <w:numFmt w:val="bullet"/>
      <w:lvlText w:val="■"/>
      <w:lvlJc w:val="left"/>
      <w:pPr>
        <w:ind w:left="2160" w:hanging="360"/>
      </w:pPr>
    </w:lvl>
    <w:lvl w:ilvl="3" w:tplc="DB481984">
      <w:start w:val="1"/>
      <w:numFmt w:val="bullet"/>
      <w:lvlText w:val="●"/>
      <w:lvlJc w:val="left"/>
      <w:pPr>
        <w:ind w:left="2880" w:hanging="360"/>
      </w:pPr>
    </w:lvl>
    <w:lvl w:ilvl="4" w:tplc="494A118E">
      <w:start w:val="1"/>
      <w:numFmt w:val="bullet"/>
      <w:lvlText w:val="○"/>
      <w:lvlJc w:val="left"/>
      <w:pPr>
        <w:ind w:left="3600" w:hanging="360"/>
      </w:pPr>
    </w:lvl>
    <w:lvl w:ilvl="5" w:tplc="E9D67E16">
      <w:start w:val="1"/>
      <w:numFmt w:val="bullet"/>
      <w:lvlText w:val="■"/>
      <w:lvlJc w:val="left"/>
      <w:pPr>
        <w:ind w:left="4320" w:hanging="360"/>
      </w:pPr>
    </w:lvl>
    <w:lvl w:ilvl="6" w:tplc="B19AEE26">
      <w:start w:val="1"/>
      <w:numFmt w:val="bullet"/>
      <w:lvlText w:val="●"/>
      <w:lvlJc w:val="left"/>
      <w:pPr>
        <w:ind w:left="5040" w:hanging="360"/>
      </w:pPr>
    </w:lvl>
    <w:lvl w:ilvl="7" w:tplc="B14412FE">
      <w:start w:val="1"/>
      <w:numFmt w:val="bullet"/>
      <w:lvlText w:val="●"/>
      <w:lvlJc w:val="left"/>
      <w:pPr>
        <w:ind w:left="5760" w:hanging="360"/>
      </w:pPr>
    </w:lvl>
    <w:lvl w:ilvl="8" w:tplc="11B838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A661AA1"/>
    <w:multiLevelType w:val="hybridMultilevel"/>
    <w:tmpl w:val="B6A8EA58"/>
    <w:lvl w:ilvl="0" w:tplc="BEAC6724">
      <w:start w:val="1"/>
      <w:numFmt w:val="bullet"/>
      <w:lvlText w:val="○"/>
      <w:lvlJc w:val="left"/>
      <w:pPr>
        <w:spacing w:before="0" w:after="20"/>
        <w:ind w:left="840" w:hanging="300"/>
      </w:pPr>
      <w:rPr>
        <w:rFonts w:ascii="Arial" w:eastAsia="Arial" w:hAnsi="Arial" w:cs="Arial"/>
        <w:sz w:val="18"/>
        <w:szCs w:val="18"/>
      </w:rPr>
    </w:lvl>
    <w:lvl w:ilvl="1" w:tplc="282A47B2">
      <w:numFmt w:val="decimal"/>
      <w:lvlText w:val=""/>
      <w:lvlJc w:val="left"/>
    </w:lvl>
    <w:lvl w:ilvl="2" w:tplc="FAEE0B94">
      <w:numFmt w:val="decimal"/>
      <w:lvlText w:val=""/>
      <w:lvlJc w:val="left"/>
    </w:lvl>
    <w:lvl w:ilvl="3" w:tplc="8F5428E4">
      <w:numFmt w:val="decimal"/>
      <w:lvlText w:val=""/>
      <w:lvlJc w:val="left"/>
    </w:lvl>
    <w:lvl w:ilvl="4" w:tplc="2A8C8436">
      <w:numFmt w:val="decimal"/>
      <w:lvlText w:val=""/>
      <w:lvlJc w:val="left"/>
    </w:lvl>
    <w:lvl w:ilvl="5" w:tplc="6EFC4D62">
      <w:numFmt w:val="decimal"/>
      <w:lvlText w:val=""/>
      <w:lvlJc w:val="left"/>
    </w:lvl>
    <w:lvl w:ilvl="6" w:tplc="1EF063EA">
      <w:numFmt w:val="decimal"/>
      <w:lvlText w:val=""/>
      <w:lvlJc w:val="left"/>
    </w:lvl>
    <w:lvl w:ilvl="7" w:tplc="97869560">
      <w:numFmt w:val="decimal"/>
      <w:lvlText w:val=""/>
      <w:lvlJc w:val="left"/>
    </w:lvl>
    <w:lvl w:ilvl="8" w:tplc="20782368">
      <w:numFmt w:val="decimal"/>
      <w:lvlText w:val=""/>
      <w:lvlJc w:val="left"/>
    </w:lvl>
  </w:abstractNum>
  <w:num w:numId="1" w16cid:durableId="171847189">
    <w:abstractNumId w:val="2"/>
    <w:lvlOverride w:ilvl="0">
      <w:startOverride w:val="1"/>
    </w:lvlOverride>
  </w:num>
  <w:num w:numId="2" w16cid:durableId="832137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7E7"/>
    <w:rsid w:val="00187CDB"/>
    <w:rsid w:val="00B26BFC"/>
    <w:rsid w:val="00E8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6078"/>
  <w15:docId w15:val="{EE80A887-E5FE-4635-A0F1-ECDA9E1B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1265</Words>
  <Characters>7877</Characters>
  <Application>Microsoft Office Word</Application>
  <DocSecurity>0</DocSecurity>
  <Lines>237</Lines>
  <Paragraphs>145</Paragraphs>
  <ScaleCrop>false</ScaleCrop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Nate Weber</cp:lastModifiedBy>
  <cp:revision>2</cp:revision>
  <dcterms:created xsi:type="dcterms:W3CDTF">2026-03-24T00:56:00Z</dcterms:created>
  <dcterms:modified xsi:type="dcterms:W3CDTF">2026-03-24T00:56:00Z</dcterms:modified>
</cp:coreProperties>
</file>