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"Austin Energy Data Governance Case Study"</w:t>
      </w:r>
    </w:p>
    <w:p>
      <w:r>
        <w:t>layout: default</w:t>
      </w:r>
    </w:p>
    <w:p>
      <w:r>
        <w:t>description: "This case study illustrates how the proposed governance and security-integration model could be applied to Austin Energy’s Data Management &amp; Governance team."</w:t>
      </w:r>
    </w:p>
    <w:p>
      <w:r>
        <w:t>---</w:t>
      </w:r>
    </w:p>
    <w:p/>
    <w:p>
      <w:r>
        <w:t># Austin Energy Data Governance Case Study</w:t>
      </w:r>
    </w:p>
    <w:p/>
    <w:p>
      <w:r>
        <w:t>## Executive Summary</w:t>
      </w:r>
    </w:p>
    <w:p/>
    <w:p>
      <w:r>
        <w:t>This case study illustrates how the proposed governance and security-integration model could be applied to Austin Energy’s Data Management &amp; Governance team.</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Case Study: Data Governance Implementation for Austin Energy</w:t>
      </w:r>
    </w:p>
    <w:p>
      <w:r>
        <w:t>## Business Systems Analyst – Data Management &amp; Governance</w:t>
      </w:r>
    </w:p>
    <w:p/>
    <w:p>
      <w:r>
        <w:t>---</w:t>
      </w:r>
    </w:p>
    <w:p/>
    <w:p>
      <w:r>
        <w:t>## Executive Summary</w:t>
      </w:r>
    </w:p>
    <w:p/>
    <w:p>
      <w:r>
        <w:t>This case study demonstrates how to apply foundational data governance frameworks with security integration to Austin Energy's evolving data management needs. The study addresses the key challenges Austin Energy faces as a growing utility with expanding analytics requirements, increasing regulatory compliance needs (NERC CIP, FERC), and a transition to modern data platforms.</w:t>
      </w:r>
    </w:p>
    <w:p/>
    <w:p>
      <w:r>
        <w:t>**Key Takeaway:** A phased, standards-aligned governance approach enables Austin Energy to scale its analytics capabilities while maintaining data quality, compliance, and security across enterprise stakeholders.</w:t>
      </w:r>
    </w:p>
    <w:p/>
    <w:p>
      <w:r>
        <w:t>---</w:t>
      </w:r>
    </w:p>
    <w:p/>
    <w:p>
      <w:r>
        <w:t>## I. Austin Energy Context</w:t>
      </w:r>
    </w:p>
    <w:p/>
    <w:p>
      <w:r>
        <w:t>### Organization Profile</w:t>
      </w:r>
    </w:p>
    <w:p>
      <w:r>
        <w:t>- **Scale:** 8th largest community-owned electric utility in the U.S.</w:t>
      </w:r>
    </w:p>
    <w:p>
      <w:r>
        <w:t>- **Customers:** 530,000+ customers serving ~1 million residents</w:t>
      </w:r>
    </w:p>
    <w:p>
      <w:r>
        <w:t>- **Service Area:** City of Austin, Travis County, portions of Williamson County</w:t>
      </w:r>
    </w:p>
    <w:p>
      <w:r>
        <w:t>- **Revenue:** $1.2 billion annually</w:t>
      </w:r>
    </w:p>
    <w:p>
      <w:r>
        <w:t>- **Generation Mix:** 2,600+ MW traditional; 450+ MW renewable</w:t>
      </w:r>
    </w:p>
    <w:p/>
    <w:p>
      <w:r>
        <w:t>### Current State Challenges</w:t>
      </w:r>
    </w:p>
    <w:p/>
    <w:p>
      <w:r>
        <w:t>**Data Governance Maturity:** The Data Management &amp; Governance team is ~2 years old and still maturing. They have foundational governance models but lack:</w:t>
      </w:r>
    </w:p>
    <w:p>
      <w:r>
        <w:t>- Standardized frameworks across business units</w:t>
      </w:r>
    </w:p>
    <w:p>
      <w:r>
        <w:t>- Security integration (CISO collaboration)</w:t>
      </w:r>
    </w:p>
    <w:p>
      <w:r>
        <w:t>- Modern data platform governance (Snowflake/Synapse ready-ness)</w:t>
      </w:r>
    </w:p>
    <w:p>
      <w:r>
        <w:t>- Documented process improvements</w:t>
      </w:r>
    </w:p>
    <w:p>
      <w:r>
        <w:t>- Scalable templates for repeatable governance</w:t>
      </w:r>
    </w:p>
    <w:p/>
    <w:p>
      <w:r>
        <w:t>**Modern Data Platform Transition:** Austin Energy is moving analytics workloads to cloud platforms (Snowflake, Azure Synapse, or BigQuery) but needs governance frameworks that address:</w:t>
      </w:r>
    </w:p>
    <w:p>
      <w:r>
        <w:t>- Data classification in cloud environments</w:t>
      </w:r>
    </w:p>
    <w:p>
      <w:r>
        <w:t>- Role-based access control (RBAC) for cloud-native access</w:t>
      </w:r>
    </w:p>
    <w:p>
      <w:r>
        <w:t>- Lineage tracking across distributed pipelines</w:t>
      </w:r>
    </w:p>
    <w:p>
      <w:r>
        <w:t>- Compliance with NERC CIP, FERC, and state regulations</w:t>
      </w:r>
    </w:p>
    <w:p>
      <w:r>
        <w:t>- Audit logging and monitoring in cloud platforms</w:t>
      </w:r>
    </w:p>
    <w:p/>
    <w:p>
      <w:r>
        <w:t>**Regulatory &amp; Security Environment:**</w:t>
      </w:r>
    </w:p>
    <w:p>
      <w:r>
        <w:t>- NERC CIP compliance for critical infrastructure (grid operations, market data)</w:t>
      </w:r>
    </w:p>
    <w:p>
      <w:r>
        <w:t>- FERC energy data reporting requirements</w:t>
      </w:r>
    </w:p>
    <w:p>
      <w:r>
        <w:t>- Cybersecurity incident response readiness</w:t>
      </w:r>
    </w:p>
    <w:p>
      <w:r>
        <w:t>- Public utility transparency and customer privacy (GDPR-style data protection considerations)</w:t>
      </w:r>
    </w:p>
    <w:p/>
    <w:p>
      <w:r>
        <w:t>---</w:t>
      </w:r>
    </w:p>
    <w:p/>
    <w:p>
      <w:r>
        <w:t>## II. Governance Framework Application</w:t>
      </w:r>
    </w:p>
    <w:p/>
    <w:p>
      <w:r>
        <w:t>### Phase 1: Foundation (Weeks 1-4)</w:t>
      </w:r>
    </w:p>
    <w:p/>
    <w:p>
      <w:r>
        <w:t>**Objective:** Establish baseline governance framework across core data domains.</w:t>
      </w:r>
    </w:p>
    <w:p/>
    <w:p>
      <w:r>
        <w:t>**Approach:**</w:t>
      </w:r>
    </w:p>
    <w:p>
      <w:r>
        <w:t>1. **Customize B_Framework.md for Austin Energy**</w:t>
      </w:r>
    </w:p>
    <w:p>
      <w:r>
        <w:t xml:space="preserve">   - Map utility-specific roles to framework roles:</w:t>
      </w:r>
    </w:p>
    <w:p>
      <w:r>
        <w:t xml:space="preserve">     - **Data Owner** → Business unit heads (Operations, Finance, Compliance, Customer Service)</w:t>
      </w:r>
    </w:p>
    <w:p>
      <w:r>
        <w:t xml:space="preserve">     - **Data Steward** → Domain stewards (grid data, customer data, financial data, meter data)</w:t>
      </w:r>
    </w:p>
    <w:p>
      <w:r>
        <w:t xml:space="preserve">     - **Technical Custodian** → IT Infrastructure &amp; Cloud Operations teams</w:t>
      </w:r>
    </w:p>
    <w:p>
      <w:r>
        <w:t xml:space="preserve">     - **Governance Council** → CDO (leader) + representatives from each business unit + Chief Compliance Officer</w:t>
      </w:r>
    </w:p>
    <w:p/>
    <w:p>
      <w:r>
        <w:t>2. **Define Data Domains**</w:t>
      </w:r>
    </w:p>
    <w:p>
      <w:r>
        <w:t xml:space="preserve">   - Grid Operations Data (NERC CIP regulated)</w:t>
      </w:r>
    </w:p>
    <w:p>
      <w:r>
        <w:t xml:space="preserve">   - Customer Data (PII, billing, service)</w:t>
      </w:r>
    </w:p>
    <w:p>
      <w:r>
        <w:t xml:space="preserve">   - Financial &amp; Market Data (FERC, regulatory reporting)</w:t>
      </w:r>
    </w:p>
    <w:p>
      <w:r>
        <w:t xml:space="preserve">   - Meter &amp; Renewable Energy Data (public transparency, open data)</w:t>
      </w:r>
    </w:p>
    <w:p>
      <w:r>
        <w:t xml:space="preserve">   - Employee &amp; Operational Data (internal governance)</w:t>
      </w:r>
    </w:p>
    <w:p/>
    <w:p>
      <w:r>
        <w:t>3. **Establish Governance Processes**</w:t>
      </w:r>
    </w:p>
    <w:p>
      <w:r>
        <w:t xml:space="preserve">   - Data classification standard (specific to utility: operational, financial, customer, restricted)</w:t>
      </w:r>
    </w:p>
    <w:p>
      <w:r>
        <w:t xml:space="preserve">   - Metadata management (asset naming conventions, business definitions, stewardship records)</w:t>
      </w:r>
    </w:p>
    <w:p>
      <w:r>
        <w:t xml:space="preserve">   - Quality monitoring (SLAs, anomaly detection for meter data)</w:t>
      </w:r>
    </w:p>
    <w:p>
      <w:r>
        <w:t xml:space="preserve">   - Access governance (approval workflows for regulated data)</w:t>
      </w:r>
    </w:p>
    <w:p/>
    <w:p>
      <w:r>
        <w:t>**Outcome:** Documented governance model with clear roles, responsibilities, and first-draft SOPs.</w:t>
      </w:r>
    </w:p>
    <w:p/>
    <w:p>
      <w:r>
        <w:t>---</w:t>
      </w:r>
    </w:p>
    <w:p/>
    <w:p>
      <w:r>
        <w:t>### Phase 2: Data Onboarding Standardization (Weeks 5-8)</w:t>
      </w:r>
    </w:p>
    <w:p/>
    <w:p>
      <w:r>
        <w:t>**Objective:** Implement repeatable data onboarding process using modern data platforms.</w:t>
      </w:r>
    </w:p>
    <w:p/>
    <w:p>
      <w:r>
        <w:t>**Approach:**</w:t>
      </w:r>
    </w:p>
    <w:p>
      <w:r>
        <w:t>1. **Adopt C_Data_Onboarding_SOP.md (Foundational Version)**</w:t>
      </w:r>
    </w:p>
    <w:p>
      <w:r>
        <w:t xml:space="preserve">   - Map to Austin Energy's data platform choice (Snowflake, Azure Synapse, or BigQuery)</w:t>
      </w:r>
    </w:p>
    <w:p>
      <w:r>
        <w:t xml:space="preserve">   - Define 6-step onboarding workflow:</w:t>
      </w:r>
    </w:p>
    <w:p>
      <w:r>
        <w:t xml:space="preserve">     - **Step 1:** Intake (source system, business purpose, cadence, NERC CIP impact?)</w:t>
      </w:r>
    </w:p>
    <w:p>
      <w:r>
        <w:t xml:space="preserve">     - **Step 2:** Governance Review (steward validates definitions, ownership, regulatory scope)</w:t>
      </w:r>
    </w:p>
    <w:p>
      <w:r>
        <w:t xml:space="preserve">     - **Step 3:** Data Contract (schema, transformations, quality rules, retention)</w:t>
      </w:r>
    </w:p>
    <w:p>
      <w:r>
        <w:t xml:space="preserve">     - **Step 4:** Architecture Review (ensures platform compatibility, performance)</w:t>
      </w:r>
    </w:p>
    <w:p>
      <w:r>
        <w:t xml:space="preserve">     - **Step 5:** Pipeline Implementation (engineers build ingestion, validation, monitoring)</w:t>
      </w:r>
    </w:p>
    <w:p>
      <w:r>
        <w:t xml:space="preserve">     - **Step 6:** Acceptance (owner, steward, BI lead sign-off; production release)</w:t>
      </w:r>
    </w:p>
    <w:p/>
    <w:p>
      <w:r>
        <w:t>2. **Pilot Onboarding with 3 Data Assets**</w:t>
      </w:r>
    </w:p>
    <w:p>
      <w:r>
        <w:t xml:space="preserve">   - **Dataset A:** Public meter data (low regulatory complexity)</w:t>
      </w:r>
    </w:p>
    <w:p>
      <w:r>
        <w:t xml:space="preserve">   - **Dataset B:** Customer billing data (PII, medium complexity)</w:t>
      </w:r>
    </w:p>
    <w:p>
      <w:r>
        <w:t xml:space="preserve">   - **Dataset C:** Grid operations data (NERC CIP, high complexity)</w:t>
      </w:r>
    </w:p>
    <w:p/>
    <w:p>
      <w:r>
        <w:t>3. **Refine Templates Based on Pilot**</w:t>
      </w:r>
    </w:p>
    <w:p>
      <w:r>
        <w:t xml:space="preserve">   - Capture platform-specific considerations (Snowflake RBAC, Azure AD integration)</w:t>
      </w:r>
    </w:p>
    <w:p>
      <w:r>
        <w:t xml:space="preserve">   - Document time/effort per step to establish benchmarks</w:t>
      </w:r>
    </w:p>
    <w:p>
      <w:r>
        <w:t xml:space="preserve">   - Identify bottlenecks and process improvements</w:t>
      </w:r>
    </w:p>
    <w:p/>
    <w:p>
      <w:r>
        <w:t>**Outcome:** Standardized onboarding SOP; pilot datasets successfully governed; team trained on process.</w:t>
      </w:r>
    </w:p>
    <w:p/>
    <w:p>
      <w:r>
        <w:t>---</w:t>
      </w:r>
    </w:p>
    <w:p/>
    <w:p>
      <w:r>
        <w:t>### Phase 3: Security Integration (Weeks 9-12)</w:t>
      </w:r>
    </w:p>
    <w:p/>
    <w:p>
      <w:r>
        <w:t>**Objective:** Add CISO/Security oversight to governance processes (critical for NERC CIP compliance).</w:t>
      </w:r>
    </w:p>
    <w:p/>
    <w:p>
      <w:r>
        <w:t>**Approach:**</w:t>
      </w:r>
    </w:p>
    <w:p>
      <w:r>
        <w:t>1. **Review C_SOP_Cybersec.md and B_Framework_Cybersec.md**</w:t>
      </w:r>
    </w:p>
    <w:p>
      <w:r>
        <w:t xml:space="preserve">   - Identify CISO/Security touchpoints relevant to Austin Energy:</w:t>
      </w:r>
    </w:p>
    <w:p>
      <w:r>
        <w:t xml:space="preserve">     - **Data Classification:** NERC CIP data flagged for special handling</w:t>
      </w:r>
    </w:p>
    <w:p>
      <w:r>
        <w:t xml:space="preserve">     - **Access Control:** Segregation of duties for grid operations data</w:t>
      </w:r>
    </w:p>
    <w:p>
      <w:r>
        <w:t xml:space="preserve">     - **Audit Logging:** Immutable logs for FERC/NERC compliance</w:t>
      </w:r>
    </w:p>
    <w:p>
      <w:r>
        <w:t xml:space="preserve">     - **Encryption:** At-rest/in-transit for customer PII and regulated data</w:t>
      </w:r>
    </w:p>
    <w:p>
      <w:r>
        <w:t xml:space="preserve">     - **Incident Response:** Escalation procedures for data breaches</w:t>
      </w:r>
    </w:p>
    <w:p/>
    <w:p>
      <w:r>
        <w:t>2. **Integrate CISO into Governance Council**</w:t>
      </w:r>
    </w:p>
    <w:p>
      <w:r>
        <w:t xml:space="preserve">   - Add Chief Information Security Officer (or delegate) as permanent council member</w:t>
      </w:r>
    </w:p>
    <w:p>
      <w:r>
        <w:t xml:space="preserve">   - Review and approve data contracts for security compliance</w:t>
      </w:r>
    </w:p>
    <w:p>
      <w:r>
        <w:t xml:space="preserve">   - Participate in monthly access reviews (NERC CIP requirement)</w:t>
      </w:r>
    </w:p>
    <w:p>
      <w:r>
        <w:t xml:space="preserve">   - Lead incident response coordination if breach occurs</w:t>
      </w:r>
    </w:p>
    <w:p/>
    <w:p>
      <w:r>
        <w:t>3. **Enhance Data Contracts with Security Addendum**</w:t>
      </w:r>
    </w:p>
    <w:p>
      <w:r>
        <w:t xml:space="preserve">   - Use D_Contract_Cybersec.md template</w:t>
      </w:r>
    </w:p>
    <w:p>
      <w:r>
        <w:t xml:space="preserve">   - Add NERC CIP-specific controls (if applicable)</w:t>
      </w:r>
    </w:p>
    <w:p>
      <w:r>
        <w:t xml:space="preserve">   - Document encryption standards and audit requirements</w:t>
      </w:r>
    </w:p>
    <w:p>
      <w:r>
        <w:t xml:space="preserve">   - Define incident response escalation for FERC-reportable events</w:t>
      </w:r>
    </w:p>
    <w:p/>
    <w:p>
      <w:r>
        <w:t>**Outcome:** Security governance fully integrated; CISO oversight documented; RACI clarity on security responsibilities.</w:t>
      </w:r>
    </w:p>
    <w:p/>
    <w:p>
      <w:r>
        <w:t>---</w:t>
      </w:r>
    </w:p>
    <w:p/>
    <w:p>
      <w:r>
        <w:t>### Phase 4: Ongoing Maturity &amp; Measurement (Weeks 13+)</w:t>
      </w:r>
    </w:p>
    <w:p/>
    <w:p>
      <w:r>
        <w:t>**Objective:** Establish KPIs, continuous improvement, and scalability.</w:t>
      </w:r>
    </w:p>
    <w:p/>
    <w:p>
      <w:r>
        <w:t>**Approach:**</w:t>
      </w:r>
    </w:p>
    <w:p>
      <w:r>
        <w:t>1. **Define Governance KPIs** (using F_Metric_Definition_Template.md)</w:t>
      </w:r>
    </w:p>
    <w:p>
      <w:r>
        <w:t xml:space="preserve">   - **Data Asset Coverage:** % of enterprise data under governance (target: 80% by month 6)</w:t>
      </w:r>
    </w:p>
    <w:p>
      <w:r>
        <w:t xml:space="preserve">   - **Onboarding Cycle Time:** Average days from intake to production (target: &lt;8 weeks)</w:t>
      </w:r>
    </w:p>
    <w:p>
      <w:r>
        <w:t xml:space="preserve">   - **Access Review Completion:** % of monthly reviews completed on time (target: 100%)</w:t>
      </w:r>
    </w:p>
    <w:p>
      <w:r>
        <w:t xml:space="preserve">   - **Policy Compliance:** % of data assets with current classification and metadata (target: 95%)</w:t>
      </w:r>
    </w:p>
    <w:p>
      <w:r>
        <w:t xml:space="preserve">   - **Incident Response:** Time from breach detection to CISO notification (target: &lt;1 hour)</w:t>
      </w:r>
    </w:p>
    <w:p>
      <w:r>
        <w:t xml:space="preserve">   - **Steward Satisfaction:** Governance ease-of-use score (target: &gt;4/5)</w:t>
      </w:r>
    </w:p>
    <w:p/>
    <w:p>
      <w:r>
        <w:t>2. **Implement Monthly Governance Review Cadence**</w:t>
      </w:r>
    </w:p>
    <w:p>
      <w:r>
        <w:t xml:space="preserve">   - Governance Council meets monthly (1.5 hours)</w:t>
      </w:r>
    </w:p>
    <w:p>
      <w:r>
        <w:t xml:space="preserve">   - Review KPIs, policy exceptions, new onboarding requests</w:t>
      </w:r>
    </w:p>
    <w:p>
      <w:r>
        <w:t xml:space="preserve">   - CISO provides security posture update</w:t>
      </w:r>
    </w:p>
    <w:p/>
    <w:p>
      <w:r>
        <w:t>3. **Quarterly Business Unit Engagement**</w:t>
      </w:r>
    </w:p>
    <w:p>
      <w:r>
        <w:t xml:space="preserve">   - Stewards and data owners meet to discuss:</w:t>
      </w:r>
    </w:p>
    <w:p>
      <w:r>
        <w:t xml:space="preserve">     - New data assets planned</w:t>
      </w:r>
    </w:p>
    <w:p>
      <w:r>
        <w:t xml:space="preserve">     - Governance process improvements</w:t>
      </w:r>
    </w:p>
    <w:p>
      <w:r>
        <w:t xml:space="preserve">     - Regulatory/compliance updates</w:t>
      </w:r>
    </w:p>
    <w:p>
      <w:r>
        <w:t xml:space="preserve">     - Data quality issues</w:t>
      </w:r>
    </w:p>
    <w:p/>
    <w:p>
      <w:r>
        <w:t>4. **Annual Governance Maturity Assessment**</w:t>
      </w:r>
    </w:p>
    <w:p>
      <w:r>
        <w:t xml:space="preserve">   - Evaluate progress against NIST or similar maturity model</w:t>
      </w:r>
    </w:p>
    <w:p>
      <w:r>
        <w:t xml:space="preserve">   - Identify next-phase improvements (e.g., DataOps automation, metadata repositories)</w:t>
      </w:r>
    </w:p>
    <w:p>
      <w:r>
        <w:t xml:space="preserve">   - Plan year 3 expansion (e.g., data marketplace, AI governance)</w:t>
      </w:r>
    </w:p>
    <w:p/>
    <w:p>
      <w:r>
        <w:t>**Outcome:** Measured governance program with continuous improvement; documented maturity progression.</w:t>
      </w:r>
    </w:p>
    <w:p/>
    <w:p>
      <w:r>
        <w:t>---</w:t>
      </w:r>
    </w:p>
    <w:p/>
    <w:p>
      <w:r>
        <w:t>## III. Modern Data Platform Governance: Austin Energy Specifics</w:t>
      </w:r>
    </w:p>
    <w:p/>
    <w:p>
      <w:r>
        <w:t>### Snowflake Governance Model (If Platform Choice)</w:t>
      </w:r>
    </w:p>
    <w:p/>
    <w:p>
      <w:r>
        <w:t>**Snowflake Feature → Governance Mapping:**</w:t>
      </w:r>
    </w:p>
    <w:p/>
    <w:p>
      <w:r>
        <w:t>| Governance Function | Snowflake Feature | Austin Energy Implementation |</w:t>
      </w:r>
    </w:p>
    <w:p>
      <w:r>
        <w:t>|-------------------|-------------------|--------------------------|</w:t>
      </w:r>
    </w:p>
    <w:p>
      <w:r>
        <w:t>| **Data Classification** | Tags + Masking Policy | PII customer data masked for analysts; NERC CIP data tagged for restricted access |</w:t>
      </w:r>
    </w:p>
    <w:p>
      <w:r>
        <w:t>| **Access Control** | Role-based access (RBAC) | Functional roles: Grid Operator, Analyst, BI, Customer Service; aligned to AD groups |</w:t>
      </w:r>
    </w:p>
    <w:p>
      <w:r>
        <w:t>| **Lineage &amp; Metadata** | Data Lineage Viewer; Tags | Automated lineage for grid → analytics pipelines; business definitions in tags |</w:t>
      </w:r>
    </w:p>
    <w:p>
      <w:r>
        <w:t>| **Audit Logging** | Query History; Snowsight logs | All queries logged; FERC-reportable data access audited; monthly review |</w:t>
      </w:r>
    </w:p>
    <w:p>
      <w:r>
        <w:t>| **Encryption** | Native encryption (AES-256) | Data encrypted at-rest; TLS 1.2+ for in-transit; BYOK for sensitive data |</w:t>
      </w:r>
    </w:p>
    <w:p>
      <w:r>
        <w:t>| **Data Sharing** | Secure Share Feature | Cross-functional teams access shared data without copying; RBAC applied by Snowflake |</w:t>
      </w:r>
    </w:p>
    <w:p>
      <w:r>
        <w:t>| **Retention &amp; Archival** | Time Travel; Fail-safe | Meter data archived per retention policy; fail-safe for accidental deletion prevention |</w:t>
      </w:r>
    </w:p>
    <w:p/>
    <w:p>
      <w:r>
        <w:t>**Governance Artifact:**</w:t>
      </w:r>
    </w:p>
    <w:p>
      <w:r>
        <w:t>Create `Snowflake_Governance_SOP_AustinEnergy.md` documenting:</w:t>
      </w:r>
    </w:p>
    <w:p>
      <w:r>
        <w:t>- Role creation and mapping to AD groups</w:t>
      </w:r>
    </w:p>
    <w:p>
      <w:r>
        <w:t>- Data classification tag hierarchy</w:t>
      </w:r>
    </w:p>
    <w:p>
      <w:r>
        <w:t>- Masking policy setup for PII</w:t>
      </w:r>
    </w:p>
    <w:p>
      <w:r>
        <w:t>- Query audit review procedures</w:t>
      </w:r>
    </w:p>
    <w:p>
      <w:r>
        <w:t>- Incident response if unauthorized access detected</w:t>
      </w:r>
    </w:p>
    <w:p/>
    <w:p>
      <w:r>
        <w:t>---</w:t>
      </w:r>
    </w:p>
    <w:p/>
    <w:p>
      <w:r>
        <w:t>### Azure Synapse Governance Model (If Platform Choice)</w:t>
      </w:r>
    </w:p>
    <w:p/>
    <w:p>
      <w:r>
        <w:t>**Azure Feature → Governance Mapping:**</w:t>
      </w:r>
    </w:p>
    <w:p/>
    <w:p>
      <w:r>
        <w:t>| Governance Function | Azure/Synapse Feature | Austin Energy Implementation |</w:t>
      </w:r>
    </w:p>
    <w:p>
      <w:r>
        <w:t>|-------------------|-------------------|--------------------------|</w:t>
      </w:r>
    </w:p>
    <w:p>
      <w:r>
        <w:t>| **Identity &amp; Access** | Azure AD + SQL RBAC | Service principal for pipelines; user roles for analysts; MFA for sensitive data |</w:t>
      </w:r>
    </w:p>
    <w:p>
      <w:r>
        <w:t>| **Data Classification** | Sensitivity Labels + DLP | Labels for grid, customer, financial data; DLP prevents exfiltration |</w:t>
      </w:r>
    </w:p>
    <w:p>
      <w:r>
        <w:t>| **Lineage &amp; Metadata** | Azure Purview metadata | Automated lineage from source → Synapse → BI; business glossary |</w:t>
      </w:r>
    </w:p>
    <w:p>
      <w:r>
        <w:t>| **Encryption** | Transparent Data Encryption (TDE) | All databases encrypted; column-level encryption for PII |</w:t>
      </w:r>
    </w:p>
    <w:p>
      <w:r>
        <w:t>| **Audit Logging** | Azure Monitor + Log Analytics | Query logs sent to SIEM; alerting on suspicious access patterns |</w:t>
      </w:r>
    </w:p>
    <w:p>
      <w:r>
        <w:t>| **Compliance** | Compliance Manager | Azure dashboard tracks NERC CIP, FERC compliance; audit trail generation |</w:t>
      </w:r>
    </w:p>
    <w:p/>
    <w:p>
      <w:r>
        <w:t>**Governance Artifact:**</w:t>
      </w:r>
    </w:p>
    <w:p>
      <w:r>
        <w:t>Create `Azure_Synapse_Governance_SOP_AustinEnergy.md` documenting:</w:t>
      </w:r>
    </w:p>
    <w:p>
      <w:r>
        <w:t>- Azure AD integration and role assignments</w:t>
      </w:r>
    </w:p>
    <w:p>
      <w:r>
        <w:t>- Sensitivity label policy and DLP rules</w:t>
      </w:r>
    </w:p>
    <w:p>
      <w:r>
        <w:t>- Azure Purview metadata governance</w:t>
      </w:r>
    </w:p>
    <w:p>
      <w:r>
        <w:t>- Query audit and anomaly detection</w:t>
      </w:r>
    </w:p>
    <w:p>
      <w:r>
        <w:t>- Compliance dashboard setup</w:t>
      </w:r>
    </w:p>
    <w:p/>
    <w:p>
      <w:r>
        <w:t>---</w:t>
      </w:r>
    </w:p>
    <w:p/>
    <w:p>
      <w:r>
        <w:t>## IV. Regulatory Considerations: NERC CIP &amp; FERC</w:t>
      </w:r>
    </w:p>
    <w:p/>
    <w:p>
      <w:r>
        <w:t>### NERC CIP Data Governance</w:t>
      </w:r>
    </w:p>
    <w:p/>
    <w:p>
      <w:r>
        <w:t>**What NERC CIP requires:**</w:t>
      </w:r>
    </w:p>
    <w:p>
      <w:r>
        <w:t>- Controlled document access to grid operations data</w:t>
      </w:r>
    </w:p>
    <w:p>
      <w:r>
        <w:t>- Audit trails for who accessed what, when</w:t>
      </w:r>
    </w:p>
    <w:p>
      <w:r>
        <w:t>- Segregation of duties (operational vs. analytical access)</w:t>
      </w:r>
    </w:p>
    <w:p>
      <w:r>
        <w:t>- Regular access reviews</w:t>
      </w:r>
    </w:p>
    <w:p>
      <w:r>
        <w:t>- Incident response procedures</w:t>
      </w:r>
    </w:p>
    <w:p/>
    <w:p>
      <w:r>
        <w:t>**How Governance Framework Addresses This:**</w:t>
      </w:r>
    </w:p>
    <w:p/>
    <w:p>
      <w:r>
        <w:t>1. **Data Classification:** Flag grid data as "NERC CIP Restricted"</w:t>
      </w:r>
    </w:p>
    <w:p>
      <w:r>
        <w:t>2. **Access Control:** Define segregation of duties in RACI matrix</w:t>
      </w:r>
    </w:p>
    <w:p>
      <w:r>
        <w:t>3. **Audit Logging:** Implement immutable access logs (via Snowflake, Synapse, BigQuery)</w:t>
      </w:r>
    </w:p>
    <w:p>
      <w:r>
        <w:t>4. **Quarterly Reviews:** Scheduled access reviews documented in governance calendar</w:t>
      </w:r>
    </w:p>
    <w:p>
      <w:r>
        <w:t>5. **Incident Response:** Escalation procedure to CISO if unauthorized access suspected</w:t>
      </w:r>
    </w:p>
    <w:p/>
    <w:p>
      <w:r>
        <w:t>**Mapping Example:**</w:t>
      </w:r>
    </w:p>
    <w:p>
      <w:r>
        <w:t>```</w:t>
      </w:r>
    </w:p>
    <w:p>
      <w:r>
        <w:t>Austin Energy Data Asset: "Grid Operations Real-Time Data"</w:t>
      </w:r>
    </w:p>
    <w:p>
      <w:r>
        <w:t>Classification: NERC CIP Restricted</w:t>
      </w:r>
    </w:p>
    <w:p>
      <w:r>
        <w:t>Access Control:</w:t>
      </w:r>
    </w:p>
    <w:p>
      <w:r>
        <w:t xml:space="preserve">  - Read: Grid Operations team, BI team (limited)</w:t>
      </w:r>
    </w:p>
    <w:p>
      <w:r>
        <w:t xml:space="preserve">  - Modify: Grid Operations lead only</w:t>
      </w:r>
    </w:p>
    <w:p>
      <w:r>
        <w:t xml:space="preserve">  - Approve changes: Chief Grid Operations Officer</w:t>
      </w:r>
    </w:p>
    <w:p>
      <w:r>
        <w:t>Audit: All access logged; monthly review by Grid Ops + CISO</w:t>
      </w:r>
    </w:p>
    <w:p>
      <w:r>
        <w:t>Retention: 3 years per NERC requirements</w:t>
      </w:r>
    </w:p>
    <w:p>
      <w:r>
        <w:t>Encryption: AES-256 at-rest; TLS 1.2+ in-transit</w:t>
      </w:r>
    </w:p>
    <w:p>
      <w:r>
        <w:t>Incident Response: If unauthorized access detected → immediate notification to CISO + Chief Compliance Officer</w:t>
      </w:r>
    </w:p>
    <w:p>
      <w:r>
        <w:t>```</w:t>
      </w:r>
    </w:p>
    <w:p/>
    <w:p>
      <w:r>
        <w:t>---</w:t>
      </w:r>
    </w:p>
    <w:p/>
    <w:p>
      <w:r>
        <w:t>### FERC Energy Data Reporting</w:t>
      </w:r>
    </w:p>
    <w:p/>
    <w:p>
      <w:r>
        <w:t>**What FERC requires:**</w:t>
      </w:r>
    </w:p>
    <w:p>
      <w:r>
        <w:t>- Accurate market and financial data reporting</w:t>
      </w:r>
    </w:p>
    <w:p>
      <w:r>
        <w:t>- Data lineage documentation</w:t>
      </w:r>
    </w:p>
    <w:p>
      <w:r>
        <w:t>- Quality controls on reported data</w:t>
      </w:r>
    </w:p>
    <w:p>
      <w:r>
        <w:t>- Audit trail showing who verified data before submission</w:t>
      </w:r>
    </w:p>
    <w:p/>
    <w:p>
      <w:r>
        <w:t>**How Governance Framework Addresses This:**</w:t>
      </w:r>
    </w:p>
    <w:p/>
    <w:p>
      <w:r>
        <w:t>1. **Data Contracts:** Define quality rules for FERC-reportable data</w:t>
      </w:r>
    </w:p>
    <w:p>
      <w:r>
        <w:t>2. **Lineage Documentation:** Track source → transformations → reporting system</w:t>
      </w:r>
    </w:p>
    <w:p>
      <w:r>
        <w:t>3. **Access Control:** Approval workflow before data is marked "FERC-ready"</w:t>
      </w:r>
    </w:p>
    <w:p>
      <w:r>
        <w:t>4. **Monitoring:** Quality rule violations trigger alerts</w:t>
      </w:r>
    </w:p>
    <w:p>
      <w:r>
        <w:t>5. **Audit Evidence:** Documentation of approvals and quality checks stored for auditors</w:t>
      </w:r>
    </w:p>
    <w:p/>
    <w:p>
      <w:r>
        <w:t>---</w:t>
      </w:r>
    </w:p>
    <w:p/>
    <w:p>
      <w:r>
        <w:t>## V. Change Management &amp; Stakeholder Engagement</w:t>
      </w:r>
    </w:p>
    <w:p/>
    <w:p>
      <w:r>
        <w:t>### Communication Strategy</w:t>
      </w:r>
    </w:p>
    <w:p/>
    <w:p>
      <w:r>
        <w:t>**For Business Unit Leaders:**</w:t>
      </w:r>
    </w:p>
    <w:p>
      <w:r>
        <w:t>- **Message:** "Governance enables trust in our data and faster analytics delivery."</w:t>
      </w:r>
    </w:p>
    <w:p>
      <w:r>
        <w:t>- **Benefit:** Reduced time to analytics (standardized contracts, repeatable onboarding)</w:t>
      </w:r>
    </w:p>
    <w:p>
      <w:r>
        <w:t>- **Effort:** ~2 hours/quarter for governance review; data owner sign-offs</w:t>
      </w:r>
    </w:p>
    <w:p/>
    <w:p>
      <w:r>
        <w:t>**For CISO/Security:**</w:t>
      </w:r>
    </w:p>
    <w:p>
      <w:r>
        <w:t>- **Message:** "Governance provides visibility and control over sensitive data access."</w:t>
      </w:r>
    </w:p>
    <w:p>
      <w:r>
        <w:t>- **Benefit:** Audit readiness, incident response capability, NERC CIP compliance</w:t>
      </w:r>
    </w:p>
    <w:p>
      <w:r>
        <w:t>- **Effort:** ~4 hours/month for access reviews, incident coordination</w:t>
      </w:r>
    </w:p>
    <w:p/>
    <w:p>
      <w:r>
        <w:t>**For BI/Analytics Teams:**</w:t>
      </w:r>
    </w:p>
    <w:p>
      <w:r>
        <w:t>- **Message:** "Governance means cleaner, better-documented data to analyze."</w:t>
      </w:r>
    </w:p>
    <w:p>
      <w:r>
        <w:t>- **Benefit:** Reduced data quality issues, faster onboarding of new datasets</w:t>
      </w:r>
    </w:p>
    <w:p>
      <w:r>
        <w:t>- **Effort:** ~1 hour/week for quality monitoring, metadata maintenance</w:t>
      </w:r>
    </w:p>
    <w:p/>
    <w:p>
      <w:r>
        <w:t>**For IT Infrastructure:**</w:t>
      </w:r>
    </w:p>
    <w:p>
      <w:r>
        <w:t>- **Message:** "Governance aligns with modern data platform best practices."</w:t>
      </w:r>
    </w:p>
    <w:p>
      <w:r>
        <w:t>- **Benefit:** Reduced ad-hoc access requests, automated RBAC implementation</w:t>
      </w:r>
    </w:p>
    <w:p>
      <w:r>
        <w:t>- **Effort:** ~3 hours/month for platform configuration, audit logging setup</w:t>
      </w:r>
    </w:p>
    <w:p/>
    <w:p>
      <w:r>
        <w:t>### Adoption Timeline</w:t>
      </w:r>
    </w:p>
    <w:p/>
    <w:p>
      <w:r>
        <w:t>| Month | Milestone | Status |</w:t>
      </w:r>
    </w:p>
    <w:p>
      <w:r>
        <w:t>|-------|-----------|--------|</w:t>
      </w:r>
    </w:p>
    <w:p>
      <w:r>
        <w:t>| **1-2** | Framework rollout, team training | Kickoff |</w:t>
      </w:r>
    </w:p>
    <w:p>
      <w:r>
        <w:t>| **3-4** | Pilot onboarding of 3 datasets | In Progress |</w:t>
      </w:r>
    </w:p>
    <w:p>
      <w:r>
        <w:t>| **5-6** | Full SOP deployment; 10+ datasets governed | Scaling |</w:t>
      </w:r>
    </w:p>
    <w:p>
      <w:r>
        <w:t>| **7-9** | Security integration; CISO council participation | Integration |</w:t>
      </w:r>
    </w:p>
    <w:p>
      <w:r>
        <w:t>| **10-12** | KPI reporting; maturity assessment; Year 2 planning | Measurement |</w:t>
      </w:r>
    </w:p>
    <w:p/>
    <w:p>
      <w:r>
        <w:t>---</w:t>
      </w:r>
    </w:p>
    <w:p/>
    <w:p>
      <w:r>
        <w:t>## VI. Expected Outcomes &amp; ROI</w:t>
      </w:r>
    </w:p>
    <w:p/>
    <w:p>
      <w:r>
        <w:t>### Short-Term (Months 1-6)</w:t>
      </w:r>
    </w:p>
    <w:p/>
    <w:p>
      <w:r>
        <w:t>✅ **Governance Framework Adoption**</w:t>
      </w:r>
    </w:p>
    <w:p>
      <w:r>
        <w:t>- Clear roles and responsibilities documented</w:t>
      </w:r>
    </w:p>
    <w:p>
      <w:r>
        <w:t>- 10-15 datasets under active governance</w:t>
      </w:r>
    </w:p>
    <w:p>
      <w:r>
        <w:t>- Onboarding SOP standardized and repeatable</w:t>
      </w:r>
    </w:p>
    <w:p/>
    <w:p>
      <w:r>
        <w:t>✅ **Compliance &amp; Risk Reduction**</w:t>
      </w:r>
    </w:p>
    <w:p>
      <w:r>
        <w:t>- 100% of NERC CIP data classified and access-controlled</w:t>
      </w:r>
    </w:p>
    <w:p>
      <w:r>
        <w:t>- FERC reporting data quality verified</w:t>
      </w:r>
    </w:p>
    <w:p>
      <w:r>
        <w:t>- Access review compliance: 100%</w:t>
      </w:r>
    </w:p>
    <w:p/>
    <w:p>
      <w:r>
        <w:t>✅ **Stakeholder Alignment**</w:t>
      </w:r>
    </w:p>
    <w:p>
      <w:r>
        <w:t>- Business unit stewards trained and engaged</w:t>
      </w:r>
    </w:p>
    <w:p>
      <w:r>
        <w:t>- CISO embedded in governance decision-making</w:t>
      </w:r>
    </w:p>
    <w:p>
      <w:r>
        <w:t>- BI/Analytics teams operating from single data contract</w:t>
      </w:r>
    </w:p>
    <w:p/>
    <w:p>
      <w:r>
        <w:t>### Medium-Term (Months 7-12)</w:t>
      </w:r>
    </w:p>
    <w:p/>
    <w:p>
      <w:r>
        <w:t>✅ **Scale &amp; Efficiency**</w:t>
      </w:r>
    </w:p>
    <w:p>
      <w:r>
        <w:t>- 30+ datasets governed; &lt;8 week average onboarding</w:t>
      </w:r>
    </w:p>
    <w:p>
      <w:r>
        <w:t>- 40% reduction in "What does this data mean?" questions</w:t>
      </w:r>
    </w:p>
    <w:p>
      <w:r>
        <w:t>- Zero governance-related data quality issues</w:t>
      </w:r>
    </w:p>
    <w:p/>
    <w:p>
      <w:r>
        <w:t>✅ **Regulatory Readiness**</w:t>
      </w:r>
    </w:p>
    <w:p>
      <w:r>
        <w:t>- NERC CIP audit evidence prepared</w:t>
      </w:r>
    </w:p>
    <w:p>
      <w:r>
        <w:t>- FERC data reporting fully documented and audited</w:t>
      </w:r>
    </w:p>
    <w:p>
      <w:r>
        <w:t>- Incident response procedures tested quarterly</w:t>
      </w:r>
    </w:p>
    <w:p/>
    <w:p>
      <w:r>
        <w:t>✅ **Platform Value**</w:t>
      </w:r>
    </w:p>
    <w:p>
      <w:r>
        <w:t>- Snowflake/Synapse governance controls fully operationalized</w:t>
      </w:r>
    </w:p>
    <w:p>
      <w:r>
        <w:t>- Automated access reviews via platform native features</w:t>
      </w:r>
    </w:p>
    <w:p>
      <w:r>
        <w:t>- Audit logging feeding into SIEM/compliance dashboard</w:t>
      </w:r>
    </w:p>
    <w:p/>
    <w:p>
      <w:r>
        <w:t>### Long-Term (Year 2+)</w:t>
      </w:r>
    </w:p>
    <w:p/>
    <w:p>
      <w:r>
        <w:t>✅ **Maturity &amp; Innovation**</w:t>
      </w:r>
    </w:p>
    <w:p>
      <w:r>
        <w:t>- Governance maturity model progression tracked</w:t>
      </w:r>
    </w:p>
    <w:p>
      <w:r>
        <w:t>- Self-service data discovery portal (metadata repository)</w:t>
      </w:r>
    </w:p>
    <w:p>
      <w:r>
        <w:t>- DataOps automation (CI/CD for data pipelines)</w:t>
      </w:r>
    </w:p>
    <w:p>
      <w:r>
        <w:t>- AI governance framework (for future AI model deployments)</w:t>
      </w:r>
    </w:p>
    <w:p/>
    <w:p>
      <w:r>
        <w:t>---</w:t>
      </w:r>
    </w:p>
    <w:p/>
    <w:p>
      <w:r>
        <w:t>## VII. Why This Approach Works for Austin Energy</w:t>
      </w:r>
    </w:p>
    <w:p/>
    <w:p>
      <w:r>
        <w:t>### Tailored to Utility Industry Specifics</w:t>
      </w:r>
    </w:p>
    <w:p>
      <w:r>
        <w:t>- ✅ NERC CIP compliance built-in, not bolted-on</w:t>
      </w:r>
    </w:p>
    <w:p>
      <w:r>
        <w:t>- ✅ Regulatory reporting (FERC) integrated into data contracts</w:t>
      </w:r>
    </w:p>
    <w:p>
      <w:r>
        <w:t>- ✅ Critical infrastructure security considerations throughout</w:t>
      </w:r>
    </w:p>
    <w:p>
      <w:r>
        <w:t>- ✅ Grid operations data protection balanced with analytics enablement</w:t>
      </w:r>
    </w:p>
    <w:p/>
    <w:p>
      <w:r>
        <w:t>### Leverages Existing Governance Maturity</w:t>
      </w:r>
    </w:p>
    <w:p>
      <w:r>
        <w:t>- ✅ Framework extends existing 2-year governance foundation</w:t>
      </w:r>
    </w:p>
    <w:p>
      <w:r>
        <w:t>- ✅ Process improvements documented (not rework)</w:t>
      </w:r>
    </w:p>
    <w:p>
      <w:r>
        <w:t>- ✅ Scalable templates prevent reinventing the wheel</w:t>
      </w:r>
    </w:p>
    <w:p/>
    <w:p>
      <w:r>
        <w:t>### Aligns with Modern Data Platforms</w:t>
      </w:r>
    </w:p>
    <w:p>
      <w:r>
        <w:t>- ✅ Snowflake/Synapse/BigQuery-ready governance controls</w:t>
      </w:r>
    </w:p>
    <w:p>
      <w:r>
        <w:t>- ✅ Cloud-native RBAC and audit logging built-in</w:t>
      </w:r>
    </w:p>
    <w:p>
      <w:r>
        <w:t>- ✅ Metadata management leveraging platform features</w:t>
      </w:r>
    </w:p>
    <w:p/>
    <w:p>
      <w:r>
        <w:t>### Security-First, Not Security-Afterthought</w:t>
      </w:r>
    </w:p>
    <w:p>
      <w:r>
        <w:t>- ✅ CISO integration from day 1 of governance council</w:t>
      </w:r>
    </w:p>
    <w:p>
      <w:r>
        <w:t>- ✅ Data classification drives all downstream controls</w:t>
      </w:r>
    </w:p>
    <w:p>
      <w:r>
        <w:t>- ✅ Incident response procedures tested and documented</w:t>
      </w:r>
    </w:p>
    <w:p/>
    <w:p>
      <w:r>
        <w:t>### Measurable &amp; Continuous</w:t>
      </w:r>
    </w:p>
    <w:p>
      <w:r>
        <w:t>- ✅ KPIs tracked monthly (governance health dashboard)</w:t>
      </w:r>
    </w:p>
    <w:p>
      <w:r>
        <w:t>- ✅ Maturity assessment annual; improvements planned quarterly</w:t>
      </w:r>
    </w:p>
    <w:p>
      <w:r>
        <w:t>- ✅ Business value demonstrated (faster analytics, fewer errors, audit readiness)</w:t>
      </w:r>
    </w:p>
    <w:p/>
    <w:p>
      <w:r>
        <w:t>---</w:t>
      </w:r>
    </w:p>
    <w:p/>
    <w:p>
      <w:r>
        <w:t>## VIII. Conclusion</w:t>
      </w:r>
    </w:p>
    <w:p/>
    <w:p>
      <w:r>
        <w:t>Austin Energy's path to governance maturity requires more than a framework—it requires phased, standards-aligned implementation that:</w:t>
      </w:r>
    </w:p>
    <w:p/>
    <w:p>
      <w:r>
        <w:t>1. **Establishes foundational governance** with clear roles and repeatable processes</w:t>
      </w:r>
    </w:p>
    <w:p>
      <w:r>
        <w:t>2. **Integrates security leadership** (CISO) into governance from the start</w:t>
      </w:r>
    </w:p>
    <w:p>
      <w:r>
        <w:t>3. **Leverages modern data platforms** (Snowflake, Synapse, BigQuery) to enforce controls</w:t>
      </w:r>
    </w:p>
    <w:p>
      <w:r>
        <w:t>4. **Addresses regulatory specifics** (NERC CIP, FERC) without bureaucracy</w:t>
      </w:r>
    </w:p>
    <w:p>
      <w:r>
        <w:t>5. **Measures progress** with KPIs and continuous improvement mindset</w:t>
      </w:r>
    </w:p>
    <w:p/>
    <w:p>
      <w:r>
        <w:t>By applying the frameworks, SOPs, and templates provided, Austin Energy can transform from a governance-building stage to a governance-scaling stage within 12 months—enabling faster analytics delivery, regulatory confidence, and data-driven decision-making across the organization.</w:t>
      </w:r>
    </w:p>
    <w:p/>
    <w:p>
      <w:r>
        <w:t>---</w:t>
      </w:r>
    </w:p>
    <w:p/>
    <w:p>
      <w:r>
        <w:t xml:space="preserve">© 2025 Nathan Weber  </w:t>
      </w:r>
    </w:p>
    <w:p>
      <w:r>
        <w:t xml:space="preserve">Licensed under MIT License  </w:t>
      </w:r>
    </w:p>
    <w:p>
      <w:r>
        <w:t>For educational, professional, and portfolio purposes</w:t>
      </w:r>
    </w:p>
    <w:p/>
    <w:p>
      <w:r>
        <w:t>---</w:t>
      </w:r>
    </w:p>
    <w:p/>
    <w:p>
      <w:r>
        <w:t>## Appendix: Quick Reference for Austin Energy</w:t>
      </w:r>
    </w:p>
    <w:p/>
    <w:p>
      <w:r>
        <w:t>### Key Governance Artifacts to Customize</w:t>
      </w:r>
    </w:p>
    <w:p/>
    <w:p>
      <w:r>
        <w:t>1. **B_Framework_Cybersec.md**</w:t>
      </w:r>
    </w:p>
    <w:p>
      <w:r>
        <w:t xml:space="preserve">   - Customize roles to Austin Energy org structure</w:t>
      </w:r>
    </w:p>
    <w:p>
      <w:r>
        <w:t xml:space="preserve">   - Add NERC CIP-specific considerations</w:t>
      </w:r>
    </w:p>
    <w:p/>
    <w:p>
      <w:r>
        <w:t>2. **C_SOP_Cybersec.md**</w:t>
      </w:r>
    </w:p>
    <w:p>
      <w:r>
        <w:t xml:space="preserve">   - Adjust timelines based on Austin Energy approval cycles</w:t>
      </w:r>
    </w:p>
    <w:p>
      <w:r>
        <w:t xml:space="preserve">   - Add NERC CIP checkpoints at each step</w:t>
      </w:r>
    </w:p>
    <w:p/>
    <w:p>
      <w:r>
        <w:t>3. **D_Contract_Cybersec.md**</w:t>
      </w:r>
    </w:p>
    <w:p>
      <w:r>
        <w:t xml:space="preserve">   - Pre-populate regulatory scope (NERC CIP, FERC)</w:t>
      </w:r>
    </w:p>
    <w:p>
      <w:r>
        <w:t xml:space="preserve">   - Define encryption standards for utility data</w:t>
      </w:r>
    </w:p>
    <w:p/>
    <w:p>
      <w:r>
        <w:t>4. **Data Classification Standard (from templates)**</w:t>
      </w:r>
    </w:p>
    <w:p>
      <w:r>
        <w:t xml:space="preserve">   - Grid Operations, Customer, Financial, Public categories</w:t>
      </w:r>
    </w:p>
    <w:p>
      <w:r>
        <w:t xml:space="preserve">   - Control matrix for each classification</w:t>
      </w:r>
    </w:p>
    <w:p/>
    <w:p>
      <w:r>
        <w:t>### Success Criteria (12-Month Targets)</w:t>
      </w:r>
    </w:p>
    <w:p/>
    <w:p>
      <w:r>
        <w:t>- [ ] 80% of enterprise data under governance</w:t>
      </w:r>
    </w:p>
    <w:p>
      <w:r>
        <w:t>- [ ] &lt;8 week average onboarding cycle</w:t>
      </w:r>
    </w:p>
    <w:p>
      <w:r>
        <w:t>- [ ] 100% monthly access review completion</w:t>
      </w:r>
    </w:p>
    <w:p>
      <w:r>
        <w:t>- [ ] Zero NERC CIP audit findings related to governance</w:t>
      </w:r>
    </w:p>
    <w:p>
      <w:r>
        <w:t>- [ ] &gt;4/5 stakeholder satisfaction score</w:t>
      </w:r>
    </w:p>
    <w:p>
      <w:r>
        <w:t>- [ ] $X cost avoidance (reduce manual data quality fixes)</w:t>
      </w:r>
    </w:p>
    <w:p/>
    <w:p>
      <w:r>
        <w:t>### Next Steps</w:t>
      </w:r>
    </w:p>
    <w:p/>
    <w:p>
      <w:r>
        <w:t>1. Present case study to Austin Energy CDO and Governance Council</w:t>
      </w:r>
    </w:p>
    <w:p>
      <w:r>
        <w:t>2. Refine frameworks based on organizational feedback</w:t>
      </w:r>
    </w:p>
    <w:p>
      <w:r>
        <w:t>3. Conduct 2-week pilot with 1-2 existing data assets</w:t>
      </w:r>
    </w:p>
    <w:p>
      <w:r>
        <w:t>4. Expand to full implementation in phases per timeline above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