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C4D4" w14:textId="77777777" w:rsidR="00956B2A" w:rsidRPr="00956B2A" w:rsidRDefault="00956B2A" w:rsidP="00956B2A">
      <w:pPr>
        <w:rPr>
          <w:rFonts w:ascii="Verdana" w:hAnsi="Verdana" w:cs="Arial"/>
        </w:rPr>
      </w:pPr>
      <w:r w:rsidRPr="00956B2A">
        <w:rPr>
          <w:rFonts w:ascii="Verdana" w:hAnsi="Verdana" w:cs="Arial"/>
        </w:rPr>
        <w:t xml:space="preserve">Auteur : </w:t>
      </w:r>
      <w:proofErr w:type="spellStart"/>
      <w:proofErr w:type="gramStart"/>
      <w:r w:rsidRPr="00956B2A">
        <w:rPr>
          <w:rFonts w:ascii="Verdana" w:hAnsi="Verdana" w:cs="Arial"/>
        </w:rPr>
        <w:t>V.Nwehla</w:t>
      </w:r>
      <w:proofErr w:type="spellEnd"/>
      <w:proofErr w:type="gramEnd"/>
      <w:r w:rsidRPr="00956B2A">
        <w:rPr>
          <w:rFonts w:ascii="Verdana" w:hAnsi="Verdana" w:cs="Arial"/>
        </w:rPr>
        <w:t xml:space="preserve"> , </w:t>
      </w:r>
      <w:proofErr w:type="spellStart"/>
      <w:r w:rsidRPr="00956B2A">
        <w:rPr>
          <w:rFonts w:ascii="Verdana" w:hAnsi="Verdana" w:cs="Arial"/>
        </w:rPr>
        <w:t>F.Follereau</w:t>
      </w:r>
      <w:proofErr w:type="spellEnd"/>
    </w:p>
    <w:p w14:paraId="6617F58B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033D181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EF90CF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372538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3FBB4B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A51AE2C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A939CF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BF94E13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36351E66" w14:textId="77777777" w:rsidR="00956B2A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</w:p>
    <w:p w14:paraId="2EDBED52" w14:textId="77777777" w:rsidR="00956B2A" w:rsidRPr="005224CF" w:rsidRDefault="00956B2A" w:rsidP="00956B2A">
      <w:pPr>
        <w:jc w:val="center"/>
        <w:rPr>
          <w:rFonts w:ascii="Arial" w:hAnsi="Arial" w:cs="Arial"/>
          <w:b/>
          <w:bCs/>
          <w:sz w:val="96"/>
          <w:szCs w:val="96"/>
        </w:rPr>
      </w:pPr>
      <w:r w:rsidRPr="005224CF">
        <w:rPr>
          <w:rFonts w:ascii="Arial" w:hAnsi="Arial" w:cs="Arial"/>
          <w:b/>
          <w:bCs/>
          <w:sz w:val="96"/>
          <w:szCs w:val="96"/>
        </w:rPr>
        <w:t>Projet</w:t>
      </w:r>
      <w:r>
        <w:rPr>
          <w:rFonts w:ascii="Arial" w:hAnsi="Arial" w:cs="Arial"/>
          <w:b/>
          <w:bCs/>
          <w:sz w:val="96"/>
          <w:szCs w:val="96"/>
        </w:rPr>
        <w:t xml:space="preserve"> </w:t>
      </w:r>
      <w:proofErr w:type="spellStart"/>
      <w:r w:rsidRPr="005224CF">
        <w:rPr>
          <w:rFonts w:ascii="Arial" w:hAnsi="Arial" w:cs="Arial"/>
          <w:b/>
          <w:bCs/>
          <w:sz w:val="96"/>
          <w:szCs w:val="96"/>
        </w:rPr>
        <w:t>Quideance</w:t>
      </w:r>
      <w:proofErr w:type="spellEnd"/>
    </w:p>
    <w:p w14:paraId="462C3A75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29CB61EA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A78057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9761CDD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733E2F83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B19DA4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FF9698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E524EC9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16A560B2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617B40D0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50725596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4D4A3628" w14:textId="77777777" w:rsidR="00956B2A" w:rsidRDefault="00956B2A" w:rsidP="00956B2A">
      <w:pPr>
        <w:rPr>
          <w:rFonts w:ascii="Arial" w:hAnsi="Arial" w:cs="Arial"/>
          <w:sz w:val="24"/>
          <w:szCs w:val="24"/>
        </w:rPr>
      </w:pPr>
    </w:p>
    <w:p w14:paraId="330C6E21" w14:textId="77777777" w:rsidR="00956B2A" w:rsidRPr="0002714B" w:rsidRDefault="00956B2A" w:rsidP="00956B2A">
      <w:pPr>
        <w:rPr>
          <w:rFonts w:ascii="Arial" w:hAnsi="Arial" w:cs="Arial"/>
          <w:sz w:val="24"/>
          <w:szCs w:val="24"/>
        </w:rPr>
      </w:pPr>
    </w:p>
    <w:p w14:paraId="0E0FBB73" w14:textId="7E271BC3" w:rsidR="00956B2A" w:rsidRPr="00956B2A" w:rsidRDefault="00956B2A" w:rsidP="00956B2A">
      <w:pPr>
        <w:rPr>
          <w:rFonts w:ascii="Verdana" w:eastAsiaTheme="majorEastAsia" w:hAnsi="Verdana" w:cstheme="majorBidi"/>
          <w:color w:val="2F5496" w:themeColor="accent1" w:themeShade="BF"/>
          <w:highlight w:val="lightGray"/>
        </w:rPr>
      </w:pPr>
      <w:r w:rsidRPr="00956B2A">
        <w:rPr>
          <w:rFonts w:ascii="Verdana" w:hAnsi="Verdana" w:cs="Arial"/>
        </w:rPr>
        <w:t xml:space="preserve">             Nom de l’application : </w:t>
      </w:r>
      <w:proofErr w:type="spellStart"/>
      <w:r w:rsidRPr="00956B2A">
        <w:rPr>
          <w:rFonts w:ascii="Verdana" w:hAnsi="Verdana" w:cs="Arial"/>
        </w:rPr>
        <w:t>Quideanc</w:t>
      </w:r>
      <w:r>
        <w:rPr>
          <w:rFonts w:ascii="Verdana" w:hAnsi="Verdana" w:cs="Arial"/>
        </w:rPr>
        <w:t>e</w:t>
      </w:r>
      <w:proofErr w:type="spellEnd"/>
      <w:r w:rsidRPr="00956B2A">
        <w:rPr>
          <w:rFonts w:ascii="Verdana" w:hAnsi="Verdana"/>
          <w:highlight w:val="lightGray"/>
        </w:rPr>
        <w:br w:type="page"/>
      </w:r>
    </w:p>
    <w:sdt>
      <w:sdtPr>
        <w:id w:val="-525327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4B35F1" w14:textId="5DC1D6C1" w:rsidR="005523B4" w:rsidRDefault="005523B4">
          <w:pPr>
            <w:pStyle w:val="En-ttedetabledesmatires"/>
          </w:pPr>
          <w:r>
            <w:t>Table des matières</w:t>
          </w:r>
        </w:p>
        <w:p w14:paraId="14222223" w14:textId="518554D1" w:rsidR="00AC0113" w:rsidRDefault="005523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52551" w:history="1">
            <w:r w:rsidR="00AC0113" w:rsidRPr="00535463">
              <w:rPr>
                <w:rStyle w:val="Lienhypertexte"/>
                <w:noProof/>
              </w:rPr>
              <w:t>I  Contexte du projet</w:t>
            </w:r>
            <w:r w:rsidR="00AC0113">
              <w:rPr>
                <w:noProof/>
                <w:webHidden/>
              </w:rPr>
              <w:tab/>
            </w:r>
            <w:r w:rsidR="00AC0113">
              <w:rPr>
                <w:noProof/>
                <w:webHidden/>
              </w:rPr>
              <w:fldChar w:fldCharType="begin"/>
            </w:r>
            <w:r w:rsidR="00AC0113">
              <w:rPr>
                <w:noProof/>
                <w:webHidden/>
              </w:rPr>
              <w:instrText xml:space="preserve"> PAGEREF _Toc98252551 \h </w:instrText>
            </w:r>
            <w:r w:rsidR="00AC0113">
              <w:rPr>
                <w:noProof/>
                <w:webHidden/>
              </w:rPr>
            </w:r>
            <w:r w:rsidR="00AC0113">
              <w:rPr>
                <w:noProof/>
                <w:webHidden/>
              </w:rPr>
              <w:fldChar w:fldCharType="separate"/>
            </w:r>
            <w:r w:rsidR="00AC0113">
              <w:rPr>
                <w:noProof/>
                <w:webHidden/>
              </w:rPr>
              <w:t>3</w:t>
            </w:r>
            <w:r w:rsidR="00AC0113">
              <w:rPr>
                <w:noProof/>
                <w:webHidden/>
              </w:rPr>
              <w:fldChar w:fldCharType="end"/>
            </w:r>
          </w:hyperlink>
        </w:p>
        <w:p w14:paraId="7C845FD2" w14:textId="7CC967CC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2" w:history="1">
            <w:r w:rsidRPr="00535463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Présentation de l’entreprise Ideance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CE396" w14:textId="5E6BE911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3" w:history="1">
            <w:r w:rsidRPr="00535463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Les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EBB3" w14:textId="1BF1D9F3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4" w:history="1">
            <w:r w:rsidRPr="00535463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Les interfaces existantes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615C2" w14:textId="55CF6FDB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5" w:history="1">
            <w:r w:rsidRPr="00535463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Les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8454" w14:textId="01C012B2" w:rsidR="00AC0113" w:rsidRDefault="00AC01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6" w:history="1">
            <w:r w:rsidRPr="00535463">
              <w:rPr>
                <w:rStyle w:val="Lienhypertexte"/>
                <w:noProof/>
              </w:rPr>
              <w:t>II  Description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A3D9F" w14:textId="23DB6384" w:rsidR="00AC0113" w:rsidRDefault="00AC01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7" w:history="1">
            <w:r w:rsidRPr="00535463">
              <w:rPr>
                <w:rStyle w:val="Lienhypertexte"/>
                <w:noProof/>
              </w:rPr>
              <w:t>III  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AAB98" w14:textId="0F0A01BB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8" w:history="1">
            <w:r w:rsidRPr="00535463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Règles générales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5C4D8" w14:textId="4696F11C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59" w:history="1">
            <w:r w:rsidRPr="00535463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Règles pour le questionnaire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6CD6" w14:textId="7D6F3DCB" w:rsidR="00AC0113" w:rsidRDefault="00AC01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0" w:history="1">
            <w:r w:rsidRPr="00535463">
              <w:rPr>
                <w:rStyle w:val="Lienhypertexte"/>
                <w:noProof/>
              </w:rPr>
              <w:t>IV  Quelques outils nécessaires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0378" w14:textId="05D603D5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1" w:history="1">
            <w:r w:rsidRPr="00535463">
              <w:rPr>
                <w:rStyle w:val="Lienhypertexte"/>
                <w:noProof/>
              </w:rPr>
              <w:t>a)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2CF23" w14:textId="4258E8E6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2" w:history="1">
            <w:r w:rsidRPr="00535463">
              <w:rPr>
                <w:rStyle w:val="Lienhypertexte"/>
                <w:noProof/>
              </w:rPr>
              <w:t>b)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Espace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14291" w14:textId="6D2E4D8F" w:rsidR="00AC0113" w:rsidRDefault="00AC0113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3" w:history="1">
            <w:r w:rsidRPr="00535463">
              <w:rPr>
                <w:rStyle w:val="Lienhypertexte"/>
                <w:noProof/>
              </w:rPr>
              <w:t>1)Mot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37EC7" w14:textId="4B062E5F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4" w:history="1">
            <w:r w:rsidRPr="00535463">
              <w:rPr>
                <w:rStyle w:val="Lienhypertexte"/>
                <w:noProof/>
              </w:rPr>
              <w:t>c)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Espace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38AC8" w14:textId="61353685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5" w:history="1">
            <w:r w:rsidRPr="00535463">
              <w:rPr>
                <w:rStyle w:val="Lienhypertexte"/>
                <w:noProof/>
              </w:rPr>
              <w:t>d)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Gestion de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0979" w14:textId="7D1773DD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6" w:history="1">
            <w:r w:rsidRPr="00535463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59AD" w14:textId="3F51E77A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7" w:history="1">
            <w:r w:rsidRPr="00535463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Le super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F8EC" w14:textId="39914E9C" w:rsidR="00AC0113" w:rsidRDefault="00AC01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8" w:history="1">
            <w:r w:rsidRPr="00535463">
              <w:rPr>
                <w:rStyle w:val="Lienhypertexte"/>
                <w:noProof/>
              </w:rPr>
              <w:t>V  Le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3C9E" w14:textId="25098DEB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69" w:history="1">
            <w:r w:rsidRPr="00535463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Création d’un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4CCB" w14:textId="080335C7" w:rsidR="00AC0113" w:rsidRDefault="00AC011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0" w:history="1">
            <w:r w:rsidRPr="00535463">
              <w:rPr>
                <w:rStyle w:val="Lienhypertexte"/>
                <w:rFonts w:cstheme="minorHAnsi"/>
                <w:noProof/>
              </w:rPr>
              <w:t>1)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rFonts w:cstheme="minorHAnsi"/>
                <w:noProof/>
              </w:rPr>
              <w:t>Un 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6E7F4" w14:textId="5D84E04A" w:rsidR="00AC0113" w:rsidRDefault="00AC011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1" w:history="1">
            <w:r w:rsidRPr="00535463">
              <w:rPr>
                <w:rStyle w:val="Lienhypertexte"/>
                <w:rFonts w:cstheme="minorHAnsi"/>
                <w:noProof/>
              </w:rPr>
              <w:t>2)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rFonts w:cstheme="minorHAnsi"/>
                <w:noProof/>
              </w:rPr>
              <w:t>Un résumé descriptif du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D5E2C" w14:textId="4C1858B1" w:rsidR="00AC0113" w:rsidRDefault="00AC011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2" w:history="1">
            <w:r w:rsidRPr="00535463">
              <w:rPr>
                <w:rStyle w:val="Lienhypertexte"/>
                <w:rFonts w:cstheme="minorHAnsi"/>
                <w:noProof/>
              </w:rPr>
              <w:t>3)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rFonts w:cstheme="minorHAnsi"/>
                <w:noProof/>
              </w:rPr>
              <w:t>Un corps (question, réponse)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925A" w14:textId="6D6B9CAD" w:rsidR="00AC0113" w:rsidRDefault="00AC0113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3" w:history="1">
            <w:r w:rsidRPr="00535463">
              <w:rPr>
                <w:rStyle w:val="Lienhypertexte"/>
                <w:rFonts w:cstheme="minorHAnsi"/>
                <w:noProof/>
              </w:rPr>
              <w:t>4)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rFonts w:cstheme="minorHAnsi"/>
                <w:noProof/>
              </w:rPr>
              <w:t>Un bouton Valider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74C3" w14:textId="40D00765" w:rsidR="00AC0113" w:rsidRDefault="00AC0113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4" w:history="1">
            <w:r w:rsidRPr="00535463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35463">
              <w:rPr>
                <w:rStyle w:val="Lienhypertexte"/>
                <w:noProof/>
              </w:rPr>
              <w:t>Conditions de validité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5699" w14:textId="07701AA9" w:rsidR="00AC0113" w:rsidRDefault="00AC011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252575" w:history="1">
            <w:r w:rsidRPr="00535463">
              <w:rPr>
                <w:rStyle w:val="Lienhypertexte"/>
                <w:noProof/>
              </w:rPr>
              <w:t>VI  Les réponses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_Toc98252575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3099" w14:textId="1F400BCB" w:rsidR="005523B4" w:rsidRDefault="005523B4">
          <w:r>
            <w:rPr>
              <w:b/>
              <w:bCs/>
            </w:rPr>
            <w:fldChar w:fldCharType="end"/>
          </w:r>
        </w:p>
      </w:sdtContent>
    </w:sdt>
    <w:p w14:paraId="10D98C4F" w14:textId="4DD17A25" w:rsidR="005523B4" w:rsidRDefault="005523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fr-FR"/>
        </w:rPr>
      </w:pPr>
      <w:r>
        <w:br w:type="page"/>
      </w:r>
    </w:p>
    <w:p w14:paraId="7847AFC9" w14:textId="77777777" w:rsidR="00956B2A" w:rsidRPr="005523B4" w:rsidRDefault="00956B2A" w:rsidP="005523B4">
      <w:pPr>
        <w:pStyle w:val="En-ttedetabledesmatires"/>
      </w:pPr>
    </w:p>
    <w:p w14:paraId="634596C7" w14:textId="255010A8" w:rsidR="00956B2A" w:rsidRDefault="00956B2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E9C2DEA" w14:textId="171A2A03" w:rsidR="00AE58F7" w:rsidRDefault="00AE7962" w:rsidP="00AE7962">
      <w:pPr>
        <w:pStyle w:val="Titre1"/>
        <w:spacing w:before="480"/>
        <w:ind w:left="737"/>
      </w:pPr>
      <w:r>
        <w:fldChar w:fldCharType="begin"/>
      </w:r>
      <w:r>
        <w:instrText xml:space="preserve"> =1\*ROMAN </w:instrText>
      </w:r>
      <w:r>
        <w:fldChar w:fldCharType="separate"/>
      </w:r>
      <w:bookmarkStart w:id="0" w:name="_Toc98252240"/>
      <w:bookmarkStart w:id="1" w:name="_Toc98252551"/>
      <w:r>
        <w:rPr>
          <w:noProof/>
        </w:rPr>
        <w:t>I</w:t>
      </w:r>
      <w:r>
        <w:fldChar w:fldCharType="end"/>
      </w:r>
      <w:r>
        <w:t xml:space="preserve">  </w:t>
      </w:r>
      <w:r w:rsidR="00AE58F7">
        <w:t>Contexte du projet</w:t>
      </w:r>
      <w:bookmarkEnd w:id="0"/>
      <w:bookmarkEnd w:id="1"/>
    </w:p>
    <w:p w14:paraId="0080C5EC" w14:textId="642247D1" w:rsidR="001C72D9" w:rsidRDefault="001C72D9" w:rsidP="00866DF3">
      <w:pPr>
        <w:pStyle w:val="Titre2"/>
        <w:numPr>
          <w:ilvl w:val="1"/>
          <w:numId w:val="1"/>
        </w:numPr>
        <w:ind w:left="993" w:firstLine="84"/>
      </w:pPr>
      <w:bookmarkStart w:id="2" w:name="_Toc98252241"/>
      <w:bookmarkStart w:id="3" w:name="_Toc98252552"/>
      <w:r w:rsidRPr="004D3D48">
        <w:t xml:space="preserve">Présentation de l’entreprise </w:t>
      </w:r>
      <w:proofErr w:type="spellStart"/>
      <w:r w:rsidRPr="004D3D48">
        <w:t>Ideance</w:t>
      </w:r>
      <w:bookmarkEnd w:id="2"/>
      <w:bookmarkEnd w:id="3"/>
      <w:proofErr w:type="spellEnd"/>
    </w:p>
    <w:p w14:paraId="432FCBF6" w14:textId="77777777" w:rsidR="00713C7B" w:rsidRPr="00713C7B" w:rsidRDefault="00713C7B" w:rsidP="00713C7B"/>
    <w:p w14:paraId="440E575B" w14:textId="15BC60AF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société d’expertise en accessibilité numérique. Elle intervient auprès d’entreprises privées et d’organismes publics, en France et en Europe, pour les accompagner à prendre en compte le handicap sur leurs services et contenus numériques. </w:t>
      </w:r>
      <w:proofErr w:type="spellStart"/>
      <w:r w:rsidRPr="00713C7B">
        <w:rPr>
          <w:rFonts w:ascii="Verdana" w:hAnsi="Verdana" w:cs="Arial"/>
        </w:rPr>
        <w:t>Ideance</w:t>
      </w:r>
      <w:proofErr w:type="spellEnd"/>
      <w:r w:rsidRPr="00713C7B">
        <w:rPr>
          <w:rFonts w:ascii="Verdana" w:hAnsi="Verdana" w:cs="Arial"/>
        </w:rPr>
        <w:t xml:space="preserve"> est une entreprise composée de six personnes (consultant et expert en accessibilité) dont le président fondateur est Sébastien Delorme.</w:t>
      </w:r>
    </w:p>
    <w:p w14:paraId="76D5D032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40A2E3EA" w14:textId="51403532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Remarque :  Entreprise respectant la parité homme-femme (3 hommes, 4 femmes)</w:t>
      </w:r>
    </w:p>
    <w:p w14:paraId="274592C9" w14:textId="77777777" w:rsidR="00713C7B" w:rsidRPr="00713C7B" w:rsidRDefault="00713C7B" w:rsidP="00713C7B">
      <w:pPr>
        <w:pStyle w:val="Paragraphedeliste"/>
        <w:ind w:left="360"/>
      </w:pPr>
    </w:p>
    <w:p w14:paraId="320E6CBC" w14:textId="1BB08592" w:rsidR="001C72D9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4" w:name="_Toc98252242"/>
      <w:bookmarkStart w:id="5" w:name="_Toc98252553"/>
      <w:r w:rsidRPr="004D3D48">
        <w:t>Les objectifs du projet</w:t>
      </w:r>
      <w:bookmarkEnd w:id="4"/>
      <w:bookmarkEnd w:id="5"/>
    </w:p>
    <w:p w14:paraId="5E00E66A" w14:textId="77777777" w:rsidR="00713C7B" w:rsidRPr="00713C7B" w:rsidRDefault="00713C7B" w:rsidP="00713C7B"/>
    <w:p w14:paraId="2DCDADAF" w14:textId="03A0F7F8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Réaliser un site qui permet à ses administrateurs de faire des questionnaires et de les envoyés à des utilisateurs randomiser ou non.</w:t>
      </w:r>
    </w:p>
    <w:p w14:paraId="5155847D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</w:p>
    <w:p w14:paraId="6E1993E6" w14:textId="331CF7C5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Analyser les données des questionnaires retournés</w:t>
      </w:r>
      <w:r>
        <w:rPr>
          <w:rFonts w:ascii="Verdana" w:hAnsi="Verdana" w:cs="Arial"/>
        </w:rPr>
        <w:t>.</w:t>
      </w:r>
    </w:p>
    <w:p w14:paraId="795A16BB" w14:textId="77777777" w:rsidR="00713C7B" w:rsidRPr="00713C7B" w:rsidRDefault="00713C7B" w:rsidP="00713C7B">
      <w:pPr>
        <w:pStyle w:val="Paragraphedeliste"/>
        <w:ind w:left="360"/>
      </w:pPr>
    </w:p>
    <w:p w14:paraId="3519B9B2" w14:textId="63944912" w:rsidR="001C72D9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6" w:name="_Toc98252243"/>
      <w:bookmarkStart w:id="7" w:name="_Toc98252554"/>
      <w:r w:rsidRPr="004D3D48">
        <w:t>Les interfaces existantes</w:t>
      </w:r>
      <w:bookmarkEnd w:id="6"/>
      <w:bookmarkEnd w:id="7"/>
    </w:p>
    <w:p w14:paraId="4AC42C34" w14:textId="77777777" w:rsidR="00713C7B" w:rsidRPr="00713C7B" w:rsidRDefault="00713C7B" w:rsidP="00713C7B"/>
    <w:p w14:paraId="086E6673" w14:textId="77777777" w:rsidR="00713C7B" w:rsidRP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Site responsive</w:t>
      </w:r>
    </w:p>
    <w:p w14:paraId="7FD36150" w14:textId="2428BCB4" w:rsidR="00713C7B" w:rsidRDefault="00713C7B" w:rsidP="00713C7B">
      <w:pPr>
        <w:pStyle w:val="Paragraphedeliste"/>
        <w:ind w:left="360"/>
        <w:rPr>
          <w:rFonts w:ascii="Verdana" w:hAnsi="Verdana" w:cs="Arial"/>
        </w:rPr>
      </w:pPr>
      <w:r w:rsidRPr="00713C7B">
        <w:rPr>
          <w:rFonts w:ascii="Verdana" w:hAnsi="Verdana" w:cs="Arial"/>
        </w:rPr>
        <w:t>Web application</w:t>
      </w:r>
    </w:p>
    <w:p w14:paraId="49DC0CA6" w14:textId="77777777" w:rsidR="00176659" w:rsidRPr="00713C7B" w:rsidRDefault="00176659" w:rsidP="00713C7B">
      <w:pPr>
        <w:pStyle w:val="Paragraphedeliste"/>
        <w:ind w:left="360"/>
      </w:pPr>
    </w:p>
    <w:p w14:paraId="48C8D0EF" w14:textId="3C788C53" w:rsidR="00AE58F7" w:rsidRDefault="001C72D9" w:rsidP="00866DF3">
      <w:pPr>
        <w:pStyle w:val="Titre2"/>
        <w:numPr>
          <w:ilvl w:val="1"/>
          <w:numId w:val="1"/>
        </w:numPr>
        <w:ind w:left="1434" w:hanging="357"/>
      </w:pPr>
      <w:bookmarkStart w:id="8" w:name="_Toc98252244"/>
      <w:bookmarkStart w:id="9" w:name="_Toc98252555"/>
      <w:r w:rsidRPr="004D3D48">
        <w:t>Les cibles</w:t>
      </w:r>
      <w:bookmarkEnd w:id="8"/>
      <w:bookmarkEnd w:id="9"/>
      <w:r w:rsidR="00AE58F7" w:rsidRPr="004D3D48">
        <w:t xml:space="preserve"> </w:t>
      </w:r>
    </w:p>
    <w:p w14:paraId="77AC32E0" w14:textId="77777777" w:rsidR="00176659" w:rsidRPr="00176659" w:rsidRDefault="00176659" w:rsidP="00176659"/>
    <w:p w14:paraId="5FB0B2F3" w14:textId="77777777" w:rsidR="00176659" w:rsidRPr="00176659" w:rsidRDefault="00176659" w:rsidP="00176659">
      <w:pPr>
        <w:pStyle w:val="Paragraphedeliste"/>
        <w:ind w:left="360"/>
        <w:rPr>
          <w:rFonts w:ascii="Verdana" w:hAnsi="Verdana" w:cs="Arial"/>
        </w:rPr>
      </w:pPr>
      <w:r w:rsidRPr="00176659">
        <w:rPr>
          <w:rFonts w:ascii="Verdana" w:hAnsi="Verdana" w:cs="Arial"/>
        </w:rPr>
        <w:t xml:space="preserve">Les cibles marketing ou </w:t>
      </w:r>
      <w:proofErr w:type="spellStart"/>
      <w:r w:rsidRPr="00176659">
        <w:rPr>
          <w:rFonts w:ascii="Verdana" w:hAnsi="Verdana" w:cs="Arial"/>
        </w:rPr>
        <w:t>l</w:t>
      </w:r>
      <w:proofErr w:type="spellEnd"/>
      <w:r w:rsidRPr="00176659">
        <w:rPr>
          <w:rFonts w:ascii="Verdana" w:hAnsi="Verdana" w:cs="Arial"/>
        </w:rPr>
        <w:t xml:space="preserve"> cibles d’usage : les utilisateurs</w:t>
      </w:r>
    </w:p>
    <w:p w14:paraId="1539A662" w14:textId="77777777" w:rsidR="00176659" w:rsidRPr="00176659" w:rsidRDefault="00176659" w:rsidP="00176659"/>
    <w:p w14:paraId="3A39F970" w14:textId="6A1ED10F" w:rsidR="00AE58F7" w:rsidRPr="00CF25B1" w:rsidRDefault="00AE7962" w:rsidP="00516DB9">
      <w:pPr>
        <w:pStyle w:val="Titre1"/>
        <w:ind w:left="737"/>
      </w:pPr>
      <w:r>
        <w:fldChar w:fldCharType="begin"/>
      </w:r>
      <w:r>
        <w:instrText xml:space="preserve"> </w:instrText>
      </w:r>
      <w:r>
        <w:instrText xml:space="preserve"> =</w:instrText>
      </w:r>
      <w:r>
        <w:instrText>2</w:instrText>
      </w:r>
      <w:r>
        <w:instrText>\*ROMAN</w:instrText>
      </w:r>
      <w:r>
        <w:instrText xml:space="preserve"> </w:instrText>
      </w:r>
      <w:r>
        <w:fldChar w:fldCharType="separate"/>
      </w:r>
      <w:bookmarkStart w:id="10" w:name="_Toc98252245"/>
      <w:bookmarkStart w:id="11" w:name="_Toc98252556"/>
      <w:r>
        <w:rPr>
          <w:noProof/>
        </w:rPr>
        <w:t>II</w:t>
      </w:r>
      <w:r>
        <w:fldChar w:fldCharType="end"/>
      </w:r>
      <w:r>
        <w:t xml:space="preserve">  </w:t>
      </w:r>
      <w:r w:rsidR="00AE58F7" w:rsidRPr="00CF25B1">
        <w:t>Description de l’application</w:t>
      </w:r>
      <w:bookmarkEnd w:id="10"/>
      <w:bookmarkEnd w:id="11"/>
    </w:p>
    <w:p w14:paraId="7D2FDBBC" w14:textId="77777777" w:rsidR="00EB4173" w:rsidRDefault="00EB4173" w:rsidP="00516DB9">
      <w:pPr>
        <w:ind w:left="357"/>
        <w:rPr>
          <w:rFonts w:ascii="Verdana" w:hAnsi="Verdana"/>
        </w:rPr>
      </w:pP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est </w:t>
      </w:r>
      <w:r>
        <w:rPr>
          <w:rFonts w:ascii="Verdana" w:hAnsi="Verdana"/>
        </w:rPr>
        <w:t xml:space="preserve">une </w:t>
      </w:r>
      <w:r w:rsidRPr="00B7631D">
        <w:rPr>
          <w:rFonts w:ascii="Verdana" w:hAnsi="Verdana"/>
        </w:rPr>
        <w:t xml:space="preserve">application web (web mobile) mise en place par la société 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.</w:t>
      </w:r>
      <w:r>
        <w:rPr>
          <w:rFonts w:ascii="Verdana" w:hAnsi="Verdana"/>
        </w:rPr>
        <w:t xml:space="preserve"> Dans un besoin d’interroger ses clients, utilisateurs </w:t>
      </w:r>
      <w:proofErr w:type="spellStart"/>
      <w:r>
        <w:rPr>
          <w:rFonts w:ascii="Verdana" w:hAnsi="Verdana"/>
        </w:rPr>
        <w:t>Ideance</w:t>
      </w:r>
      <w:proofErr w:type="spellEnd"/>
      <w:r>
        <w:rPr>
          <w:rFonts w:ascii="Verdana" w:hAnsi="Verdana"/>
        </w:rPr>
        <w:t xml:space="preserve"> nous a soumis une idée de projet qui une fois abouti permettra d’effectuer et de traiter des sondages. </w:t>
      </w:r>
      <w:proofErr w:type="spellStart"/>
      <w:r>
        <w:rPr>
          <w:rFonts w:ascii="Verdana" w:hAnsi="Verdana"/>
        </w:rPr>
        <w:t>Quidieance</w:t>
      </w:r>
      <w:proofErr w:type="spellEnd"/>
      <w:r>
        <w:rPr>
          <w:rFonts w:ascii="Verdana" w:hAnsi="Verdana"/>
        </w:rPr>
        <w:t xml:space="preserve"> sera composée de :</w:t>
      </w:r>
    </w:p>
    <w:p w14:paraId="300DBE6C" w14:textId="3BDD6AFD" w:rsidR="00EB4173" w:rsidRPr="008D4DE2" w:rsidRDefault="00EB4173" w:rsidP="00866DF3">
      <w:pPr>
        <w:pStyle w:val="Paragraphedeliste"/>
        <w:numPr>
          <w:ilvl w:val="0"/>
          <w:numId w:val="10"/>
        </w:numPr>
        <w:ind w:left="1066" w:hanging="357"/>
        <w:rPr>
          <w:rFonts w:ascii="Verdana" w:hAnsi="Verdana"/>
        </w:rPr>
      </w:pPr>
      <w:r w:rsidRPr="008D4DE2">
        <w:rPr>
          <w:rFonts w:ascii="Verdana" w:hAnsi="Verdana"/>
        </w:rPr>
        <w:t>La gestion des questionnaires</w:t>
      </w:r>
    </w:p>
    <w:p w14:paraId="1A4F0A48" w14:textId="6A7FF2E1" w:rsidR="00EB4173" w:rsidRPr="008D4DE2" w:rsidRDefault="00EB4173" w:rsidP="00866DF3">
      <w:pPr>
        <w:pStyle w:val="Paragraphedeliste"/>
        <w:numPr>
          <w:ilvl w:val="0"/>
          <w:numId w:val="10"/>
        </w:numPr>
        <w:ind w:left="1066" w:hanging="357"/>
        <w:rPr>
          <w:rFonts w:ascii="Verdana" w:hAnsi="Verdana"/>
        </w:rPr>
      </w:pPr>
      <w:r w:rsidRPr="008D4DE2">
        <w:rPr>
          <w:rFonts w:ascii="Verdana" w:hAnsi="Verdana"/>
        </w:rPr>
        <w:t xml:space="preserve">Le traitement des données. </w:t>
      </w:r>
    </w:p>
    <w:p w14:paraId="654A25D9" w14:textId="77777777" w:rsidR="00EB4173" w:rsidRPr="00B7631D" w:rsidRDefault="00EB4173" w:rsidP="00EB4173">
      <w:pPr>
        <w:jc w:val="both"/>
        <w:rPr>
          <w:rFonts w:ascii="Verdana" w:hAnsi="Verdana"/>
        </w:rPr>
      </w:pPr>
      <w:r w:rsidRPr="00B7631D">
        <w:rPr>
          <w:rFonts w:ascii="Verdana" w:hAnsi="Verdana"/>
        </w:rPr>
        <w:lastRenderedPageBreak/>
        <w:t>Le site sera une application web (web mobile) qui aura pour but de :</w:t>
      </w:r>
    </w:p>
    <w:p w14:paraId="689AF0CA" w14:textId="77777777" w:rsidR="00EB4173" w:rsidRPr="00B7631D" w:rsidRDefault="00EB4173" w:rsidP="00EB4173">
      <w:pPr>
        <w:ind w:firstLine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front :</w:t>
      </w:r>
    </w:p>
    <w:p w14:paraId="1B1451FF" w14:textId="77777777" w:rsidR="00EB4173" w:rsidRPr="00B7631D" w:rsidRDefault="00EB4173" w:rsidP="00866DF3">
      <w:pPr>
        <w:pStyle w:val="Paragraphedeliste"/>
        <w:numPr>
          <w:ilvl w:val="0"/>
          <w:numId w:val="11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De permettre à des utilisateurs (de la société 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) de s’enregistrer sur la plateforme</w:t>
      </w:r>
    </w:p>
    <w:p w14:paraId="759A6A97" w14:textId="77777777" w:rsidR="00EB4173" w:rsidRPr="00B7631D" w:rsidRDefault="00EB4173" w:rsidP="00866DF3">
      <w:pPr>
        <w:pStyle w:val="Paragraphedeliste"/>
        <w:numPr>
          <w:ilvl w:val="0"/>
          <w:numId w:val="11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>Créer et d'envoyer un certain nombre de questionnaire à des utilisateurs</w:t>
      </w:r>
    </w:p>
    <w:p w14:paraId="3FF82395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</w:p>
    <w:p w14:paraId="2D79E75E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  <w:r w:rsidRPr="00B7631D">
        <w:rPr>
          <w:rFonts w:ascii="Verdana" w:hAnsi="Verdana"/>
        </w:rPr>
        <w:t>Du côté administrateur :</w:t>
      </w:r>
    </w:p>
    <w:p w14:paraId="38ADCBA1" w14:textId="77777777" w:rsidR="00EB4173" w:rsidRPr="00B7631D" w:rsidRDefault="00EB4173" w:rsidP="00866DF3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>Après récupération des données de ses utilisateurs, un traitement se fera via une plateforme administrative qui sera développée pour traiter de ces questions sur le site.</w:t>
      </w:r>
    </w:p>
    <w:p w14:paraId="7E69A817" w14:textId="77777777" w:rsidR="00EB4173" w:rsidRPr="00B7631D" w:rsidRDefault="00EB4173" w:rsidP="00866DF3">
      <w:pPr>
        <w:pStyle w:val="Paragraphedeliste"/>
        <w:numPr>
          <w:ilvl w:val="0"/>
          <w:numId w:val="12"/>
        </w:numPr>
        <w:jc w:val="both"/>
        <w:rPr>
          <w:rFonts w:ascii="Verdana" w:hAnsi="Verdana"/>
        </w:rPr>
      </w:pPr>
      <w:r w:rsidRPr="00B7631D">
        <w:rPr>
          <w:rFonts w:ascii="Verdana" w:hAnsi="Verdana"/>
        </w:rPr>
        <w:t>De mettre ces statistiques à disposition du public (</w:t>
      </w:r>
      <w:proofErr w:type="spellStart"/>
      <w:r w:rsidRPr="00B7631D">
        <w:rPr>
          <w:rFonts w:ascii="Verdana" w:hAnsi="Verdana"/>
        </w:rPr>
        <w:t>Ideance</w:t>
      </w:r>
      <w:proofErr w:type="spellEnd"/>
      <w:r w:rsidRPr="00B7631D">
        <w:rPr>
          <w:rFonts w:ascii="Verdana" w:hAnsi="Verdana"/>
        </w:rPr>
        <w:t>)</w:t>
      </w:r>
    </w:p>
    <w:p w14:paraId="36627AEF" w14:textId="77777777" w:rsidR="00EB4173" w:rsidRPr="00B7631D" w:rsidRDefault="00EB4173" w:rsidP="00EB4173">
      <w:pPr>
        <w:ind w:left="708"/>
        <w:jc w:val="both"/>
        <w:rPr>
          <w:rFonts w:ascii="Verdana" w:hAnsi="Verdana"/>
        </w:rPr>
      </w:pPr>
    </w:p>
    <w:p w14:paraId="7B12F0F9" w14:textId="77777777" w:rsidR="00EB4173" w:rsidRDefault="00EB4173" w:rsidP="00EB4173">
      <w:pPr>
        <w:ind w:left="708"/>
        <w:jc w:val="both"/>
        <w:rPr>
          <w:rFonts w:ascii="Verdana" w:hAnsi="Verdana"/>
          <w:sz w:val="24"/>
          <w:szCs w:val="24"/>
        </w:rPr>
      </w:pPr>
      <w:r w:rsidRPr="00B7631D">
        <w:rPr>
          <w:rFonts w:ascii="Verdana" w:hAnsi="Verdana"/>
        </w:rPr>
        <w:t xml:space="preserve">L’application aura pour nom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et sera disponible sur </w:t>
      </w:r>
      <w:hyperlink r:id="rId8" w:history="1">
        <w:r w:rsidRPr="00B7631D">
          <w:rPr>
            <w:rStyle w:val="Lienhypertexte"/>
            <w:rFonts w:ascii="Verdana" w:hAnsi="Verdana"/>
          </w:rPr>
          <w:t>www.(à</w:t>
        </w:r>
      </w:hyperlink>
      <w:r w:rsidRPr="00B7631D">
        <w:rPr>
          <w:rFonts w:ascii="Verdana" w:hAnsi="Verdana"/>
        </w:rPr>
        <w:t xml:space="preserve"> définir).</w:t>
      </w:r>
    </w:p>
    <w:bookmarkStart w:id="12" w:name="_Toc98166194"/>
    <w:bookmarkStart w:id="13" w:name="_Toc98252246"/>
    <w:p w14:paraId="20B36B9B" w14:textId="6C98F673" w:rsidR="00EB4173" w:rsidRPr="00CF25B1" w:rsidRDefault="0054305B" w:rsidP="00516DB9">
      <w:pPr>
        <w:pStyle w:val="Titre1"/>
        <w:ind w:left="737"/>
      </w:pPr>
      <w:r>
        <w:fldChar w:fldCharType="begin"/>
      </w:r>
      <w:r>
        <w:instrText xml:space="preserve"> </w:instrText>
      </w:r>
      <w:r>
        <w:instrText xml:space="preserve"> =</w:instrText>
      </w:r>
      <w:r>
        <w:instrText>3</w:instrText>
      </w:r>
      <w:r>
        <w:instrText>\*ROMAN</w:instrText>
      </w:r>
      <w:r>
        <w:instrText xml:space="preserve"> </w:instrText>
      </w:r>
      <w:r>
        <w:fldChar w:fldCharType="separate"/>
      </w:r>
      <w:bookmarkStart w:id="14" w:name="_Toc98252557"/>
      <w:r>
        <w:rPr>
          <w:noProof/>
        </w:rPr>
        <w:t>III</w:t>
      </w:r>
      <w:r>
        <w:fldChar w:fldCharType="end"/>
      </w:r>
      <w:r>
        <w:t xml:space="preserve">  </w:t>
      </w:r>
      <w:r w:rsidR="00EB4173" w:rsidRPr="00CF25B1">
        <w:t>Règles de gestion</w:t>
      </w:r>
      <w:bookmarkEnd w:id="12"/>
      <w:bookmarkEnd w:id="13"/>
      <w:bookmarkEnd w:id="14"/>
    </w:p>
    <w:p w14:paraId="1E33E98F" w14:textId="77777777" w:rsidR="00EB4173" w:rsidRPr="00B7631D" w:rsidRDefault="00EB4173" w:rsidP="00516DB9">
      <w:pPr>
        <w:ind w:left="357"/>
        <w:rPr>
          <w:rFonts w:ascii="Verdana" w:hAnsi="Verdana"/>
        </w:rPr>
      </w:pPr>
      <w:r w:rsidRPr="00B7631D">
        <w:rPr>
          <w:rFonts w:ascii="Verdana" w:hAnsi="Verdana"/>
        </w:rPr>
        <w:t xml:space="preserve">L’application </w:t>
      </w:r>
      <w:proofErr w:type="spellStart"/>
      <w:r w:rsidRPr="00B7631D">
        <w:rPr>
          <w:rFonts w:ascii="Verdana" w:hAnsi="Verdana"/>
        </w:rPr>
        <w:t>Quideance</w:t>
      </w:r>
      <w:proofErr w:type="spellEnd"/>
      <w:r w:rsidRPr="00B7631D">
        <w:rPr>
          <w:rFonts w:ascii="Verdana" w:hAnsi="Verdana"/>
        </w:rPr>
        <w:t xml:space="preserve"> aura des règles de gestion, que l’on a divisé en plusieurs parties. </w:t>
      </w:r>
    </w:p>
    <w:p w14:paraId="4893DB08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6B4691B4" w14:textId="4F97442F" w:rsidR="00EB4173" w:rsidRPr="00E91328" w:rsidRDefault="00EB4173" w:rsidP="00866DF3">
      <w:pPr>
        <w:pStyle w:val="Titre2"/>
        <w:numPr>
          <w:ilvl w:val="0"/>
          <w:numId w:val="25"/>
        </w:numPr>
      </w:pPr>
      <w:bookmarkStart w:id="15" w:name="_Toc98166195"/>
      <w:bookmarkStart w:id="16" w:name="_Toc98252247"/>
      <w:bookmarkStart w:id="17" w:name="_Toc98252558"/>
      <w:r>
        <w:t>Règles générales</w:t>
      </w:r>
      <w:bookmarkEnd w:id="15"/>
      <w:bookmarkEnd w:id="16"/>
      <w:bookmarkEnd w:id="17"/>
    </w:p>
    <w:p w14:paraId="0D509164" w14:textId="15D2403F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 compte sera lié à une seule adresse </w:t>
      </w:r>
      <w:proofErr w:type="gramStart"/>
      <w:r w:rsidR="00EB4173" w:rsidRPr="00A046CF">
        <w:rPr>
          <w:rFonts w:ascii="Verdana" w:hAnsi="Verdana"/>
        </w:rPr>
        <w:t>email</w:t>
      </w:r>
      <w:proofErr w:type="gramEnd"/>
    </w:p>
    <w:p w14:paraId="66E66B7D" w14:textId="593C19A7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 xml:space="preserve">ne adresse </w:t>
      </w:r>
      <w:proofErr w:type="gramStart"/>
      <w:r w:rsidR="00EB4173" w:rsidRPr="00A046CF">
        <w:rPr>
          <w:rFonts w:ascii="Verdana" w:hAnsi="Verdana"/>
        </w:rPr>
        <w:t>email</w:t>
      </w:r>
      <w:proofErr w:type="gramEnd"/>
      <w:r w:rsidR="00EB4173" w:rsidRPr="00A046CF">
        <w:rPr>
          <w:rFonts w:ascii="Verdana" w:hAnsi="Verdana"/>
        </w:rPr>
        <w:t xml:space="preserve"> ne peut être liée qu’à un seul compte</w:t>
      </w:r>
    </w:p>
    <w:p w14:paraId="30B68329" w14:textId="2C293503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compte ne peut avoir qu’un seul rôle (admin ou super-admin)</w:t>
      </w:r>
    </w:p>
    <w:p w14:paraId="64D2932F" w14:textId="0B333BDC" w:rsidR="00EB4173" w:rsidRPr="00A046CF" w:rsidRDefault="00A00D1E" w:rsidP="00866DF3">
      <w:pPr>
        <w:pStyle w:val="Paragraphedeliste"/>
        <w:numPr>
          <w:ilvl w:val="0"/>
          <w:numId w:val="13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peut créer un ou plusieurs admin ou super-admin</w:t>
      </w:r>
    </w:p>
    <w:p w14:paraId="7D65635D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35A1D934" w14:textId="2499754E" w:rsidR="00EB4173" w:rsidRDefault="00EB4173" w:rsidP="00866DF3">
      <w:pPr>
        <w:pStyle w:val="Titre2"/>
        <w:numPr>
          <w:ilvl w:val="0"/>
          <w:numId w:val="25"/>
        </w:numPr>
      </w:pPr>
      <w:bookmarkStart w:id="18" w:name="_Toc98166196"/>
      <w:bookmarkStart w:id="19" w:name="_Toc98252248"/>
      <w:bookmarkStart w:id="20" w:name="_Toc98252559"/>
      <w:r>
        <w:t>Règles pour le questionnaire :</w:t>
      </w:r>
      <w:bookmarkEnd w:id="18"/>
      <w:bookmarkEnd w:id="19"/>
      <w:bookmarkEnd w:id="20"/>
      <w:r>
        <w:t xml:space="preserve"> </w:t>
      </w:r>
    </w:p>
    <w:p w14:paraId="1D166175" w14:textId="78CB0E48" w:rsidR="00EB4173" w:rsidRPr="00A046CF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admin ou super-admin peut créer un ou plusieurs questionnaires</w:t>
      </w:r>
    </w:p>
    <w:p w14:paraId="7EA57681" w14:textId="2CC423A7" w:rsidR="00EB4173" w:rsidRPr="00A046CF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questionnaire ne peut être créer que par un seul admin, super-admin</w:t>
      </w:r>
    </w:p>
    <w:p w14:paraId="2CC02B20" w14:textId="2424F400" w:rsidR="00EB4173" w:rsidRPr="00A046CF" w:rsidRDefault="00A00D1E" w:rsidP="00866DF3">
      <w:pPr>
        <w:pStyle w:val="Paragraphedeliste"/>
        <w:numPr>
          <w:ilvl w:val="0"/>
          <w:numId w:val="14"/>
        </w:numPr>
        <w:ind w:left="1066" w:hanging="357"/>
        <w:rPr>
          <w:rFonts w:ascii="Verdana" w:hAnsi="Verdana"/>
        </w:rPr>
      </w:pPr>
      <w:r w:rsidRPr="00A046CF">
        <w:rPr>
          <w:rFonts w:ascii="Verdana" w:hAnsi="Verdana"/>
        </w:rPr>
        <w:t>Un</w:t>
      </w:r>
      <w:r w:rsidR="00EB4173" w:rsidRPr="00A046CF">
        <w:rPr>
          <w:rFonts w:ascii="Verdana" w:hAnsi="Verdana"/>
        </w:rPr>
        <w:t xml:space="preserve"> admin ne pourra modifier que les questionnaires qu’il aura créés</w:t>
      </w:r>
    </w:p>
    <w:p w14:paraId="634332A1" w14:textId="0A07CBDF" w:rsidR="00EB4173" w:rsidRPr="00A00D1E" w:rsidRDefault="00A00D1E" w:rsidP="00866DF3">
      <w:pPr>
        <w:pStyle w:val="Paragraphedeliste"/>
        <w:numPr>
          <w:ilvl w:val="0"/>
          <w:numId w:val="17"/>
        </w:numPr>
        <w:ind w:left="1066" w:hanging="357"/>
        <w:rPr>
          <w:rFonts w:ascii="Verdana" w:hAnsi="Verdana"/>
        </w:rPr>
      </w:pPr>
      <w:r w:rsidRPr="00A00D1E">
        <w:rPr>
          <w:rFonts w:ascii="Verdana" w:hAnsi="Verdana"/>
        </w:rPr>
        <w:t>Un</w:t>
      </w:r>
      <w:r w:rsidR="00EB4173" w:rsidRPr="00A00D1E">
        <w:rPr>
          <w:rFonts w:ascii="Verdana" w:hAnsi="Verdana"/>
        </w:rPr>
        <w:t xml:space="preserve"> admin pourra supprimer que les questionnaires qu’il aura créés</w:t>
      </w:r>
    </w:p>
    <w:p w14:paraId="23FA39AF" w14:textId="6854E176" w:rsidR="00EB4173" w:rsidRPr="00A046CF" w:rsidRDefault="00A00D1E" w:rsidP="00866DF3">
      <w:pPr>
        <w:pStyle w:val="Paragraphedeliste"/>
        <w:numPr>
          <w:ilvl w:val="0"/>
          <w:numId w:val="15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modifier un ou plusieurs questionnaires</w:t>
      </w:r>
    </w:p>
    <w:p w14:paraId="5183B754" w14:textId="73BAA532" w:rsidR="00EB4173" w:rsidRPr="00A046CF" w:rsidRDefault="00A00D1E" w:rsidP="00866DF3">
      <w:pPr>
        <w:pStyle w:val="Paragraphedeliste"/>
        <w:numPr>
          <w:ilvl w:val="0"/>
          <w:numId w:val="15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46CF">
        <w:rPr>
          <w:rFonts w:ascii="Verdana" w:hAnsi="Verdana"/>
        </w:rPr>
        <w:t>n super-admin pourra supprimer un ou plusieurs questionnaires</w:t>
      </w:r>
    </w:p>
    <w:p w14:paraId="451CF9AA" w14:textId="3EF3CE09" w:rsidR="00EB4173" w:rsidRPr="00A00D1E" w:rsidRDefault="00A00D1E" w:rsidP="00866DF3">
      <w:pPr>
        <w:pStyle w:val="Paragraphedeliste"/>
        <w:numPr>
          <w:ilvl w:val="0"/>
          <w:numId w:val="16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>n questionnaire pourra être modifier par une seule personne à la fois</w:t>
      </w:r>
    </w:p>
    <w:p w14:paraId="03A2DB08" w14:textId="29B2E452" w:rsidR="00EB4173" w:rsidRPr="00A00D1E" w:rsidRDefault="00A00D1E" w:rsidP="00866DF3">
      <w:pPr>
        <w:pStyle w:val="Paragraphedeliste"/>
        <w:numPr>
          <w:ilvl w:val="0"/>
          <w:numId w:val="18"/>
        </w:numPr>
        <w:ind w:left="1066" w:hanging="357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A00D1E">
        <w:rPr>
          <w:rFonts w:ascii="Verdana" w:hAnsi="Verdana"/>
        </w:rPr>
        <w:t>n questionnaire pourra être supprimer par une seule personne à la fois</w:t>
      </w:r>
    </w:p>
    <w:p w14:paraId="19B98771" w14:textId="77777777" w:rsidR="00EB4173" w:rsidRDefault="00EB4173" w:rsidP="007E27B5">
      <w:pPr>
        <w:ind w:left="709"/>
        <w:rPr>
          <w:rFonts w:ascii="Verdana" w:hAnsi="Verdana"/>
          <w:sz w:val="24"/>
          <w:szCs w:val="24"/>
        </w:rPr>
      </w:pPr>
    </w:p>
    <w:p w14:paraId="7D8DC31A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4282C078" w14:textId="77777777" w:rsidR="00EB4173" w:rsidRDefault="00EB4173" w:rsidP="00EB4173">
      <w:pPr>
        <w:rPr>
          <w:rFonts w:ascii="Verdana" w:hAnsi="Verdana"/>
          <w:sz w:val="24"/>
          <w:szCs w:val="24"/>
        </w:rPr>
      </w:pPr>
    </w:p>
    <w:p w14:paraId="2D1E9788" w14:textId="77777777" w:rsidR="00EB4173" w:rsidRPr="00E91328" w:rsidRDefault="00EB4173" w:rsidP="00EB4173">
      <w:pPr>
        <w:rPr>
          <w:rFonts w:ascii="Verdana" w:hAnsi="Verdana"/>
          <w:sz w:val="24"/>
          <w:szCs w:val="24"/>
        </w:rPr>
      </w:pPr>
    </w:p>
    <w:p w14:paraId="09A81161" w14:textId="77777777" w:rsidR="00EB4173" w:rsidRPr="00002302" w:rsidRDefault="00EB4173" w:rsidP="00EB4173">
      <w:r>
        <w:tab/>
      </w:r>
    </w:p>
    <w:bookmarkStart w:id="21" w:name="_Toc98166197"/>
    <w:bookmarkStart w:id="22" w:name="_Toc98252249"/>
    <w:p w14:paraId="0FAF68F8" w14:textId="00E57DB3" w:rsidR="00EB4173" w:rsidRPr="00026DFF" w:rsidRDefault="002B4FA4" w:rsidP="007E27B5">
      <w:pPr>
        <w:pStyle w:val="Titre1"/>
        <w:ind w:left="737"/>
      </w:pPr>
      <w:r>
        <w:fldChar w:fldCharType="begin"/>
      </w:r>
      <w:r>
        <w:instrText xml:space="preserve"> </w:instrText>
      </w:r>
      <w:r>
        <w:instrText xml:space="preserve"> =</w:instrText>
      </w:r>
      <w:r>
        <w:instrText>4</w:instrText>
      </w:r>
      <w:r>
        <w:instrText>\*ROMAN</w:instrText>
      </w:r>
      <w:r>
        <w:instrText xml:space="preserve"> </w:instrText>
      </w:r>
      <w:r>
        <w:fldChar w:fldCharType="separate"/>
      </w:r>
      <w:bookmarkStart w:id="23" w:name="_Toc98252560"/>
      <w:r>
        <w:rPr>
          <w:noProof/>
        </w:rPr>
        <w:t>IV</w:t>
      </w:r>
      <w:r>
        <w:fldChar w:fldCharType="end"/>
      </w:r>
      <w:r w:rsidR="00AE7962">
        <w:t xml:space="preserve">  </w:t>
      </w:r>
      <w:r w:rsidR="00EB4173" w:rsidRPr="00026DFF">
        <w:t>Quelques outils nécessaires à l’application</w:t>
      </w:r>
      <w:bookmarkEnd w:id="21"/>
      <w:bookmarkEnd w:id="22"/>
      <w:bookmarkEnd w:id="23"/>
    </w:p>
    <w:p w14:paraId="575AA472" w14:textId="77777777" w:rsidR="00EB4173" w:rsidRPr="00B7631D" w:rsidRDefault="00EB4173" w:rsidP="007E27B5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La barre de navigation sera composée d’un espace accueil, d’un espace connexion, et d’un espace d’administration.</w:t>
      </w:r>
    </w:p>
    <w:p w14:paraId="4B6385A7" w14:textId="77777777" w:rsidR="00EB4173" w:rsidRPr="00C2095B" w:rsidRDefault="00EB4173" w:rsidP="00EB4173"/>
    <w:p w14:paraId="440B2226" w14:textId="77777777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24" w:name="_Toc98166198"/>
      <w:bookmarkStart w:id="25" w:name="_Toc98252250"/>
      <w:bookmarkStart w:id="26" w:name="_Toc98252561"/>
      <w:r w:rsidRPr="00DD36B6">
        <w:t>L’accueil</w:t>
      </w:r>
      <w:bookmarkEnd w:id="24"/>
      <w:bookmarkEnd w:id="25"/>
      <w:bookmarkEnd w:id="26"/>
    </w:p>
    <w:p w14:paraId="7A29D468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La barre de navigation de l’accueil aura les éléments suivants :</w:t>
      </w:r>
    </w:p>
    <w:p w14:paraId="31C69A5C" w14:textId="323C445D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bookmarkStart w:id="27" w:name="_Hlk98246652"/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logo du site</w:t>
      </w:r>
    </w:p>
    <w:p w14:paraId="2B1C8993" w14:textId="16BA31A4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nom de l’application</w:t>
      </w:r>
    </w:p>
    <w:p w14:paraId="00D69131" w14:textId="5D2DD282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« Nous contacter »</w:t>
      </w:r>
    </w:p>
    <w:p w14:paraId="428CAE89" w14:textId="6E0887A1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« Qui sommes-nous ? »</w:t>
      </w:r>
    </w:p>
    <w:p w14:paraId="2A109E48" w14:textId="600981C7" w:rsidR="00EB4173" w:rsidRPr="00B7631D" w:rsidRDefault="0081583B" w:rsidP="00866DF3">
      <w:pPr>
        <w:pStyle w:val="Paragraphedeliste"/>
        <w:numPr>
          <w:ilvl w:val="1"/>
          <w:numId w:val="19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« Connexion »</w:t>
      </w:r>
    </w:p>
    <w:bookmarkEnd w:id="27"/>
    <w:p w14:paraId="5A94ED4C" w14:textId="77777777" w:rsidR="00EB4173" w:rsidRPr="00B7631D" w:rsidRDefault="00EB4173" w:rsidP="00EB4173">
      <w:pPr>
        <w:jc w:val="both"/>
        <w:rPr>
          <w:rFonts w:ascii="Verdana" w:hAnsi="Verdana"/>
        </w:rPr>
      </w:pPr>
    </w:p>
    <w:p w14:paraId="1E605ED8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le body (à voir avec Mr Delorme) un carrousel avec quelques photos de présentation.</w:t>
      </w:r>
    </w:p>
    <w:p w14:paraId="72233CF6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 xml:space="preserve">Dans le </w:t>
      </w:r>
      <w:proofErr w:type="spellStart"/>
      <w:r w:rsidRPr="00B7631D">
        <w:rPr>
          <w:rFonts w:ascii="Verdana" w:hAnsi="Verdana"/>
        </w:rPr>
        <w:t>footer</w:t>
      </w:r>
      <w:proofErr w:type="spellEnd"/>
      <w:r w:rsidRPr="00B7631D">
        <w:rPr>
          <w:rFonts w:ascii="Verdana" w:hAnsi="Verdana"/>
        </w:rPr>
        <w:t xml:space="preserve"> on trouvera quelques renseignements. (</w:t>
      </w:r>
      <w:proofErr w:type="gramStart"/>
      <w:r w:rsidRPr="00B7631D">
        <w:rPr>
          <w:rFonts w:ascii="Verdana" w:hAnsi="Verdana"/>
        </w:rPr>
        <w:t>à</w:t>
      </w:r>
      <w:proofErr w:type="gramEnd"/>
      <w:r w:rsidRPr="00B7631D">
        <w:rPr>
          <w:rFonts w:ascii="Verdana" w:hAnsi="Verdana"/>
        </w:rPr>
        <w:t xml:space="preserve"> voir avec Mr Delorme)</w:t>
      </w:r>
    </w:p>
    <w:p w14:paraId="4CE6A7EC" w14:textId="0C8AB123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28" w:name="_Toc98166199"/>
      <w:bookmarkStart w:id="29" w:name="_Toc98252251"/>
      <w:bookmarkStart w:id="30" w:name="_Toc98252562"/>
      <w:r w:rsidRPr="00DD36B6">
        <w:t>Espace connexion</w:t>
      </w:r>
      <w:bookmarkEnd w:id="28"/>
      <w:bookmarkEnd w:id="29"/>
      <w:bookmarkEnd w:id="30"/>
    </w:p>
    <w:p w14:paraId="47C4DAA1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L’espace connexion s’ouvre sur un formulaire de connexion, qui donnera accès à la partie administrative de l’application une fois validée. Il sera demandé pour se connecter :</w:t>
      </w:r>
    </w:p>
    <w:p w14:paraId="660440C8" w14:textId="7CEFAAF0" w:rsidR="00EB4173" w:rsidRPr="00B7631D" w:rsidRDefault="0081583B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 xml:space="preserve">n </w:t>
      </w:r>
      <w:proofErr w:type="gramStart"/>
      <w:r w:rsidR="00EB4173" w:rsidRPr="00B7631D">
        <w:rPr>
          <w:rFonts w:ascii="Verdana" w:hAnsi="Verdana"/>
        </w:rPr>
        <w:t>email</w:t>
      </w:r>
      <w:proofErr w:type="gramEnd"/>
    </w:p>
    <w:p w14:paraId="15F29E0A" w14:textId="77777777" w:rsidR="00E42BC9" w:rsidRDefault="0081583B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mot de passe</w:t>
      </w:r>
    </w:p>
    <w:p w14:paraId="02502564" w14:textId="0D7EFABF" w:rsidR="00E42BC9" w:rsidRPr="00E42BC9" w:rsidRDefault="00E42BC9" w:rsidP="00866DF3">
      <w:pPr>
        <w:pStyle w:val="Paragraphedeliste"/>
        <w:numPr>
          <w:ilvl w:val="1"/>
          <w:numId w:val="20"/>
        </w:numPr>
        <w:ind w:left="1066" w:hanging="357"/>
        <w:jc w:val="both"/>
        <w:rPr>
          <w:rFonts w:ascii="Verdana" w:hAnsi="Verdana"/>
        </w:rPr>
      </w:pPr>
      <w:r w:rsidRPr="00E42BC9">
        <w:rPr>
          <w:rFonts w:ascii="Verdana" w:hAnsi="Verdana" w:cs="Arial"/>
        </w:rPr>
        <w:t>Bouton de validation</w:t>
      </w:r>
    </w:p>
    <w:p w14:paraId="53984AFA" w14:textId="1169B41D" w:rsidR="00EB4173" w:rsidRDefault="00E42BC9" w:rsidP="002B08EA">
      <w:pPr>
        <w:ind w:left="357"/>
        <w:rPr>
          <w:rFonts w:ascii="Verdana" w:hAnsi="Verdana"/>
        </w:rPr>
      </w:pPr>
      <w:r w:rsidRPr="00E42BC9">
        <w:rPr>
          <w:rFonts w:ascii="Verdana" w:hAnsi="Verdana" w:cs="Arial"/>
        </w:rPr>
        <w:t>Après validation lors de l’authentification la personne sera redirigée sur une page d’accueil.</w:t>
      </w:r>
      <w:r>
        <w:rPr>
          <w:rFonts w:ascii="Verdana" w:hAnsi="Verdana" w:cs="Arial"/>
        </w:rPr>
        <w:t xml:space="preserve"> </w:t>
      </w:r>
      <w:r w:rsidR="00EB4173" w:rsidRPr="00B7631D">
        <w:rPr>
          <w:rFonts w:ascii="Verdana" w:hAnsi="Verdana"/>
        </w:rPr>
        <w:t>Lors d’une première connexion il sera demandé à l’utilisateur de changer son mot de passe.</w:t>
      </w:r>
    </w:p>
    <w:p w14:paraId="71944BF9" w14:textId="44D3873A" w:rsidR="009B4B7F" w:rsidRDefault="009B4B7F" w:rsidP="002B08EA">
      <w:pPr>
        <w:pStyle w:val="Titre3"/>
        <w:ind w:left="1361" w:firstLine="709"/>
      </w:pPr>
      <w:bookmarkStart w:id="31" w:name="_Toc98252252"/>
      <w:bookmarkStart w:id="32" w:name="_Toc98252563"/>
      <w:r>
        <w:t>1)Mot de passe</w:t>
      </w:r>
      <w:bookmarkEnd w:id="31"/>
      <w:bookmarkEnd w:id="32"/>
    </w:p>
    <w:p w14:paraId="61338D69" w14:textId="77777777" w:rsidR="009B4B7F" w:rsidRPr="00E14704" w:rsidRDefault="009B4B7F" w:rsidP="002B08EA">
      <w:pPr>
        <w:pStyle w:val="Sansinterligne"/>
        <w:ind w:left="357"/>
        <w:rPr>
          <w:rFonts w:ascii="Verdana" w:hAnsi="Verdana"/>
        </w:rPr>
      </w:pPr>
      <w:r>
        <w:rPr>
          <w:rFonts w:ascii="Verdana" w:hAnsi="Verdana"/>
        </w:rPr>
        <w:t>Le mot de passe devra répondre à différents critères</w:t>
      </w:r>
      <w:r w:rsidRPr="00E14704">
        <w:rPr>
          <w:rFonts w:ascii="Verdana" w:hAnsi="Verdana"/>
        </w:rPr>
        <w:t xml:space="preserve"> :</w:t>
      </w:r>
    </w:p>
    <w:p w14:paraId="11C4DC06" w14:textId="77777777" w:rsidR="009B4B7F" w:rsidRPr="00813B4F" w:rsidRDefault="009B4B7F" w:rsidP="00866DF3">
      <w:pPr>
        <w:pStyle w:val="Paragraphedeliste"/>
        <w:numPr>
          <w:ilvl w:val="1"/>
          <w:numId w:val="2"/>
        </w:numPr>
        <w:tabs>
          <w:tab w:val="left" w:pos="709"/>
        </w:tabs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I</w:t>
      </w:r>
      <w:r w:rsidRPr="00813B4F">
        <w:rPr>
          <w:rFonts w:ascii="Verdana" w:hAnsi="Verdana" w:cs="Arial"/>
        </w:rPr>
        <w:t>l devra être réinitialisé lors de la première connexion pour chaque admin ou super admin crée</w:t>
      </w:r>
    </w:p>
    <w:p w14:paraId="483994B7" w14:textId="77777777" w:rsidR="009B4B7F" w:rsidRPr="00813B4F" w:rsidRDefault="009B4B7F" w:rsidP="00866DF3">
      <w:pPr>
        <w:pStyle w:val="Paragraphedeliste"/>
        <w:numPr>
          <w:ilvl w:val="1"/>
          <w:numId w:val="2"/>
        </w:numPr>
        <w:ind w:left="1066" w:hanging="357"/>
        <w:rPr>
          <w:rFonts w:ascii="Verdana" w:hAnsi="Verdana" w:cs="Arial"/>
        </w:rPr>
      </w:pPr>
      <w:r>
        <w:rPr>
          <w:rFonts w:ascii="Verdana" w:hAnsi="Verdana" w:cs="Arial"/>
        </w:rPr>
        <w:t>Ê</w:t>
      </w:r>
      <w:r w:rsidRPr="00813B4F">
        <w:rPr>
          <w:rFonts w:ascii="Verdana" w:hAnsi="Verdana" w:cs="Arial"/>
        </w:rPr>
        <w:t>tre composé d'au minimum 6 caractères, avec des chiffres des lettres et caractères spéciaux</w:t>
      </w:r>
    </w:p>
    <w:p w14:paraId="12C48F6E" w14:textId="66522EF1" w:rsidR="009B4B7F" w:rsidRPr="002B08EA" w:rsidRDefault="009B4B7F" w:rsidP="00866DF3">
      <w:pPr>
        <w:pStyle w:val="Paragraphedeliste"/>
        <w:numPr>
          <w:ilvl w:val="1"/>
          <w:numId w:val="2"/>
        </w:numPr>
        <w:ind w:left="1066" w:hanging="357"/>
        <w:jc w:val="both"/>
        <w:rPr>
          <w:rFonts w:ascii="Verdana" w:hAnsi="Verdana"/>
        </w:rPr>
      </w:pPr>
      <w:r w:rsidRPr="009B4B7F">
        <w:rPr>
          <w:rFonts w:ascii="Verdana" w:hAnsi="Verdana" w:cs="Arial"/>
        </w:rPr>
        <w:t>Faire un lien mot de passe oublié</w:t>
      </w:r>
    </w:p>
    <w:p w14:paraId="14814099" w14:textId="45AB6886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33" w:name="_Toc98166200"/>
      <w:bookmarkStart w:id="34" w:name="_Toc98252253"/>
      <w:bookmarkStart w:id="35" w:name="_Toc98252564"/>
      <w:r w:rsidRPr="00DD36B6">
        <w:t>Espace administration</w:t>
      </w:r>
      <w:bookmarkEnd w:id="33"/>
      <w:bookmarkEnd w:id="34"/>
      <w:bookmarkEnd w:id="35"/>
    </w:p>
    <w:p w14:paraId="3D97F703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Cet espace donnera sur une page qui sera l’index. On y trouvera un tableau récapitulatif de tous les questionnaires, ainsi que les boutons :</w:t>
      </w:r>
    </w:p>
    <w:p w14:paraId="09EC083B" w14:textId="2E66686C" w:rsidR="00EB4173" w:rsidRPr="0081583B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81583B">
        <w:rPr>
          <w:rFonts w:ascii="Verdana" w:hAnsi="Verdana"/>
        </w:rPr>
        <w:t>n lien pour créer un questionnaire</w:t>
      </w:r>
    </w:p>
    <w:p w14:paraId="3F04869E" w14:textId="610866C7" w:rsidR="00EB4173" w:rsidRPr="00B7631D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voir les informations du questionnaire en détail</w:t>
      </w:r>
    </w:p>
    <w:p w14:paraId="2BAD244E" w14:textId="4D22CEF6" w:rsidR="00EB4173" w:rsidRPr="00B7631D" w:rsidRDefault="00CF25B1" w:rsidP="00866DF3">
      <w:pPr>
        <w:pStyle w:val="Paragraphedeliste"/>
        <w:numPr>
          <w:ilvl w:val="1"/>
          <w:numId w:val="21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U</w:t>
      </w:r>
      <w:r w:rsidR="00EB4173" w:rsidRPr="00B7631D">
        <w:rPr>
          <w:rFonts w:ascii="Verdana" w:hAnsi="Verdana"/>
        </w:rPr>
        <w:t>n lien pour modifier un questionnaire</w:t>
      </w:r>
    </w:p>
    <w:p w14:paraId="2C569410" w14:textId="528412BE" w:rsidR="00EB4173" w:rsidRPr="00DD36B6" w:rsidRDefault="00CF25B1" w:rsidP="00866DF3">
      <w:pPr>
        <w:pStyle w:val="Paragraphedeliste"/>
        <w:numPr>
          <w:ilvl w:val="1"/>
          <w:numId w:val="21"/>
        </w:numPr>
        <w:tabs>
          <w:tab w:val="left" w:pos="5280"/>
        </w:tabs>
        <w:ind w:left="1066" w:hanging="357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</w:rPr>
        <w:t>U</w:t>
      </w:r>
      <w:r w:rsidR="00EB4173" w:rsidRPr="00B7631D">
        <w:rPr>
          <w:rFonts w:ascii="Verdana" w:hAnsi="Verdana"/>
        </w:rPr>
        <w:t>n lien pour supprimer un questionnaire</w:t>
      </w:r>
      <w:r w:rsidR="00EB4173" w:rsidRPr="00DD36B6">
        <w:rPr>
          <w:rFonts w:ascii="Verdana" w:hAnsi="Verdana"/>
          <w:sz w:val="24"/>
          <w:szCs w:val="24"/>
        </w:rPr>
        <w:tab/>
      </w:r>
    </w:p>
    <w:p w14:paraId="107AE77B" w14:textId="77777777" w:rsidR="00EB4173" w:rsidRPr="00DD36B6" w:rsidRDefault="00EB4173" w:rsidP="00EB4173">
      <w:pPr>
        <w:pStyle w:val="Paragraphedeliste"/>
        <w:tabs>
          <w:tab w:val="left" w:pos="5280"/>
        </w:tabs>
        <w:ind w:left="1068"/>
        <w:jc w:val="both"/>
        <w:rPr>
          <w:rFonts w:ascii="Verdana" w:hAnsi="Verdana"/>
          <w:sz w:val="24"/>
          <w:szCs w:val="24"/>
        </w:rPr>
      </w:pPr>
    </w:p>
    <w:p w14:paraId="560F1FF7" w14:textId="141D4D37" w:rsidR="00EB4173" w:rsidRPr="00DD36B6" w:rsidRDefault="00EB4173" w:rsidP="00866DF3">
      <w:pPr>
        <w:pStyle w:val="Titre2"/>
        <w:numPr>
          <w:ilvl w:val="0"/>
          <w:numId w:val="9"/>
        </w:numPr>
        <w:ind w:left="1434" w:hanging="357"/>
      </w:pPr>
      <w:bookmarkStart w:id="36" w:name="_Toc98166201"/>
      <w:bookmarkStart w:id="37" w:name="_Toc98252254"/>
      <w:bookmarkStart w:id="38" w:name="_Toc98252565"/>
      <w:r w:rsidRPr="00DD36B6">
        <w:t>Gestion de rôles</w:t>
      </w:r>
      <w:bookmarkEnd w:id="36"/>
      <w:bookmarkEnd w:id="37"/>
      <w:bookmarkEnd w:id="38"/>
    </w:p>
    <w:p w14:paraId="1D4A2F1C" w14:textId="77777777" w:rsidR="00EB4173" w:rsidRPr="00B7631D" w:rsidRDefault="00EB4173" w:rsidP="002B08EA">
      <w:pPr>
        <w:ind w:left="357"/>
        <w:jc w:val="both"/>
        <w:rPr>
          <w:rFonts w:ascii="Verdana" w:hAnsi="Verdana"/>
        </w:rPr>
      </w:pPr>
      <w:r w:rsidRPr="00B7631D">
        <w:rPr>
          <w:rFonts w:ascii="Verdana" w:hAnsi="Verdana"/>
        </w:rPr>
        <w:t>Dans l’application, il existera deux types de rôles d’administrateur. Ils seront :</w:t>
      </w:r>
    </w:p>
    <w:p w14:paraId="41FDF99F" w14:textId="0138968F" w:rsidR="00EB4173" w:rsidRPr="00B7631D" w:rsidRDefault="00087432" w:rsidP="00866DF3">
      <w:pPr>
        <w:pStyle w:val="Paragraphedeliste"/>
        <w:numPr>
          <w:ilvl w:val="1"/>
          <w:numId w:val="22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’admin</w:t>
      </w:r>
    </w:p>
    <w:p w14:paraId="475E284C" w14:textId="7B86AF9A" w:rsidR="00EB4173" w:rsidRDefault="00087432" w:rsidP="00866DF3">
      <w:pPr>
        <w:pStyle w:val="Paragraphedeliste"/>
        <w:numPr>
          <w:ilvl w:val="1"/>
          <w:numId w:val="22"/>
        </w:numPr>
        <w:ind w:left="1066" w:hanging="357"/>
        <w:jc w:val="both"/>
        <w:rPr>
          <w:rFonts w:ascii="Verdana" w:hAnsi="Verdana"/>
        </w:rPr>
      </w:pPr>
      <w:r>
        <w:rPr>
          <w:rFonts w:ascii="Verdana" w:hAnsi="Verdana"/>
        </w:rPr>
        <w:t>L</w:t>
      </w:r>
      <w:r w:rsidR="00EB4173" w:rsidRPr="00B7631D">
        <w:rPr>
          <w:rFonts w:ascii="Verdana" w:hAnsi="Verdana"/>
        </w:rPr>
        <w:t>e super-admin</w:t>
      </w:r>
    </w:p>
    <w:p w14:paraId="790BAA37" w14:textId="5176D8A8" w:rsidR="009B4B7F" w:rsidRDefault="009B4B7F" w:rsidP="009B4B7F">
      <w:pPr>
        <w:jc w:val="both"/>
        <w:rPr>
          <w:rFonts w:ascii="Verdana" w:hAnsi="Verdana"/>
        </w:rPr>
      </w:pPr>
    </w:p>
    <w:p w14:paraId="7B92812F" w14:textId="2D58FF35" w:rsidR="009B4B7F" w:rsidRDefault="009B4B7F" w:rsidP="00866DF3">
      <w:pPr>
        <w:pStyle w:val="Titre2"/>
        <w:numPr>
          <w:ilvl w:val="0"/>
          <w:numId w:val="23"/>
        </w:numPr>
        <w:ind w:left="1718" w:hanging="357"/>
      </w:pPr>
      <w:bookmarkStart w:id="39" w:name="_Toc98252255"/>
      <w:bookmarkStart w:id="40" w:name="_Toc98252566"/>
      <w:r>
        <w:t>L’admin</w:t>
      </w:r>
      <w:bookmarkEnd w:id="39"/>
      <w:bookmarkEnd w:id="40"/>
    </w:p>
    <w:p w14:paraId="3E72EEA5" w14:textId="77777777" w:rsidR="009B4B7F" w:rsidRPr="001805F0" w:rsidRDefault="009B4B7F" w:rsidP="009B4B7F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L’admin pourra avec des liens :</w:t>
      </w:r>
    </w:p>
    <w:p w14:paraId="5A3A1279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 xml:space="preserve">Se connecter </w:t>
      </w:r>
    </w:p>
    <w:p w14:paraId="00E38055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Se déconnecter</w:t>
      </w:r>
    </w:p>
    <w:p w14:paraId="32BEDE39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Créer son questionnaire</w:t>
      </w:r>
    </w:p>
    <w:p w14:paraId="5F600407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questionnaire</w:t>
      </w:r>
    </w:p>
    <w:p w14:paraId="0187654A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Supprimer son questionnaire</w:t>
      </w:r>
    </w:p>
    <w:p w14:paraId="4245707E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Voir tous les questionnaires de l'application</w:t>
      </w:r>
    </w:p>
    <w:p w14:paraId="7CF97CD8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Modifier son mot de passe</w:t>
      </w:r>
    </w:p>
    <w:p w14:paraId="0A37656E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Envoyer un questionnaire via un lien url</w:t>
      </w:r>
    </w:p>
    <w:p w14:paraId="0A3AE34A" w14:textId="77777777" w:rsidR="009B4B7F" w:rsidRPr="001805F0" w:rsidRDefault="009B4B7F" w:rsidP="00866DF3">
      <w:pPr>
        <w:pStyle w:val="Paragraphedeliste"/>
        <w:numPr>
          <w:ilvl w:val="0"/>
          <w:numId w:val="3"/>
        </w:numPr>
        <w:ind w:left="1066" w:hanging="357"/>
        <w:rPr>
          <w:rFonts w:ascii="Verdana" w:hAnsi="Verdana" w:cs="Arial"/>
          <w:szCs w:val="24"/>
        </w:rPr>
      </w:pPr>
      <w:r w:rsidRPr="001805F0">
        <w:rPr>
          <w:rFonts w:ascii="Verdana" w:hAnsi="Verdana" w:cs="Arial"/>
          <w:szCs w:val="24"/>
        </w:rPr>
        <w:t>Faire le traitement des résultats</w:t>
      </w:r>
    </w:p>
    <w:p w14:paraId="102E3573" w14:textId="5772DE8A" w:rsidR="009B4B7F" w:rsidRDefault="009B4B7F" w:rsidP="00866DF3">
      <w:pPr>
        <w:pStyle w:val="Titre2"/>
        <w:numPr>
          <w:ilvl w:val="0"/>
          <w:numId w:val="23"/>
        </w:numPr>
        <w:ind w:left="1718" w:hanging="357"/>
      </w:pPr>
      <w:bookmarkStart w:id="41" w:name="_Toc98252256"/>
      <w:bookmarkStart w:id="42" w:name="_Toc98252567"/>
      <w:r>
        <w:t>Le super admin</w:t>
      </w:r>
      <w:bookmarkEnd w:id="41"/>
      <w:bookmarkEnd w:id="42"/>
    </w:p>
    <w:p w14:paraId="57C52CA8" w14:textId="77777777" w:rsidR="009B4B7F" w:rsidRDefault="009B4B7F" w:rsidP="009B4B7F">
      <w:pPr>
        <w:ind w:left="357"/>
        <w:rPr>
          <w:rFonts w:ascii="Verdana" w:hAnsi="Verdana"/>
        </w:rPr>
      </w:pPr>
      <w:r w:rsidRPr="00767722">
        <w:rPr>
          <w:rFonts w:ascii="Verdana" w:hAnsi="Verdana"/>
        </w:rPr>
        <w:t>Le super admin aura les mêmes droits que l'admin et pourra en plus :</w:t>
      </w:r>
    </w:p>
    <w:p w14:paraId="424F057E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tous les questionnaires</w:t>
      </w:r>
    </w:p>
    <w:p w14:paraId="6C929228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Supprimer tous questionnaires</w:t>
      </w:r>
    </w:p>
    <w:p w14:paraId="4DFDEB23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Créer un utilisateur (profil admin, super admin)</w:t>
      </w:r>
    </w:p>
    <w:p w14:paraId="2132790E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Modifier un utilisateur (profil admin, super admin)</w:t>
      </w:r>
    </w:p>
    <w:p w14:paraId="285AD1AC" w14:textId="77777777" w:rsidR="009B4B7F" w:rsidRPr="001805F0" w:rsidRDefault="009B4B7F" w:rsidP="00866DF3">
      <w:pPr>
        <w:pStyle w:val="Paragraphedeliste"/>
        <w:numPr>
          <w:ilvl w:val="1"/>
          <w:numId w:val="4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Supprimer un utilisateur (profil admin, super admin)</w:t>
      </w:r>
    </w:p>
    <w:p w14:paraId="57629247" w14:textId="77777777" w:rsidR="009B4B7F" w:rsidRPr="009B4B7F" w:rsidRDefault="009B4B7F" w:rsidP="009B4B7F">
      <w:pPr>
        <w:jc w:val="both"/>
        <w:rPr>
          <w:rFonts w:ascii="Verdana" w:hAnsi="Verdana"/>
        </w:rPr>
      </w:pPr>
    </w:p>
    <w:p w14:paraId="69876555" w14:textId="3E1A512B" w:rsidR="001944A0" w:rsidRPr="00813B4F" w:rsidRDefault="00EB4173" w:rsidP="0095615E">
      <w:pPr>
        <w:ind w:left="357"/>
        <w:jc w:val="both"/>
      </w:pPr>
      <w:r w:rsidRPr="00B7631D">
        <w:rPr>
          <w:rFonts w:ascii="Verdana" w:hAnsi="Verdana"/>
        </w:rPr>
        <w:t xml:space="preserve">A la différence du super-admin, l’admin ne pourra </w:t>
      </w:r>
      <w:proofErr w:type="gramStart"/>
      <w:r w:rsidRPr="00B7631D">
        <w:rPr>
          <w:rFonts w:ascii="Verdana" w:hAnsi="Verdana"/>
        </w:rPr>
        <w:t>que  modifier</w:t>
      </w:r>
      <w:proofErr w:type="gramEnd"/>
      <w:r w:rsidRPr="00B7631D">
        <w:rPr>
          <w:rFonts w:ascii="Verdana" w:hAnsi="Verdana"/>
        </w:rPr>
        <w:t xml:space="preserve">, supprimer </w:t>
      </w:r>
      <w:r w:rsidR="009B4B7F">
        <w:rPr>
          <w:rFonts w:ascii="Verdana" w:hAnsi="Verdana"/>
        </w:rPr>
        <w:t>l</w:t>
      </w:r>
      <w:r w:rsidRPr="00B7631D">
        <w:rPr>
          <w:rFonts w:ascii="Verdana" w:hAnsi="Verdana"/>
        </w:rPr>
        <w:t>es  questionnaires</w:t>
      </w:r>
      <w:r w:rsidR="009B4B7F">
        <w:rPr>
          <w:rFonts w:ascii="Verdana" w:hAnsi="Verdana"/>
        </w:rPr>
        <w:t xml:space="preserve"> qu’il aura </w:t>
      </w:r>
      <w:r w:rsidR="00E42BC9">
        <w:rPr>
          <w:rFonts w:ascii="Verdana" w:hAnsi="Verdana"/>
        </w:rPr>
        <w:t>créés</w:t>
      </w:r>
      <w:r w:rsidRPr="00B7631D">
        <w:rPr>
          <w:rFonts w:ascii="Verdana" w:hAnsi="Verdana"/>
        </w:rPr>
        <w:t>. Petite précision, le super-admin p</w:t>
      </w:r>
      <w:r w:rsidR="00E42BC9">
        <w:rPr>
          <w:rFonts w:ascii="Verdana" w:hAnsi="Verdana"/>
        </w:rPr>
        <w:t>ourra</w:t>
      </w:r>
      <w:r w:rsidRPr="00B7631D">
        <w:rPr>
          <w:rFonts w:ascii="Verdana" w:hAnsi="Verdana"/>
        </w:rPr>
        <w:t xml:space="preserve"> créer des utilisateurs qui seront soit admin ou super-admin.</w:t>
      </w:r>
    </w:p>
    <w:p w14:paraId="26C36C14" w14:textId="77777777" w:rsidR="001944A0" w:rsidRPr="001944A0" w:rsidRDefault="001944A0" w:rsidP="001944A0"/>
    <w:p w14:paraId="249FCD7B" w14:textId="77777777" w:rsidR="00767722" w:rsidRPr="00767722" w:rsidRDefault="00767722" w:rsidP="00767722">
      <w:pPr>
        <w:ind w:left="357"/>
        <w:rPr>
          <w:rFonts w:ascii="Verdana" w:hAnsi="Verdana"/>
        </w:rPr>
      </w:pPr>
    </w:p>
    <w:bookmarkStart w:id="43" w:name="_Toc98252257"/>
    <w:p w14:paraId="43434C60" w14:textId="3655EFC4" w:rsidR="00AE58F7" w:rsidRDefault="002B4FA4" w:rsidP="0095615E">
      <w:pPr>
        <w:pStyle w:val="Titre1"/>
        <w:ind w:left="737"/>
      </w:pPr>
      <w:r>
        <w:fldChar w:fldCharType="begin"/>
      </w:r>
      <w:r>
        <w:instrText xml:space="preserve"> </w:instrText>
      </w:r>
      <w:r>
        <w:instrText xml:space="preserve"> =</w:instrText>
      </w:r>
      <w:r>
        <w:instrText>5</w:instrText>
      </w:r>
      <w:r>
        <w:instrText>\*ROMAN</w:instrText>
      </w:r>
      <w:r>
        <w:instrText xml:space="preserve"> </w:instrText>
      </w:r>
      <w:r>
        <w:fldChar w:fldCharType="separate"/>
      </w:r>
      <w:bookmarkStart w:id="44" w:name="_Toc98252568"/>
      <w:r>
        <w:rPr>
          <w:noProof/>
        </w:rPr>
        <w:t>V</w:t>
      </w:r>
      <w:r>
        <w:fldChar w:fldCharType="end"/>
      </w:r>
      <w:r w:rsidR="00C31C2C">
        <w:t xml:space="preserve">  </w:t>
      </w:r>
      <w:r w:rsidR="00AE58F7">
        <w:t>Le questionnaire</w:t>
      </w:r>
      <w:bookmarkEnd w:id="43"/>
      <w:bookmarkEnd w:id="44"/>
    </w:p>
    <w:p w14:paraId="4323D572" w14:textId="77777777" w:rsidR="009A2CDB" w:rsidRPr="001805F0" w:rsidRDefault="009A2CDB" w:rsidP="009A2CDB">
      <w:pPr>
        <w:pStyle w:val="Paragraphedeliste"/>
        <w:ind w:left="360"/>
        <w:rPr>
          <w:rFonts w:ascii="Verdana" w:hAnsi="Verdana" w:cs="Arial"/>
        </w:rPr>
      </w:pPr>
      <w:r w:rsidRPr="001805F0">
        <w:rPr>
          <w:rFonts w:ascii="Verdana" w:hAnsi="Verdana" w:cs="Arial"/>
        </w:rPr>
        <w:t>Un lien questionnaire sera disponible dans administration et celui-ci redirigera vers l’espace questionnaire.</w:t>
      </w:r>
    </w:p>
    <w:p w14:paraId="51624CA9" w14:textId="77777777" w:rsidR="009A2CDB" w:rsidRPr="009A2CDB" w:rsidRDefault="009A2CDB" w:rsidP="009A2CDB"/>
    <w:p w14:paraId="03B40C21" w14:textId="113AF98F" w:rsidR="001C72D9" w:rsidRDefault="001C72D9" w:rsidP="00866DF3">
      <w:pPr>
        <w:pStyle w:val="Titre2"/>
        <w:numPr>
          <w:ilvl w:val="1"/>
          <w:numId w:val="23"/>
        </w:numPr>
        <w:ind w:left="1434" w:hanging="357"/>
      </w:pPr>
      <w:bookmarkStart w:id="45" w:name="_Toc98252258"/>
      <w:bookmarkStart w:id="46" w:name="_Toc98252569"/>
      <w:r>
        <w:t xml:space="preserve">Création d’un </w:t>
      </w:r>
      <w:r w:rsidR="000D43A2">
        <w:t>questionnaire</w:t>
      </w:r>
      <w:bookmarkEnd w:id="45"/>
      <w:bookmarkEnd w:id="46"/>
    </w:p>
    <w:p w14:paraId="1E84929B" w14:textId="5EF90BDD" w:rsidR="00793776" w:rsidRPr="001805F0" w:rsidRDefault="00793776" w:rsidP="00793776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Un lien ajouter permettra la création d’un nouveau questionnaire. Ledit questionnaire se décline en trois parties :</w:t>
      </w:r>
    </w:p>
    <w:p w14:paraId="15840FAB" w14:textId="6BDE6820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47" w:name="_Toc98252259"/>
      <w:bookmarkStart w:id="48" w:name="_Toc98252570"/>
      <w:r w:rsidRPr="00793776">
        <w:rPr>
          <w:rFonts w:asciiTheme="minorHAnsi" w:hAnsiTheme="minorHAnsi" w:cstheme="minorHAnsi"/>
        </w:rPr>
        <w:lastRenderedPageBreak/>
        <w:t>Un titre</w:t>
      </w:r>
      <w:bookmarkEnd w:id="47"/>
      <w:bookmarkEnd w:id="48"/>
    </w:p>
    <w:p w14:paraId="2AA79F43" w14:textId="3DB62E85" w:rsidR="00786E70" w:rsidRPr="001805F0" w:rsidRDefault="00786E70" w:rsidP="00786E70">
      <w:pPr>
        <w:ind w:left="357"/>
      </w:pPr>
      <w:r w:rsidRPr="001805F0">
        <w:rPr>
          <w:rFonts w:ascii="Verdana" w:hAnsi="Verdana" w:cs="Arial"/>
        </w:rPr>
        <w:t>Le titre sera composé d’un maximum de 255 caractères et sera le nom du questionnaire.</w:t>
      </w:r>
    </w:p>
    <w:p w14:paraId="456BB3A3" w14:textId="2EF6168F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49" w:name="_Toc98252260"/>
      <w:bookmarkStart w:id="50" w:name="_Toc98252571"/>
      <w:r w:rsidRPr="00793776">
        <w:rPr>
          <w:rFonts w:asciiTheme="minorHAnsi" w:hAnsiTheme="minorHAnsi" w:cstheme="minorHAnsi"/>
        </w:rPr>
        <w:t>Un résumé descriptif du questionnaire</w:t>
      </w:r>
      <w:bookmarkEnd w:id="49"/>
      <w:bookmarkEnd w:id="50"/>
    </w:p>
    <w:p w14:paraId="19247C49" w14:textId="07C95A0C" w:rsidR="00786E70" w:rsidRPr="001805F0" w:rsidRDefault="00786E70" w:rsidP="00887971">
      <w:pPr>
        <w:ind w:left="357"/>
        <w:rPr>
          <w:rFonts w:ascii="Verdana" w:hAnsi="Verdana"/>
        </w:rPr>
      </w:pPr>
      <w:r w:rsidRPr="001805F0">
        <w:rPr>
          <w:rFonts w:ascii="Verdana" w:hAnsi="Verdana" w:cs="Arial"/>
        </w:rPr>
        <w:t>Le résumé sera une description du questionnaire attendu. Il sera défini comme une zone de texte aéra.</w:t>
      </w:r>
    </w:p>
    <w:p w14:paraId="32677145" w14:textId="5944D2BE" w:rsidR="009A2CDB" w:rsidRDefault="009A2CDB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51" w:name="_Toc98252261"/>
      <w:bookmarkStart w:id="52" w:name="_Toc98252572"/>
      <w:r w:rsidRPr="00793776">
        <w:rPr>
          <w:rFonts w:asciiTheme="minorHAnsi" w:hAnsiTheme="minorHAnsi" w:cstheme="minorHAnsi"/>
        </w:rPr>
        <w:t>Un corps (question, réponse)</w:t>
      </w:r>
      <w:bookmarkEnd w:id="51"/>
      <w:bookmarkEnd w:id="52"/>
    </w:p>
    <w:p w14:paraId="4980F6DC" w14:textId="77777777" w:rsidR="00786E70" w:rsidRPr="001805F0" w:rsidRDefault="00786E70" w:rsidP="00887971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corps sera fait en deux parties : question, réponse.</w:t>
      </w:r>
    </w:p>
    <w:p w14:paraId="738B433E" w14:textId="65BDB6E5" w:rsidR="00786E70" w:rsidRPr="001805F0" w:rsidRDefault="00786E70" w:rsidP="00866DF3">
      <w:pPr>
        <w:pStyle w:val="Titre4"/>
        <w:numPr>
          <w:ilvl w:val="0"/>
          <w:numId w:val="24"/>
        </w:numPr>
        <w:ind w:left="1888" w:hanging="357"/>
      </w:pPr>
      <w:r w:rsidRPr="001805F0">
        <w:t>Les questions</w:t>
      </w:r>
    </w:p>
    <w:p w14:paraId="409F92E4" w14:textId="77777777" w:rsidR="00786E70" w:rsidRPr="001805F0" w:rsidRDefault="00786E70" w:rsidP="00B40443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sera donné à l’administrateur (selon la faisabilité) la possibilité d’introduire les questions de deux façons :</w:t>
      </w:r>
    </w:p>
    <w:p w14:paraId="44D307EC" w14:textId="207628CF" w:rsidR="00786E70" w:rsidRPr="0076563C" w:rsidRDefault="00786E70" w:rsidP="00866DF3">
      <w:pPr>
        <w:pStyle w:val="Paragraphedeliste"/>
        <w:numPr>
          <w:ilvl w:val="1"/>
          <w:numId w:val="6"/>
        </w:numPr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>Sélectionner une question en base de données</w:t>
      </w:r>
    </w:p>
    <w:p w14:paraId="6EE3D36E" w14:textId="09AB673F" w:rsidR="00786E70" w:rsidRPr="0076563C" w:rsidRDefault="00786E70" w:rsidP="00866DF3">
      <w:pPr>
        <w:pStyle w:val="Paragraphedeliste"/>
        <w:numPr>
          <w:ilvl w:val="1"/>
          <w:numId w:val="6"/>
        </w:numPr>
        <w:ind w:left="1066" w:hanging="357"/>
        <w:rPr>
          <w:rFonts w:ascii="Verdana" w:hAnsi="Verdana" w:cs="Arial"/>
        </w:rPr>
      </w:pPr>
      <w:r w:rsidRPr="0076563C">
        <w:rPr>
          <w:rFonts w:ascii="Verdana" w:hAnsi="Verdana" w:cs="Arial"/>
        </w:rPr>
        <w:t>Entrer une question dans une zone de texte</w:t>
      </w:r>
    </w:p>
    <w:p w14:paraId="353315FA" w14:textId="77777777" w:rsidR="00786E70" w:rsidRPr="00887971" w:rsidRDefault="00786E70" w:rsidP="00786E70">
      <w:pPr>
        <w:ind w:left="705"/>
        <w:rPr>
          <w:rFonts w:ascii="Verdana" w:hAnsi="Verdana" w:cs="Arial"/>
          <w:sz w:val="24"/>
          <w:szCs w:val="24"/>
        </w:rPr>
      </w:pPr>
    </w:p>
    <w:p w14:paraId="03DEEAC5" w14:textId="35B09B75" w:rsidR="00786E70" w:rsidRPr="001805F0" w:rsidRDefault="00786E70" w:rsidP="00866DF3">
      <w:pPr>
        <w:pStyle w:val="Titre4"/>
        <w:numPr>
          <w:ilvl w:val="0"/>
          <w:numId w:val="24"/>
        </w:numPr>
        <w:ind w:left="1888" w:hanging="357"/>
      </w:pPr>
      <w:r w:rsidRPr="001805F0">
        <w:t>Les réponses</w:t>
      </w:r>
    </w:p>
    <w:p w14:paraId="19E13DF8" w14:textId="77777777" w:rsidR="00786E70" w:rsidRPr="00887971" w:rsidRDefault="00786E70" w:rsidP="00786E70">
      <w:pPr>
        <w:pStyle w:val="Paragraphedeliste"/>
        <w:rPr>
          <w:rFonts w:ascii="Verdana" w:hAnsi="Verdana" w:cs="Arial"/>
          <w:sz w:val="24"/>
          <w:szCs w:val="24"/>
        </w:rPr>
      </w:pPr>
    </w:p>
    <w:p w14:paraId="7113019F" w14:textId="77777777" w:rsidR="00786E70" w:rsidRPr="001805F0" w:rsidRDefault="00786E70" w:rsidP="00DE649D">
      <w:pPr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Les réponses du questionnaire seront de différent type. Il sera donné à l’administrateur (selon la faisabilité) la possibilité d’introduire les réponses :</w:t>
      </w:r>
    </w:p>
    <w:p w14:paraId="01322940" w14:textId="3DAED1E3" w:rsidR="00786E70" w:rsidRPr="001805F0" w:rsidRDefault="00887971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S</w:t>
      </w:r>
      <w:r w:rsidR="00786E70" w:rsidRPr="001805F0">
        <w:rPr>
          <w:rFonts w:ascii="Verdana" w:hAnsi="Verdana" w:cs="Arial"/>
        </w:rPr>
        <w:t>électionner une réponse en base de données</w:t>
      </w:r>
    </w:p>
    <w:p w14:paraId="7C6532B8" w14:textId="5C0FD31D" w:rsidR="00786E70" w:rsidRPr="001805F0" w:rsidRDefault="00887971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U</w:t>
      </w:r>
      <w:r w:rsidR="00786E70" w:rsidRPr="001805F0">
        <w:rPr>
          <w:rFonts w:ascii="Verdana" w:hAnsi="Verdana" w:cs="Arial"/>
        </w:rPr>
        <w:t>ne zone de texte area pour écrire librement</w:t>
      </w:r>
    </w:p>
    <w:p w14:paraId="5157BF12" w14:textId="7A1EADFE" w:rsidR="00786E70" w:rsidRPr="001805F0" w:rsidRDefault="00887971" w:rsidP="00866DF3">
      <w:pPr>
        <w:pStyle w:val="Paragraphedeliste"/>
        <w:numPr>
          <w:ilvl w:val="1"/>
          <w:numId w:val="8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D</w:t>
      </w:r>
      <w:r w:rsidR="00786E70" w:rsidRPr="001805F0">
        <w:rPr>
          <w:rFonts w:ascii="Verdana" w:hAnsi="Verdana" w:cs="Arial"/>
        </w:rPr>
        <w:t>es boutons radio (réponse en booléen)</w:t>
      </w:r>
    </w:p>
    <w:p w14:paraId="2E49EF14" w14:textId="28206A01" w:rsidR="00786E70" w:rsidRPr="001805F0" w:rsidRDefault="00887971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C</w:t>
      </w:r>
      <w:r w:rsidR="00786E70" w:rsidRPr="001805F0">
        <w:rPr>
          <w:rFonts w:ascii="Verdana" w:hAnsi="Verdana" w:cs="Arial"/>
        </w:rPr>
        <w:t>hoix multiple</w:t>
      </w:r>
    </w:p>
    <w:p w14:paraId="02065F41" w14:textId="77777777" w:rsidR="00786E70" w:rsidRPr="00786E70" w:rsidRDefault="00786E70" w:rsidP="00786E70"/>
    <w:p w14:paraId="02C48A1C" w14:textId="77777777" w:rsidR="00786E70" w:rsidRPr="00786E70" w:rsidRDefault="00786E70" w:rsidP="00786E70"/>
    <w:p w14:paraId="4794A79F" w14:textId="3A7E865E" w:rsidR="009A2CDB" w:rsidRPr="00793776" w:rsidRDefault="00793776" w:rsidP="00866DF3">
      <w:pPr>
        <w:pStyle w:val="Titre3"/>
        <w:numPr>
          <w:ilvl w:val="0"/>
          <w:numId w:val="5"/>
        </w:numPr>
        <w:ind w:left="1718" w:hanging="357"/>
        <w:rPr>
          <w:rFonts w:asciiTheme="minorHAnsi" w:hAnsiTheme="minorHAnsi" w:cstheme="minorHAnsi"/>
        </w:rPr>
      </w:pPr>
      <w:bookmarkStart w:id="53" w:name="_Toc98252262"/>
      <w:bookmarkStart w:id="54" w:name="_Toc98252573"/>
      <w:r w:rsidRPr="00793776">
        <w:rPr>
          <w:rFonts w:asciiTheme="minorHAnsi" w:hAnsiTheme="minorHAnsi" w:cstheme="minorHAnsi"/>
        </w:rPr>
        <w:t>Un bouton Valider</w:t>
      </w:r>
      <w:bookmarkEnd w:id="53"/>
      <w:bookmarkEnd w:id="54"/>
    </w:p>
    <w:p w14:paraId="648C40A3" w14:textId="77777777" w:rsidR="009A2CDB" w:rsidRPr="009A2CDB" w:rsidRDefault="009A2CDB" w:rsidP="009A2CDB"/>
    <w:p w14:paraId="40BB8275" w14:textId="008B516D" w:rsidR="000D43A2" w:rsidRDefault="000D43A2" w:rsidP="00866DF3">
      <w:pPr>
        <w:pStyle w:val="Titre2"/>
        <w:numPr>
          <w:ilvl w:val="1"/>
          <w:numId w:val="23"/>
        </w:numPr>
        <w:ind w:left="1434" w:hanging="357"/>
      </w:pPr>
      <w:bookmarkStart w:id="55" w:name="_Toc98252263"/>
      <w:bookmarkStart w:id="56" w:name="_Toc98252574"/>
      <w:r>
        <w:t>Conditions de validité</w:t>
      </w:r>
      <w:bookmarkEnd w:id="55"/>
      <w:bookmarkEnd w:id="56"/>
    </w:p>
    <w:p w14:paraId="7BBF73F9" w14:textId="4AE4D92F" w:rsidR="00DE649D" w:rsidRPr="00DE649D" w:rsidRDefault="00DE649D" w:rsidP="00DE649D">
      <w:pPr>
        <w:ind w:left="357"/>
        <w:rPr>
          <w:rFonts w:ascii="Verdana" w:hAnsi="Verdana"/>
        </w:rPr>
      </w:pPr>
      <w:r w:rsidRPr="00DE649D">
        <w:rPr>
          <w:rFonts w:ascii="Verdana" w:hAnsi="Verdana"/>
        </w:rPr>
        <w:t>Tout questionnaire devra remplir certaines conditions de validité :</w:t>
      </w:r>
    </w:p>
    <w:p w14:paraId="6BAE662B" w14:textId="7D67BE1C" w:rsidR="00E65EE4" w:rsidRPr="001805F0" w:rsidRDefault="00E65EE4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Il devra être rempli dans un espace-temps défini. Cet espace-temps pourra être arrêté à tout moment mais le questionnaire restera visible.</w:t>
      </w:r>
    </w:p>
    <w:p w14:paraId="1C92714A" w14:textId="4B10C8C3" w:rsidR="00E65EE4" w:rsidRPr="001805F0" w:rsidRDefault="00E65EE4" w:rsidP="00866DF3">
      <w:pPr>
        <w:pStyle w:val="Paragraphedeliste"/>
        <w:numPr>
          <w:ilvl w:val="1"/>
          <w:numId w:val="7"/>
        </w:numPr>
        <w:ind w:left="1066" w:hanging="357"/>
        <w:rPr>
          <w:rFonts w:ascii="Verdana" w:hAnsi="Verdana" w:cs="Arial"/>
        </w:rPr>
      </w:pPr>
      <w:r w:rsidRPr="001805F0">
        <w:rPr>
          <w:rFonts w:ascii="Verdana" w:hAnsi="Verdana" w:cs="Arial"/>
        </w:rPr>
        <w:t>Le questionnaire devra être envoyé sous forme de lien, puis rempli de façon unique par un utilisateur et renvoyé par celui-ci</w:t>
      </w:r>
    </w:p>
    <w:p w14:paraId="3910EC7D" w14:textId="77777777" w:rsidR="00E65EE4" w:rsidRPr="00E65EE4" w:rsidRDefault="00E65EE4" w:rsidP="00E65EE4">
      <w:pPr>
        <w:pStyle w:val="Paragraphedeliste"/>
        <w:ind w:left="703"/>
        <w:rPr>
          <w:rFonts w:ascii="Verdana" w:hAnsi="Verdana" w:cs="Arial"/>
          <w:sz w:val="24"/>
          <w:szCs w:val="24"/>
        </w:rPr>
      </w:pPr>
    </w:p>
    <w:p w14:paraId="594D519F" w14:textId="77777777" w:rsidR="00E65EE4" w:rsidRPr="00E65EE4" w:rsidRDefault="00E65EE4" w:rsidP="00E65EE4">
      <w:pPr>
        <w:pStyle w:val="Paragraphedeliste"/>
        <w:ind w:left="360"/>
        <w:rPr>
          <w:rFonts w:ascii="Arial" w:hAnsi="Arial" w:cs="Arial"/>
          <w:sz w:val="24"/>
          <w:szCs w:val="24"/>
        </w:rPr>
      </w:pPr>
      <w:r w:rsidRPr="00E65EE4">
        <w:rPr>
          <w:rFonts w:ascii="Arial" w:hAnsi="Arial" w:cs="Arial"/>
          <w:sz w:val="24"/>
          <w:szCs w:val="24"/>
        </w:rPr>
        <w:tab/>
      </w:r>
    </w:p>
    <w:p w14:paraId="06413547" w14:textId="77777777" w:rsidR="00E65EE4" w:rsidRPr="001805F0" w:rsidRDefault="00E65EE4" w:rsidP="00DE649D">
      <w:pPr>
        <w:pStyle w:val="Paragraphedeliste"/>
        <w:ind w:left="357"/>
        <w:rPr>
          <w:rFonts w:ascii="Verdana" w:hAnsi="Verdana" w:cs="Arial"/>
        </w:rPr>
      </w:pPr>
      <w:r w:rsidRPr="001805F0">
        <w:rPr>
          <w:rFonts w:ascii="Verdana" w:hAnsi="Verdana" w:cs="Arial"/>
        </w:rPr>
        <w:t xml:space="preserve">Le questionnaire sera composé de question, chaque question emmenant à une réponse (obligatoire ou non). </w:t>
      </w:r>
    </w:p>
    <w:p w14:paraId="5988AF00" w14:textId="77777777" w:rsidR="00E65EE4" w:rsidRPr="00E65EE4" w:rsidRDefault="00E65EE4" w:rsidP="00E65EE4"/>
    <w:p w14:paraId="31A1D770" w14:textId="77777777" w:rsidR="00E65EE4" w:rsidRPr="00E65EE4" w:rsidRDefault="00E65EE4" w:rsidP="00E65EE4"/>
    <w:bookmarkStart w:id="57" w:name="_Toc98252264"/>
    <w:p w14:paraId="2B86072E" w14:textId="7BB52ADA" w:rsidR="00AE58F7" w:rsidRDefault="002B4FA4" w:rsidP="00DE649D">
      <w:pPr>
        <w:pStyle w:val="Titre1"/>
        <w:ind w:left="737"/>
      </w:pPr>
      <w:r>
        <w:lastRenderedPageBreak/>
        <w:fldChar w:fldCharType="begin"/>
      </w:r>
      <w:r>
        <w:instrText xml:space="preserve"> </w:instrText>
      </w:r>
      <w:r>
        <w:instrText xml:space="preserve"> =</w:instrText>
      </w:r>
      <w:r>
        <w:instrText>6</w:instrText>
      </w:r>
      <w:r>
        <w:instrText>\*ROMAN</w:instrText>
      </w:r>
      <w:r>
        <w:instrText xml:space="preserve"> </w:instrText>
      </w:r>
      <w:r>
        <w:fldChar w:fldCharType="separate"/>
      </w:r>
      <w:bookmarkStart w:id="58" w:name="_Toc98252575"/>
      <w:r>
        <w:rPr>
          <w:noProof/>
        </w:rPr>
        <w:t>VI</w:t>
      </w:r>
      <w:r>
        <w:fldChar w:fldCharType="end"/>
      </w:r>
      <w:r w:rsidR="00253D06">
        <w:t xml:space="preserve">  </w:t>
      </w:r>
      <w:r w:rsidR="00AE58F7">
        <w:t>Les réponses</w:t>
      </w:r>
      <w:bookmarkEnd w:id="57"/>
      <w:bookmarkEnd w:id="58"/>
    </w:p>
    <w:sectPr w:rsidR="00AE58F7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305D" w14:textId="77777777" w:rsidR="00866DF3" w:rsidRDefault="00866DF3" w:rsidP="000F73C2">
      <w:pPr>
        <w:spacing w:after="0" w:line="240" w:lineRule="auto"/>
      </w:pPr>
      <w:r>
        <w:separator/>
      </w:r>
    </w:p>
  </w:endnote>
  <w:endnote w:type="continuationSeparator" w:id="0">
    <w:p w14:paraId="5CC91A25" w14:textId="77777777" w:rsidR="00866DF3" w:rsidRDefault="00866DF3" w:rsidP="000F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3918802"/>
      <w:docPartObj>
        <w:docPartGallery w:val="Page Numbers (Bottom of Page)"/>
        <w:docPartUnique/>
      </w:docPartObj>
    </w:sdtPr>
    <w:sdtEndPr/>
    <w:sdtContent>
      <w:p w14:paraId="555435A1" w14:textId="4F574396" w:rsidR="000F73C2" w:rsidRDefault="000F73C2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7351A8" wp14:editId="29FB509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06230" w14:textId="77777777" w:rsidR="000F73C2" w:rsidRDefault="000F73C2">
                              <w:pPr>
                                <w:pStyle w:val="Pieddepage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377351A8" id="Ellipse 2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" filled="f" fillcolor="#c0504d" strokecolor="#adc1d9" strokeweight="1pt">
                  <v:textbox inset=",0,,0">
                    <w:txbxContent>
                      <w:p w14:paraId="5E106230" w14:textId="77777777" w:rsidR="000F73C2" w:rsidRDefault="000F73C2">
                        <w:pPr>
                          <w:pStyle w:val="Pieddepage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694B" w14:textId="77777777" w:rsidR="00866DF3" w:rsidRDefault="00866DF3" w:rsidP="000F73C2">
      <w:pPr>
        <w:spacing w:after="0" w:line="240" w:lineRule="auto"/>
      </w:pPr>
      <w:r>
        <w:separator/>
      </w:r>
    </w:p>
  </w:footnote>
  <w:footnote w:type="continuationSeparator" w:id="0">
    <w:p w14:paraId="16F8DA26" w14:textId="77777777" w:rsidR="00866DF3" w:rsidRDefault="00866DF3" w:rsidP="000F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0D0"/>
    <w:multiLevelType w:val="hybridMultilevel"/>
    <w:tmpl w:val="F18298FE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5A0B59"/>
    <w:multiLevelType w:val="hybridMultilevel"/>
    <w:tmpl w:val="0A584FE0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BA86302"/>
    <w:multiLevelType w:val="hybridMultilevel"/>
    <w:tmpl w:val="E4ECF4E0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992581"/>
    <w:multiLevelType w:val="hybridMultilevel"/>
    <w:tmpl w:val="EAA2F21A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13DA3807"/>
    <w:multiLevelType w:val="hybridMultilevel"/>
    <w:tmpl w:val="4CCA33E0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A380FAF"/>
    <w:multiLevelType w:val="hybridMultilevel"/>
    <w:tmpl w:val="61B8288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A54E2"/>
    <w:multiLevelType w:val="hybridMultilevel"/>
    <w:tmpl w:val="3E72E5B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B3E02"/>
    <w:multiLevelType w:val="hybridMultilevel"/>
    <w:tmpl w:val="2CD6948A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338C3A60"/>
    <w:multiLevelType w:val="hybridMultilevel"/>
    <w:tmpl w:val="6840E6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3CF3A98"/>
    <w:multiLevelType w:val="hybridMultilevel"/>
    <w:tmpl w:val="56686498"/>
    <w:lvl w:ilvl="0" w:tplc="040C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3A1D3C28"/>
    <w:multiLevelType w:val="hybridMultilevel"/>
    <w:tmpl w:val="98346FA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74D3F"/>
    <w:multiLevelType w:val="hybridMultilevel"/>
    <w:tmpl w:val="497EC468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7D966FCC">
      <w:numFmt w:val="bullet"/>
      <w:lvlText w:val="-"/>
      <w:lvlJc w:val="left"/>
      <w:pPr>
        <w:ind w:left="1788" w:hanging="360"/>
      </w:pPr>
      <w:rPr>
        <w:rFonts w:ascii="Verdana" w:eastAsiaTheme="minorHAnsi" w:hAnsi="Verdana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8D13C9A"/>
    <w:multiLevelType w:val="hybridMultilevel"/>
    <w:tmpl w:val="255224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421808"/>
    <w:multiLevelType w:val="hybridMultilevel"/>
    <w:tmpl w:val="8FAE78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503616"/>
    <w:multiLevelType w:val="hybridMultilevel"/>
    <w:tmpl w:val="3F283DDC"/>
    <w:lvl w:ilvl="0" w:tplc="FFFFFFFF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E084081"/>
    <w:multiLevelType w:val="hybridMultilevel"/>
    <w:tmpl w:val="9F10D156"/>
    <w:lvl w:ilvl="0" w:tplc="040C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563F692E"/>
    <w:multiLevelType w:val="hybridMultilevel"/>
    <w:tmpl w:val="9858D41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547520"/>
    <w:multiLevelType w:val="hybridMultilevel"/>
    <w:tmpl w:val="163EB83E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E3B4212"/>
    <w:multiLevelType w:val="hybridMultilevel"/>
    <w:tmpl w:val="FC3410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760608"/>
    <w:multiLevelType w:val="hybridMultilevel"/>
    <w:tmpl w:val="2A7425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92473"/>
    <w:multiLevelType w:val="hybridMultilevel"/>
    <w:tmpl w:val="11C63814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9C4B6B"/>
    <w:multiLevelType w:val="hybridMultilevel"/>
    <w:tmpl w:val="C97C13F8"/>
    <w:lvl w:ilvl="0" w:tplc="0B980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A0672"/>
    <w:multiLevelType w:val="multilevel"/>
    <w:tmpl w:val="FA4E23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1E4ECB"/>
    <w:multiLevelType w:val="hybridMultilevel"/>
    <w:tmpl w:val="6BD2CC46"/>
    <w:lvl w:ilvl="0" w:tplc="301AA772">
      <w:start w:val="1"/>
      <w:numFmt w:val="lowerLetter"/>
      <w:lvlText w:val="%1)"/>
      <w:lvlJc w:val="left"/>
      <w:pPr>
        <w:ind w:left="143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57" w:hanging="360"/>
      </w:pPr>
    </w:lvl>
    <w:lvl w:ilvl="2" w:tplc="040C001B" w:tentative="1">
      <w:start w:val="1"/>
      <w:numFmt w:val="lowerRoman"/>
      <w:lvlText w:val="%3."/>
      <w:lvlJc w:val="right"/>
      <w:pPr>
        <w:ind w:left="2877" w:hanging="180"/>
      </w:pPr>
    </w:lvl>
    <w:lvl w:ilvl="3" w:tplc="040C000F" w:tentative="1">
      <w:start w:val="1"/>
      <w:numFmt w:val="decimal"/>
      <w:lvlText w:val="%4."/>
      <w:lvlJc w:val="left"/>
      <w:pPr>
        <w:ind w:left="3597" w:hanging="360"/>
      </w:pPr>
    </w:lvl>
    <w:lvl w:ilvl="4" w:tplc="040C0019" w:tentative="1">
      <w:start w:val="1"/>
      <w:numFmt w:val="lowerLetter"/>
      <w:lvlText w:val="%5."/>
      <w:lvlJc w:val="left"/>
      <w:pPr>
        <w:ind w:left="4317" w:hanging="360"/>
      </w:pPr>
    </w:lvl>
    <w:lvl w:ilvl="5" w:tplc="040C001B" w:tentative="1">
      <w:start w:val="1"/>
      <w:numFmt w:val="lowerRoman"/>
      <w:lvlText w:val="%6."/>
      <w:lvlJc w:val="right"/>
      <w:pPr>
        <w:ind w:left="5037" w:hanging="180"/>
      </w:pPr>
    </w:lvl>
    <w:lvl w:ilvl="6" w:tplc="040C000F" w:tentative="1">
      <w:start w:val="1"/>
      <w:numFmt w:val="decimal"/>
      <w:lvlText w:val="%7."/>
      <w:lvlJc w:val="left"/>
      <w:pPr>
        <w:ind w:left="5757" w:hanging="360"/>
      </w:pPr>
    </w:lvl>
    <w:lvl w:ilvl="7" w:tplc="040C0019" w:tentative="1">
      <w:start w:val="1"/>
      <w:numFmt w:val="lowerLetter"/>
      <w:lvlText w:val="%8."/>
      <w:lvlJc w:val="left"/>
      <w:pPr>
        <w:ind w:left="6477" w:hanging="360"/>
      </w:pPr>
    </w:lvl>
    <w:lvl w:ilvl="8" w:tplc="040C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 w15:restartNumberingAfterBreak="0">
    <w:nsid w:val="7FA127FC"/>
    <w:multiLevelType w:val="hybridMultilevel"/>
    <w:tmpl w:val="2FBC8CF6"/>
    <w:lvl w:ilvl="0" w:tplc="FFFFFFFF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18"/>
  </w:num>
  <w:num w:numId="5">
    <w:abstractNumId w:val="21"/>
  </w:num>
  <w:num w:numId="6">
    <w:abstractNumId w:val="14"/>
  </w:num>
  <w:num w:numId="7">
    <w:abstractNumId w:val="2"/>
  </w:num>
  <w:num w:numId="8">
    <w:abstractNumId w:val="19"/>
  </w:num>
  <w:num w:numId="9">
    <w:abstractNumId w:val="5"/>
  </w:num>
  <w:num w:numId="10">
    <w:abstractNumId w:val="4"/>
  </w:num>
  <w:num w:numId="11">
    <w:abstractNumId w:val="11"/>
  </w:num>
  <w:num w:numId="12">
    <w:abstractNumId w:val="8"/>
  </w:num>
  <w:num w:numId="13">
    <w:abstractNumId w:val="17"/>
  </w:num>
  <w:num w:numId="14">
    <w:abstractNumId w:val="15"/>
  </w:num>
  <w:num w:numId="15">
    <w:abstractNumId w:val="7"/>
  </w:num>
  <w:num w:numId="16">
    <w:abstractNumId w:val="9"/>
  </w:num>
  <w:num w:numId="17">
    <w:abstractNumId w:val="1"/>
  </w:num>
  <w:num w:numId="18">
    <w:abstractNumId w:val="20"/>
  </w:num>
  <w:num w:numId="19">
    <w:abstractNumId w:val="3"/>
  </w:num>
  <w:num w:numId="20">
    <w:abstractNumId w:val="24"/>
  </w:num>
  <w:num w:numId="21">
    <w:abstractNumId w:val="6"/>
  </w:num>
  <w:num w:numId="22">
    <w:abstractNumId w:val="0"/>
  </w:num>
  <w:num w:numId="23">
    <w:abstractNumId w:val="13"/>
  </w:num>
  <w:num w:numId="24">
    <w:abstractNumId w:val="10"/>
  </w:num>
  <w:num w:numId="25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F7"/>
    <w:rsid w:val="00010554"/>
    <w:rsid w:val="00087432"/>
    <w:rsid w:val="000D43A2"/>
    <w:rsid w:val="000F73C2"/>
    <w:rsid w:val="00176659"/>
    <w:rsid w:val="001805F0"/>
    <w:rsid w:val="001944A0"/>
    <w:rsid w:val="001C72D9"/>
    <w:rsid w:val="00253D06"/>
    <w:rsid w:val="002B08EA"/>
    <w:rsid w:val="002B4FA4"/>
    <w:rsid w:val="003723B0"/>
    <w:rsid w:val="0043086B"/>
    <w:rsid w:val="004D3D48"/>
    <w:rsid w:val="00516DB9"/>
    <w:rsid w:val="00540B62"/>
    <w:rsid w:val="0054305B"/>
    <w:rsid w:val="005523B4"/>
    <w:rsid w:val="00713C7B"/>
    <w:rsid w:val="0075584F"/>
    <w:rsid w:val="00762C4A"/>
    <w:rsid w:val="0076563C"/>
    <w:rsid w:val="00767722"/>
    <w:rsid w:val="00786E70"/>
    <w:rsid w:val="00793776"/>
    <w:rsid w:val="007B78A8"/>
    <w:rsid w:val="007E27B5"/>
    <w:rsid w:val="00813B4F"/>
    <w:rsid w:val="0081583B"/>
    <w:rsid w:val="00826BFE"/>
    <w:rsid w:val="00855A1A"/>
    <w:rsid w:val="00866DF3"/>
    <w:rsid w:val="00887971"/>
    <w:rsid w:val="008D4DE2"/>
    <w:rsid w:val="0095615E"/>
    <w:rsid w:val="00956B2A"/>
    <w:rsid w:val="009A2CDB"/>
    <w:rsid w:val="009B4B7F"/>
    <w:rsid w:val="00A00D1E"/>
    <w:rsid w:val="00A046CF"/>
    <w:rsid w:val="00A64F56"/>
    <w:rsid w:val="00AC0113"/>
    <w:rsid w:val="00AE58F7"/>
    <w:rsid w:val="00AE7962"/>
    <w:rsid w:val="00B0397D"/>
    <w:rsid w:val="00B06650"/>
    <w:rsid w:val="00B40443"/>
    <w:rsid w:val="00B830CA"/>
    <w:rsid w:val="00C31C2C"/>
    <w:rsid w:val="00CF25B1"/>
    <w:rsid w:val="00D631E6"/>
    <w:rsid w:val="00DE649D"/>
    <w:rsid w:val="00E42BC9"/>
    <w:rsid w:val="00E65EE4"/>
    <w:rsid w:val="00E95A67"/>
    <w:rsid w:val="00EA2975"/>
    <w:rsid w:val="00EB4173"/>
    <w:rsid w:val="00EC2C43"/>
    <w:rsid w:val="00F5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7E54F"/>
  <w15:chartTrackingRefBased/>
  <w15:docId w15:val="{91CF4716-71AE-4DEC-865B-888EF066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3D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D3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404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58F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E5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D3D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D3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176659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176659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56B2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6B2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6B2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56B2A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73C2"/>
  </w:style>
  <w:style w:type="paragraph" w:styleId="Pieddepage">
    <w:name w:val="footer"/>
    <w:basedOn w:val="Normal"/>
    <w:link w:val="PieddepageCar"/>
    <w:uiPriority w:val="99"/>
    <w:unhideWhenUsed/>
    <w:rsid w:val="000F73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73C2"/>
  </w:style>
  <w:style w:type="character" w:customStyle="1" w:styleId="Titre4Car">
    <w:name w:val="Titre 4 Car"/>
    <w:basedOn w:val="Policepardfaut"/>
    <w:link w:val="Titre4"/>
    <w:uiPriority w:val="9"/>
    <w:rsid w:val="00B4044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&#224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79669-F08F-4662-9F59-35C964EF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1450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Jago Fabrice Follereau</dc:creator>
  <cp:keywords/>
  <dc:description/>
  <cp:lastModifiedBy>Jago Fabrice Follereau</cp:lastModifiedBy>
  <cp:revision>9</cp:revision>
  <dcterms:created xsi:type="dcterms:W3CDTF">2022-03-15T10:58:00Z</dcterms:created>
  <dcterms:modified xsi:type="dcterms:W3CDTF">2022-03-15T15:03:00Z</dcterms:modified>
</cp:coreProperties>
</file>