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99" w:rsidRDefault="002B5899">
      <w:pPr>
        <w:rPr>
          <w:lang w:val="en-US"/>
        </w:rPr>
      </w:pPr>
      <w:r>
        <w:rPr>
          <w:lang w:val="en-US"/>
        </w:rPr>
        <w:t>Sources:</w:t>
      </w:r>
    </w:p>
    <w:p w:rsidR="00843281" w:rsidRDefault="00BE159C">
      <w:pPr>
        <w:rPr>
          <w:lang w:val="en-US"/>
        </w:rPr>
      </w:pPr>
      <w:hyperlink r:id="rId4" w:history="1">
        <w:r w:rsidR="00843281" w:rsidRPr="003A4F52">
          <w:rPr>
            <w:rStyle w:val="Hyperlink"/>
            <w:lang w:val="en-US"/>
          </w:rPr>
          <w:t>https://www.gddkia.gov.pl/pl/4234/Stacje-Ciaglych-Pomiarow-Ruchu-dane-z-roku-2019</w:t>
        </w:r>
      </w:hyperlink>
    </w:p>
    <w:p w:rsidR="00843281" w:rsidRDefault="00BE159C">
      <w:pPr>
        <w:rPr>
          <w:lang w:val="en-US"/>
        </w:rPr>
      </w:pPr>
      <w:hyperlink r:id="rId5" w:anchor="/indywidualne/factsheet" w:history="1">
        <w:r w:rsidR="00843281" w:rsidRPr="003A4F52">
          <w:rPr>
            <w:rStyle w:val="Hyperlink"/>
            <w:lang w:val="en-US"/>
          </w:rPr>
          <w:t>https://gddkia.wandor.pl/raporty_dynamiczne/#/indywidualne/factsheet</w:t>
        </w:r>
      </w:hyperlink>
    </w:p>
    <w:p w:rsidR="00843281" w:rsidRDefault="00843281">
      <w:pPr>
        <w:rPr>
          <w:lang w:val="en-US"/>
        </w:rPr>
      </w:pPr>
    </w:p>
    <w:p w:rsidR="00843281" w:rsidRDefault="00843281">
      <w:pPr>
        <w:rPr>
          <w:lang w:val="en-US"/>
        </w:rPr>
      </w:pPr>
    </w:p>
    <w:p w:rsidR="00270900" w:rsidRDefault="00843281">
      <w:pPr>
        <w:rPr>
          <w:lang w:val="en-US"/>
        </w:rPr>
      </w:pPr>
      <w:r w:rsidRPr="00843281">
        <w:rPr>
          <w:lang w:val="en-US"/>
        </w:rPr>
        <w:t>Data from</w:t>
      </w:r>
      <w:r>
        <w:rPr>
          <w:lang w:val="en-US"/>
        </w:rPr>
        <w:t xml:space="preserve"> part of </w:t>
      </w:r>
      <w:r w:rsidRPr="00843281">
        <w:rPr>
          <w:lang w:val="en-US"/>
        </w:rPr>
        <w:t>Warsaw</w:t>
      </w:r>
      <w:r>
        <w:rPr>
          <w:lang w:val="en-US"/>
        </w:rPr>
        <w:t xml:space="preserve"> </w:t>
      </w:r>
      <w:proofErr w:type="spellStart"/>
      <w:r w:rsidR="00A75C49">
        <w:rPr>
          <w:lang w:val="en-US"/>
        </w:rPr>
        <w:t>ring</w:t>
      </w:r>
      <w:r w:rsidR="00A75C49" w:rsidRPr="00843281">
        <w:rPr>
          <w:lang w:val="en-US"/>
        </w:rPr>
        <w:t>way</w:t>
      </w:r>
      <w:proofErr w:type="spellEnd"/>
      <w:r w:rsidR="00313A3D">
        <w:rPr>
          <w:lang w:val="en-US"/>
        </w:rPr>
        <w:t xml:space="preserve"> (bridge), </w:t>
      </w:r>
      <w:r>
        <w:rPr>
          <w:lang w:val="en-US"/>
        </w:rPr>
        <w:t xml:space="preserve">name: </w:t>
      </w:r>
      <w:r w:rsidR="00313A3D">
        <w:rPr>
          <w:lang w:val="en-US"/>
        </w:rPr>
        <w:t>“</w:t>
      </w:r>
      <w:r>
        <w:rPr>
          <w:lang w:val="en-US"/>
        </w:rPr>
        <w:t xml:space="preserve">Most gen. </w:t>
      </w:r>
      <w:r w:rsidR="00313A3D">
        <w:rPr>
          <w:lang w:val="en-US"/>
        </w:rPr>
        <w:t xml:space="preserve">S. </w:t>
      </w:r>
      <w:proofErr w:type="spellStart"/>
      <w:r w:rsidR="00313A3D">
        <w:rPr>
          <w:lang w:val="en-US"/>
        </w:rPr>
        <w:t>Grota</w:t>
      </w:r>
      <w:proofErr w:type="spellEnd"/>
      <w:r w:rsidR="00313A3D">
        <w:rPr>
          <w:lang w:val="en-US"/>
        </w:rPr>
        <w:t xml:space="preserve"> </w:t>
      </w:r>
      <w:proofErr w:type="spellStart"/>
      <w:r w:rsidR="00313A3D">
        <w:rPr>
          <w:lang w:val="en-US"/>
        </w:rPr>
        <w:t>Roweckiego</w:t>
      </w:r>
      <w:proofErr w:type="spellEnd"/>
      <w:r w:rsidR="00313A3D">
        <w:rPr>
          <w:lang w:val="en-US"/>
        </w:rPr>
        <w:t>”.</w:t>
      </w:r>
    </w:p>
    <w:p w:rsidR="00843281" w:rsidRDefault="00843281">
      <w:pPr>
        <w:rPr>
          <w:lang w:val="en-US"/>
        </w:rPr>
      </w:pPr>
      <w:r>
        <w:rPr>
          <w:lang w:val="en-US"/>
        </w:rPr>
        <w:t>Characteristic:</w:t>
      </w:r>
    </w:p>
    <w:p w:rsidR="00843281" w:rsidRDefault="00313A3D">
      <w:pPr>
        <w:rPr>
          <w:lang w:val="en-US"/>
        </w:rPr>
      </w:pPr>
      <w:r>
        <w:rPr>
          <w:lang w:val="en-US"/>
        </w:rPr>
        <w:t>5</w:t>
      </w:r>
      <w:r w:rsidR="00843281">
        <w:rPr>
          <w:lang w:val="en-US"/>
        </w:rPr>
        <w:t xml:space="preserve"> lanes</w:t>
      </w:r>
      <w:r>
        <w:rPr>
          <w:lang w:val="en-US"/>
        </w:rPr>
        <w:t xml:space="preserve"> in one direction.</w:t>
      </w:r>
    </w:p>
    <w:p w:rsidR="00313A3D" w:rsidRDefault="00313A3D">
      <w:pPr>
        <w:rPr>
          <w:lang w:val="en-US"/>
        </w:rPr>
      </w:pPr>
      <w:r>
        <w:rPr>
          <w:lang w:val="en-US"/>
        </w:rPr>
        <w:t>Maximum allowed official speed 70</w:t>
      </w:r>
      <w:r w:rsidR="000D0453">
        <w:rPr>
          <w:lang w:val="en-US"/>
        </w:rPr>
        <w:t xml:space="preserve"> </w:t>
      </w:r>
      <w:r>
        <w:rPr>
          <w:lang w:val="en-US"/>
        </w:rPr>
        <w:t>km/h</w:t>
      </w:r>
      <w:r w:rsidR="00CE0B68">
        <w:rPr>
          <w:lang w:val="en-US"/>
        </w:rPr>
        <w:t>, t</w:t>
      </w:r>
      <w:r w:rsidR="000D0453">
        <w:rPr>
          <w:lang w:val="en-US"/>
        </w:rPr>
        <w:t>aking into account real situation we assume that maximum possible speed that cars reach is 90 km/h.</w:t>
      </w:r>
    </w:p>
    <w:p w:rsidR="00313A3D" w:rsidRDefault="00313A3D">
      <w:pPr>
        <w:rPr>
          <w:lang w:val="en-US"/>
        </w:rPr>
      </w:pPr>
      <w:r>
        <w:rPr>
          <w:lang w:val="en-US"/>
        </w:rPr>
        <w:t>Data taken from given Monday of 2020</w:t>
      </w:r>
    </w:p>
    <w:p w:rsidR="00910A8E" w:rsidRDefault="00910A8E">
      <w:pPr>
        <w:rPr>
          <w:lang w:val="en-US"/>
        </w:rPr>
      </w:pPr>
      <w:r>
        <w:rPr>
          <w:lang w:val="en-US"/>
        </w:rPr>
        <w:t xml:space="preserve">Total length </w:t>
      </w:r>
      <w:r w:rsidR="00581C01">
        <w:rPr>
          <w:lang w:val="en-US"/>
        </w:rPr>
        <w:t>3</w:t>
      </w:r>
      <w:r w:rsidR="00A83727">
        <w:rPr>
          <w:lang w:val="en-US"/>
        </w:rPr>
        <w:t>00</w:t>
      </w:r>
      <w:r>
        <w:rPr>
          <w:lang w:val="en-US"/>
        </w:rPr>
        <w:t>m</w:t>
      </w:r>
    </w:p>
    <w:p w:rsidR="00BE59DB" w:rsidRDefault="00BE59DB">
      <w:pPr>
        <w:rPr>
          <w:lang w:val="en-US"/>
        </w:rPr>
      </w:pPr>
    </w:p>
    <w:p w:rsidR="00313A3D" w:rsidRPr="00843281" w:rsidRDefault="00313A3D" w:rsidP="00313A3D">
      <w:pPr>
        <w:jc w:val="center"/>
        <w:rPr>
          <w:lang w:val="en-US"/>
        </w:rPr>
      </w:pPr>
      <w:r>
        <w:rPr>
          <w:lang w:val="en-US"/>
        </w:rPr>
        <w:t>Average speed in km/h (hour of the day)</w:t>
      </w:r>
    </w:p>
    <w:p w:rsidR="00A75C49" w:rsidRPr="006224B0" w:rsidRDefault="00270900" w:rsidP="000D0453">
      <w:r w:rsidRPr="00270900">
        <w:rPr>
          <w:noProof/>
          <w:lang w:eastAsia="pl-PL"/>
        </w:rPr>
        <w:drawing>
          <wp:inline distT="0" distB="0" distL="0" distR="0" wp14:anchorId="378027C3" wp14:editId="18BABA03">
            <wp:extent cx="576072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3" w:rsidRDefault="00A75C49" w:rsidP="000D0453">
      <w:pPr>
        <w:rPr>
          <w:lang w:val="en-US"/>
        </w:rPr>
      </w:pPr>
      <w:r>
        <w:rPr>
          <w:lang w:val="en-US"/>
        </w:rPr>
        <w:t>Initial setup of our model that represents given section of a road:</w:t>
      </w:r>
    </w:p>
    <w:p w:rsidR="00A75C49" w:rsidRDefault="00E25593" w:rsidP="000D0453">
      <w:pPr>
        <w:rPr>
          <w:lang w:val="en-US"/>
        </w:rPr>
      </w:pPr>
      <w:r w:rsidRPr="00E25593">
        <w:rPr>
          <w:noProof/>
          <w:lang w:eastAsia="pl-PL"/>
        </w:rPr>
        <w:drawing>
          <wp:inline distT="0" distB="0" distL="0" distR="0" wp14:anchorId="1E600832" wp14:editId="6EA0A205">
            <wp:extent cx="5760720" cy="186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53" w:rsidRDefault="000D0453" w:rsidP="000D0453">
      <w:pPr>
        <w:rPr>
          <w:lang w:val="en-US"/>
        </w:rPr>
      </w:pPr>
      <w:r>
        <w:rPr>
          <w:lang w:val="en-US"/>
        </w:rPr>
        <w:lastRenderedPageBreak/>
        <w:t>Assuming average speed 60 km/h</w:t>
      </w:r>
      <w:r w:rsidR="00622EDF">
        <w:rPr>
          <w:lang w:val="en-US"/>
        </w:rPr>
        <w:t xml:space="preserve"> (speed measured in the middle of the day)</w:t>
      </w:r>
      <w:r>
        <w:rPr>
          <w:lang w:val="en-US"/>
        </w:rPr>
        <w:t xml:space="preserve">, average time to cross this bridge is </w:t>
      </w:r>
      <w:r w:rsidR="00581C01">
        <w:rPr>
          <w:lang w:val="en-US"/>
        </w:rPr>
        <w:t>18</w:t>
      </w:r>
      <w:r>
        <w:rPr>
          <w:lang w:val="en-US"/>
        </w:rPr>
        <w:t xml:space="preserve"> seconds.</w:t>
      </w:r>
    </w:p>
    <w:p w:rsidR="000D0453" w:rsidRDefault="000D0453" w:rsidP="000D0453">
      <w:pPr>
        <w:rPr>
          <w:lang w:val="en-US"/>
        </w:rPr>
      </w:pPr>
      <w:r>
        <w:rPr>
          <w:lang w:val="en-US"/>
        </w:rPr>
        <w:t>At first we find parameters (dawning factor and probability of new car to come up) (task 6) so that our model has the same average time.</w:t>
      </w:r>
    </w:p>
    <w:p w:rsidR="000B4968" w:rsidRDefault="000B4968" w:rsidP="000D0453">
      <w:pPr>
        <w:rPr>
          <w:lang w:val="en-US"/>
        </w:rPr>
      </w:pPr>
      <w:r w:rsidRPr="000B4968">
        <w:rPr>
          <w:lang w:val="en-US"/>
        </w:rPr>
        <w:drawing>
          <wp:inline distT="0" distB="0" distL="0" distR="0" wp14:anchorId="1F4FC55C" wp14:editId="2463DA67">
            <wp:extent cx="5265778" cy="65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705" cy="6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68" w:rsidRDefault="00BE59DB" w:rsidP="000D0453">
      <w:pPr>
        <w:rPr>
          <w:lang w:val="en-US"/>
        </w:rPr>
      </w:pPr>
      <w:proofErr w:type="gramStart"/>
      <w:r>
        <w:rPr>
          <w:lang w:val="en-US"/>
        </w:rPr>
        <w:t>dawning</w:t>
      </w:r>
      <w:proofErr w:type="gramEnd"/>
      <w:r>
        <w:rPr>
          <w:lang w:val="en-US"/>
        </w:rPr>
        <w:t xml:space="preserve"> factor=</w:t>
      </w:r>
      <w:r w:rsidR="00367491">
        <w:rPr>
          <w:lang w:val="en-US"/>
        </w:rPr>
        <w:t xml:space="preserve"> 0.</w:t>
      </w:r>
      <w:r w:rsidR="000B4968">
        <w:rPr>
          <w:lang w:val="en-US"/>
        </w:rPr>
        <w:t>2</w:t>
      </w:r>
      <w:r w:rsidR="00E25593">
        <w:rPr>
          <w:lang w:val="en-US"/>
        </w:rPr>
        <w:t>1</w:t>
      </w:r>
    </w:p>
    <w:p w:rsidR="00367491" w:rsidRDefault="00BE59DB" w:rsidP="000D0453">
      <w:pPr>
        <w:rPr>
          <w:lang w:val="en-US"/>
        </w:rPr>
      </w:pPr>
      <w:proofErr w:type="gramStart"/>
      <w:r>
        <w:rPr>
          <w:lang w:val="en-US"/>
        </w:rPr>
        <w:t>probability</w:t>
      </w:r>
      <w:proofErr w:type="gramEnd"/>
      <w:r>
        <w:rPr>
          <w:lang w:val="en-US"/>
        </w:rPr>
        <w:t xml:space="preserve"> of new car to come up= </w:t>
      </w:r>
      <w:r w:rsidR="00367491">
        <w:rPr>
          <w:lang w:val="en-US"/>
        </w:rPr>
        <w:t>0.</w:t>
      </w:r>
      <w:r w:rsidR="000B4968">
        <w:rPr>
          <w:lang w:val="en-US"/>
        </w:rPr>
        <w:t>81</w:t>
      </w:r>
    </w:p>
    <w:p w:rsidR="00367491" w:rsidRDefault="00367491" w:rsidP="000D0453">
      <w:pPr>
        <w:rPr>
          <w:lang w:val="en-US"/>
        </w:rPr>
      </w:pPr>
    </w:p>
    <w:p w:rsidR="00367491" w:rsidRDefault="00367491" w:rsidP="000D0453">
      <w:pPr>
        <w:rPr>
          <w:lang w:val="en-US"/>
        </w:rPr>
      </w:pPr>
    </w:p>
    <w:p w:rsidR="00BE59DB" w:rsidRDefault="00BE59DB" w:rsidP="000D0453">
      <w:pPr>
        <w:rPr>
          <w:lang w:val="en-US"/>
        </w:rPr>
      </w:pPr>
    </w:p>
    <w:p w:rsidR="00BE59DB" w:rsidRPr="00313A3D" w:rsidRDefault="00BE59DB" w:rsidP="00BE59DB">
      <w:pPr>
        <w:jc w:val="center"/>
        <w:rPr>
          <w:lang w:val="en-US"/>
        </w:rPr>
      </w:pPr>
      <w:r w:rsidRPr="00313A3D">
        <w:rPr>
          <w:lang w:val="en-US"/>
        </w:rPr>
        <w:t xml:space="preserve">Amount of cars </w:t>
      </w:r>
      <w:r>
        <w:rPr>
          <w:lang w:val="en-US"/>
        </w:rPr>
        <w:t>that went through in given hour (hour of the day)</w:t>
      </w:r>
    </w:p>
    <w:p w:rsidR="00270900" w:rsidRDefault="00270900">
      <w:r w:rsidRPr="00270900">
        <w:rPr>
          <w:noProof/>
          <w:lang w:eastAsia="pl-PL"/>
        </w:rPr>
        <w:drawing>
          <wp:inline distT="0" distB="0" distL="0" distR="0" wp14:anchorId="209042F3" wp14:editId="417C4669">
            <wp:extent cx="576072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00" w:rsidRDefault="00270900"/>
    <w:p w:rsidR="00270900" w:rsidRDefault="004E57D4">
      <w:pPr>
        <w:rPr>
          <w:lang w:val="en-US"/>
        </w:rPr>
      </w:pPr>
      <w:r w:rsidRPr="004E57D4">
        <w:rPr>
          <w:lang w:val="en-US"/>
        </w:rPr>
        <w:t xml:space="preserve">Amount of cars that crossed road </w:t>
      </w:r>
      <w:r>
        <w:rPr>
          <w:lang w:val="en-US"/>
        </w:rPr>
        <w:t xml:space="preserve">section in an hour in our model: </w:t>
      </w:r>
    </w:p>
    <w:p w:rsidR="00E25593" w:rsidRDefault="00E25593">
      <w:pPr>
        <w:rPr>
          <w:lang w:val="en-US"/>
        </w:rPr>
      </w:pPr>
      <w:r w:rsidRPr="00E25593">
        <w:rPr>
          <w:noProof/>
          <w:lang w:eastAsia="pl-PL"/>
        </w:rPr>
        <w:drawing>
          <wp:inline distT="0" distB="0" distL="0" distR="0" wp14:anchorId="60DCF234" wp14:editId="5C305560">
            <wp:extent cx="3715326" cy="937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206" cy="9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93" w:rsidRPr="004E57D4" w:rsidRDefault="00E25593">
      <w:pPr>
        <w:rPr>
          <w:lang w:val="en-US"/>
        </w:rPr>
      </w:pPr>
      <w:r>
        <w:rPr>
          <w:lang w:val="en-US"/>
        </w:rPr>
        <w:t>Model gives similar values as real data.</w:t>
      </w:r>
      <w:bookmarkStart w:id="0" w:name="_GoBack"/>
      <w:bookmarkEnd w:id="0"/>
    </w:p>
    <w:sectPr w:rsidR="00E25593" w:rsidRPr="004E5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27"/>
    <w:rsid w:val="000B4968"/>
    <w:rsid w:val="000D0453"/>
    <w:rsid w:val="00270900"/>
    <w:rsid w:val="002B5899"/>
    <w:rsid w:val="002F431A"/>
    <w:rsid w:val="00313A3D"/>
    <w:rsid w:val="00367491"/>
    <w:rsid w:val="00462B1D"/>
    <w:rsid w:val="004E57D4"/>
    <w:rsid w:val="00581C01"/>
    <w:rsid w:val="006224B0"/>
    <w:rsid w:val="00622EDF"/>
    <w:rsid w:val="00776327"/>
    <w:rsid w:val="00843281"/>
    <w:rsid w:val="00910A8E"/>
    <w:rsid w:val="00A75C49"/>
    <w:rsid w:val="00A83727"/>
    <w:rsid w:val="00B7544A"/>
    <w:rsid w:val="00BE159C"/>
    <w:rsid w:val="00BE59DB"/>
    <w:rsid w:val="00CE0B68"/>
    <w:rsid w:val="00DB44CC"/>
    <w:rsid w:val="00E2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FF785C-0206-4539-BA7B-E61EC4DE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ddkia.wandor.pl/raporty_dynamiczne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gddkia.gov.pl/pl/4234/Stacje-Ciaglych-Pomiarow-Ruchu-dane-z-roku-201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183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28</cp:revision>
  <dcterms:created xsi:type="dcterms:W3CDTF">2021-05-25T23:01:00Z</dcterms:created>
  <dcterms:modified xsi:type="dcterms:W3CDTF">2021-05-26T06:42:00Z</dcterms:modified>
</cp:coreProperties>
</file>