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P1: Addressing Data in Memory and Segments (16 bits)</w:t>
      </w:r>
    </w:p>
    <w:p>
      <w:pPr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Steps to configure MASM Project in Visual Studio 2017</w:t>
      </w:r>
    </w:p>
    <w:p>
      <w:pPr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C++ empty project</w:t>
      </w:r>
    </w:p>
    <w:p>
      <w:pPr>
        <w:widowControl w:val="false"/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Configure Linker for ‘General’, ‘Input’ to add libraries.</w:t>
      </w: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General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Additional directory libraries - c:\Irvine</w:t>
      </w: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Additional dependencies: Irvine32.lib;</w:t>
      </w: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System: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Subsystem - Console</w:t>
      </w:r>
    </w:p>
    <w:p>
      <w:pPr>
        <w:widowControl w:val="false"/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Microsoft Macro Assembler into the project</w:t>
      </w:r>
    </w:p>
    <w:p>
      <w:pPr>
        <w:widowControl w:val="false"/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Right-click project file name - Build dependencies - build customization</w:t>
      </w:r>
    </w:p>
    <w:p>
      <w:pPr>
        <w:widowControl w:val="false"/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Check masm</w:t>
      </w: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item, C++ file, name it as main.asm/ main.cpp to embed assemble language in C/C++ files.</w:t>
        <w:tab/>
      </w:r>
    </w:p>
    <w:p>
      <w:pPr>
        <w:widowControl w:val="false"/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Include Path c:\Irvine for ASM file</w:t>
      </w:r>
    </w:p>
    <w:p>
      <w:pPr>
        <w:widowControl w:val="false"/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 Properties - Microsoft Macro Assembler -&gt; General -&gt; Include Paths - c:\Irvine</w:t>
      </w:r>
    </w:p>
    <w:p>
      <w:pPr>
        <w:widowControl w:val="false"/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breakpoints in your code file (registers value can only be shown during debugging).</w:t>
      </w:r>
    </w:p>
    <w:p>
      <w:pPr>
        <w:widowControl w:val="false"/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enable the Memory windows, Enable address-level debugging must be selected in Tools &gt; Options (or Debug &gt; Options) &gt; Debugging &gt; General.</w:t>
      </w:r>
    </w:p>
    <w:p>
      <w:pPr>
        <w:widowControl w:val="false"/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 debugging:</w:t>
      </w: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show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register values: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Debug &gt; Windows &gt; Registers</w:t>
      </w: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show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memory values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:Debug &gt; Windows &gt; Memory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Assembly language template: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.386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.model flat, stdcall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.stack 4096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ExitProcess PROTO, dwExitCode: DWORD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;define variables here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.code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 PROC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;write assembly code here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INVOKE ExitProcess,0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 ENDP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END main</w:t>
      </w:r>
    </w:p>
    <w:p>
      <w:pPr>
        <w:tabs>
          <w:tab w:val="left" w:pos="143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Debug</w:t>
      </w: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Objective</w:t>
        <w:tab/>
        <w:t xml:space="preserve">: To understand the machine operation</w:t>
      </w: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Tools</w:t>
        <w:tab/>
        <w:tab/>
        <w:t xml:space="preserve">: Microsoft Visual Studio </w:t>
      </w: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Part 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823" w:leader="none"/>
        </w:tabs>
        <w:spacing w:before="0" w:after="0" w:line="276"/>
        <w:ind w:right="0" w:left="823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the program below and examine the register contents of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eax, ebx, ecx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edx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each step (Press F10: Step Over).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</w:t>
        <w:tab/>
        <w:tab/>
        <w:t xml:space="preserve">mov</w:t>
        <w:tab/>
        <w:t xml:space="preserve">cl, 42 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mov</w:t>
        <w:tab/>
        <w:t xml:space="preserve">dl, 29 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add</w:t>
        <w:tab/>
        <w:t xml:space="preserve">cl, dl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30" w:left="1183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283" w:type="dxa"/>
      </w:tblPr>
      <w:tblGrid>
        <w:gridCol w:w="1532"/>
        <w:gridCol w:w="1532"/>
        <w:gridCol w:w="1531"/>
        <w:gridCol w:w="1531"/>
        <w:gridCol w:w="1531"/>
      </w:tblGrid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Command 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EAX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EBX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ECX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EDX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 cl, 42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76F33378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7EFDE000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01391005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 dl, 29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76F33378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7EFDE000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0000002A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01391005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 cl, dl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76F33378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7EFDE000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0000002A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0139101D</w:t>
            </w:r>
          </w:p>
        </w:tc>
      </w:tr>
    </w:tbl>
    <w:p>
      <w:pPr>
        <w:spacing w:before="0" w:after="0" w:line="276"/>
        <w:ind w:right="30" w:left="1183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b)</w:t>
        <w:tab/>
        <w:tab/>
        <w:t xml:space="preserve">mov</w:t>
        <w:tab/>
        <w:t xml:space="preserve">ax,0123 </w:t>
      </w: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add</w:t>
        <w:tab/>
        <w:t xml:space="preserve">ax,0025</w:t>
      </w: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mov</w:t>
        <w:tab/>
        <w:t xml:space="preserve">bx,ax </w:t>
      </w: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add</w:t>
        <w:tab/>
        <w:t xml:space="preserve">bx,ax </w:t>
      </w: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mov</w:t>
        <w:tab/>
        <w:t xml:space="preserve">cx,bx </w:t>
      </w: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sub</w:t>
        <w:tab/>
        <w:t xml:space="preserve">cx,ax </w:t>
      </w: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sub</w:t>
        <w:tab/>
        <w:t xml:space="preserve">ax,ax </w:t>
      </w: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283" w:type="dxa"/>
      </w:tblPr>
      <w:tblGrid>
        <w:gridCol w:w="1532"/>
        <w:gridCol w:w="1532"/>
        <w:gridCol w:w="1531"/>
        <w:gridCol w:w="1531"/>
        <w:gridCol w:w="1531"/>
      </w:tblGrid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Command 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EAX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EBX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ECX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EDX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 ax,0123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76F33378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7EFDE000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00E01005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 ax,0025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76F3007B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7EFDE000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00E01005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 bx,ax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76F30094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7EFDE000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00E01005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 bx,ax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76F30094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7EFD0094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00E01005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 cx,bx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76F30094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7EFD0128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00000000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00E01005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sub cx,ax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76F30094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7EFD0128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00000128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00E01005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sub ax,ax</w:t>
            </w:r>
          </w:p>
        </w:tc>
        <w:tc>
          <w:tcPr>
            <w:tcW w:w="15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76F30094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7EFD0128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00000094</w:t>
            </w:r>
          </w:p>
        </w:tc>
        <w:tc>
          <w:tcPr>
            <w:tcW w:w="1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00E01005</w:t>
            </w:r>
          </w:p>
        </w:tc>
      </w:tr>
    </w:tbl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0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tabs>
          <w:tab w:val="left" w:pos="823" w:leader="none"/>
        </w:tabs>
        <w:spacing w:before="0" w:after="0" w:line="276"/>
        <w:ind w:right="0" w:left="823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obtain the memory address that stores the executing command, examine the register contents of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EIP.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the following program and list the memory addresses that stores each line of codes. (HINT: disassembly)</w:t>
      </w:r>
    </w:p>
    <w:p>
      <w:pPr>
        <w:tabs>
          <w:tab w:val="left" w:pos="82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mov ax, 56h 00B51010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mov bx, 02h  00B51014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mul bx </w:t>
        <w:tab/>
        <w:t xml:space="preserve">   00B51018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tabs>
          <w:tab w:val="left" w:pos="823" w:leader="none"/>
        </w:tabs>
        <w:spacing w:before="0" w:after="0" w:line="276"/>
        <w:ind w:right="0" w:left="823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Disassembly the following machine code to assembly code/symbolic code: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</w:t>
        <w:tab/>
        <w:t xml:space="preserve">B8 54 01 05 25 00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mov eax,25050154h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add ah,cl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</w:t>
        <w:tab/>
        <w:t xml:space="preserve">B8 05 1B 00 2C EB F8</w:t>
      </w:r>
    </w:p>
    <w:p>
      <w:pPr>
        <w:tabs>
          <w:tab w:val="left" w:pos="823" w:leader="none"/>
        </w:tabs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eax,2C001B05h</w:t>
      </w:r>
    </w:p>
    <w:p>
      <w:pPr>
        <w:tabs>
          <w:tab w:val="left" w:pos="82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_ExitProcess@4+23h (039103Bh)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805" w:leader="none"/>
        </w:tabs>
        <w:spacing w:before="0" w:after="0" w:line="276"/>
        <w:ind w:right="0" w:left="4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  <w:tab/>
        <w:t xml:space="preserve">Consider the machine language instructions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128" w:leader="none"/>
          <w:tab w:val="left" w:pos="2697" w:leader="none"/>
          <w:tab w:val="left" w:pos="3281" w:leader="none"/>
          <w:tab w:val="left" w:pos="3850" w:leader="none"/>
          <w:tab w:val="left" w:pos="4434" w:leader="none"/>
          <w:tab w:val="left" w:pos="5004" w:leader="none"/>
          <w:tab w:val="left" w:pos="5588" w:leader="none"/>
          <w:tab w:val="left" w:pos="6157" w:leader="none"/>
          <w:tab w:val="left" w:pos="6726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B0</w:t>
        <w:tab/>
        <w:t xml:space="preserve">1C</w:t>
        <w:tab/>
        <w:t xml:space="preserve">D0</w:t>
        <w:tab/>
        <w:t xml:space="preserve">E0</w:t>
        <w:tab/>
        <w:t xml:space="preserve">B3</w:t>
        <w:tab/>
        <w:t xml:space="preserve">12</w:t>
        <w:tab/>
        <w:t xml:space="preserve">F6</w:t>
        <w:tab/>
        <w:t xml:space="preserve">E3</w:t>
        <w:tab/>
        <w:t xml:space="preserve">EB</w:t>
        <w:tab/>
        <w:t xml:space="preserve">F6</w:t>
      </w:r>
    </w:p>
    <w:p>
      <w:pPr>
        <w:spacing w:before="0" w:after="0" w:line="276"/>
        <w:ind w:right="0" w:left="82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Which instruction performs the following operations?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tabs>
          <w:tab w:val="left" w:pos="1544" w:leader="none"/>
        </w:tabs>
        <w:spacing w:before="0" w:after="0" w:line="276"/>
        <w:ind w:right="0" w:left="15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Move hex value 1C to the AL register.</w:t>
      </w:r>
    </w:p>
    <w:p>
      <w:pPr>
        <w:tabs>
          <w:tab w:val="left" w:pos="1544" w:leader="none"/>
        </w:tabs>
        <w:spacing w:before="0" w:after="0" w:line="276"/>
        <w:ind w:right="0" w:left="154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         al,1Ch</w:t>
      </w:r>
    </w:p>
    <w:p>
      <w:pPr>
        <w:numPr>
          <w:ilvl w:val="0"/>
          <w:numId w:val="77"/>
        </w:numPr>
        <w:tabs>
          <w:tab w:val="left" w:pos="1544" w:leader="none"/>
        </w:tabs>
        <w:spacing w:before="0" w:after="0" w:line="276"/>
        <w:ind w:right="0" w:left="15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Shift the contents of AL one bit to the left.</w:t>
      </w:r>
    </w:p>
    <w:p>
      <w:pPr>
        <w:tabs>
          <w:tab w:val="left" w:pos="1544" w:leader="none"/>
        </w:tabs>
        <w:spacing w:before="0" w:after="0" w:line="276"/>
        <w:ind w:right="0" w:left="154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shl         al,1  </w:t>
      </w:r>
    </w:p>
    <w:p>
      <w:pPr>
        <w:numPr>
          <w:ilvl w:val="0"/>
          <w:numId w:val="79"/>
        </w:numPr>
        <w:tabs>
          <w:tab w:val="left" w:pos="1544" w:leader="none"/>
        </w:tabs>
        <w:spacing w:before="0" w:after="0" w:line="276"/>
        <w:ind w:right="0" w:left="15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Move the hex value 12 to BL.</w:t>
      </w:r>
    </w:p>
    <w:p>
      <w:pPr>
        <w:tabs>
          <w:tab w:val="left" w:pos="1544" w:leader="none"/>
        </w:tabs>
        <w:spacing w:before="0" w:after="0" w:line="276"/>
        <w:ind w:right="0" w:left="154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         bl,12h</w:t>
      </w:r>
    </w:p>
    <w:p>
      <w:pPr>
        <w:numPr>
          <w:ilvl w:val="0"/>
          <w:numId w:val="81"/>
        </w:numPr>
        <w:tabs>
          <w:tab w:val="left" w:pos="1544" w:leader="none"/>
        </w:tabs>
        <w:spacing w:before="0" w:after="0" w:line="276"/>
        <w:ind w:right="0" w:left="15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Multiply AL by BL.</w:t>
      </w:r>
    </w:p>
    <w:p>
      <w:pPr>
        <w:tabs>
          <w:tab w:val="left" w:pos="1544" w:leader="none"/>
        </w:tabs>
        <w:spacing w:before="0" w:after="0" w:line="276"/>
        <w:ind w:right="0" w:left="154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mul         al,bl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4" w:left="82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Trace the program and find out the final product in AX? Confirm the result by manual calculation.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45" w:leader="none"/>
        </w:tabs>
        <w:spacing w:before="0" w:after="0" w:line="276"/>
        <w:ind w:right="0" w:left="4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  <w:tab/>
        <w:t xml:space="preserve">What is the output in AX?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  <w:tab w:val="left" w:pos="4437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</w:t>
        <w:tab/>
        <w:t xml:space="preserve">AL, 5</w:t>
        <w:tab/>
        <w:t xml:space="preserve">; AL = multiplicand</w:t>
      </w:r>
    </w:p>
    <w:p>
      <w:pPr>
        <w:tabs>
          <w:tab w:val="left" w:pos="2414" w:leader="none"/>
          <w:tab w:val="left" w:pos="4437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77233358</w:t>
      </w:r>
    </w:p>
    <w:p>
      <w:pPr>
        <w:tabs>
          <w:tab w:val="left" w:pos="2414" w:leader="none"/>
          <w:tab w:val="left" w:pos="4427" w:leader="none"/>
        </w:tabs>
        <w:spacing w:before="0" w:after="0" w:line="276"/>
        <w:ind w:right="521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</w:t>
        <w:tab/>
        <w:t xml:space="preserve">BL, 10</w:t>
        <w:tab/>
        <w:t xml:space="preserve">; BL = multiplier (operand) MUL</w:t>
        <w:tab/>
        <w:t xml:space="preserve">BL</w:t>
      </w:r>
    </w:p>
    <w:p>
      <w:pPr>
        <w:tabs>
          <w:tab w:val="left" w:pos="2414" w:leader="none"/>
          <w:tab w:val="left" w:pos="4427" w:leader="none"/>
        </w:tabs>
        <w:spacing w:before="0" w:after="0" w:line="276"/>
        <w:ind w:right="521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77233305</w:t>
      </w:r>
    </w:p>
    <w:p>
      <w:pPr>
        <w:tabs>
          <w:tab w:val="left" w:pos="2414" w:leader="none"/>
          <w:tab w:val="left" w:pos="4427" w:leader="none"/>
        </w:tabs>
        <w:spacing w:before="0" w:after="0" w:line="276"/>
        <w:ind w:right="52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15" w:leader="none"/>
        </w:tabs>
        <w:spacing w:before="0" w:after="0" w:line="276"/>
        <w:ind w:right="0" w:left="4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What is the output in AX and DX?</w:t>
      </w:r>
    </w:p>
    <w:p>
      <w:pPr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79" w:leader="none"/>
          <w:tab w:val="left" w:pos="4427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</w:t>
        <w:tab/>
        <w:t xml:space="preserve">AX, 0083</w:t>
        <w:tab/>
        <w:t xml:space="preserve">; dividend</w:t>
      </w:r>
    </w:p>
    <w:p>
      <w:pPr>
        <w:tabs>
          <w:tab w:val="left" w:pos="2279" w:leader="none"/>
          <w:tab w:val="left" w:pos="4427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AX: 77233305</w:t>
      </w:r>
    </w:p>
    <w:p>
      <w:pPr>
        <w:tabs>
          <w:tab w:val="left" w:pos="2279" w:leader="none"/>
          <w:tab w:val="left" w:pos="4427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DX: 00FB1005</w:t>
      </w:r>
    </w:p>
    <w:p>
      <w:pPr>
        <w:tabs>
          <w:tab w:val="left" w:pos="2279" w:leader="none"/>
          <w:tab w:val="left" w:pos="4427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  <w:tab w:val="left" w:pos="4427" w:leader="none"/>
        </w:tabs>
        <w:spacing w:before="0" w:after="0" w:line="276"/>
        <w:ind w:right="1809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</w:t>
        <w:tab/>
        <w:t xml:space="preserve">BL, 2</w:t>
        <w:tab/>
        <w:t xml:space="preserve">; divisor (8 bits) DIV</w:t>
        <w:tab/>
        <w:t xml:space="preserve">BL</w:t>
      </w: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AX: 77230053</w:t>
      </w: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DX: 00FB1005</w:t>
      </w: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64" w:leader="none"/>
        </w:tabs>
        <w:spacing w:before="0" w:after="0" w:line="276"/>
        <w:ind w:right="0" w:left="15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Part II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8"/>
        </w:numPr>
        <w:tabs>
          <w:tab w:val="left" w:pos="823" w:leader="none"/>
        </w:tabs>
        <w:spacing w:before="0" w:after="0" w:line="276"/>
        <w:ind w:right="0" w:left="823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the following instructions: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 AX, 0010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 BX, 0020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 CX, 0030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AX, BX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INC BX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SUB CX, AX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DEC CX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is the content of register AX, BX, CX and IP for each instruction?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47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Value of registers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894" w:type="dxa"/>
      </w:tblPr>
      <w:tblGrid>
        <w:gridCol w:w="539"/>
        <w:gridCol w:w="1536"/>
        <w:gridCol w:w="1157"/>
        <w:gridCol w:w="1126"/>
        <w:gridCol w:w="1126"/>
        <w:gridCol w:w="1126"/>
      </w:tblGrid>
      <w:tr>
        <w:trPr>
          <w:trHeight w:val="340" w:hRule="auto"/>
          <w:jc w:val="left"/>
        </w:trPr>
        <w:tc>
          <w:tcPr>
            <w:tcW w:w="207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363" w:left="39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AX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335" w:left="34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BX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362" w:left="3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CX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362" w:left="3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</w:t>
            </w: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AX,010</w:t>
            </w: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3358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E000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1010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</w:t>
            </w: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BX,020</w:t>
            </w: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000A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E000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1014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MOV</w:t>
            </w: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CX,030</w:t>
            </w: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000A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0014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1018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</w:t>
            </w: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AX,BX</w:t>
            </w: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000A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0014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001E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101C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</w:t>
            </w: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3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BX</w:t>
            </w: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001E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0014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001E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101F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SUB</w:t>
            </w: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3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CX,AX</w:t>
            </w: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001E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0015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001E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1021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DEC</w:t>
            </w: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3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CX</w:t>
            </w: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001E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0015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1024</w:t>
            </w:r>
          </w:p>
        </w:tc>
      </w:tr>
      <w:tr>
        <w:trPr>
          <w:trHeight w:val="340" w:hRule="auto"/>
          <w:jc w:val="left"/>
        </w:trPr>
        <w:tc>
          <w:tcPr>
            <w:tcW w:w="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3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is the value in decimal for CX register?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0000 = 0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001E = 30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5"/>
        </w:numPr>
        <w:tabs>
          <w:tab w:val="left" w:pos="823" w:leader="none"/>
        </w:tabs>
        <w:spacing w:before="0" w:after="0" w:line="276"/>
        <w:ind w:right="0" w:left="823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is the final value of AX and BX?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MOV </w:t>
        <w:tab/>
        <w:t xml:space="preserve">CX,3</w:t>
        <w:tab/>
        <w:t xml:space="preserve">;Initialize for 3 loops </w:t>
        <w:tab/>
      </w:r>
    </w:p>
    <w:p>
      <w:pPr>
        <w:spacing w:before="0" w:after="0" w:line="276"/>
        <w:ind w:right="-6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L1:</w:t>
        <w:tab/>
        <w:t xml:space="preserve">MOV</w:t>
        <w:tab/>
        <w:t xml:space="preserve">AX,00</w:t>
      </w:r>
    </w:p>
    <w:p>
      <w:pPr>
        <w:spacing w:before="0" w:after="0" w:line="276"/>
        <w:ind w:right="-6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 </w:t>
        <w:tab/>
        <w:t xml:space="preserve">BX,00</w:t>
      </w:r>
    </w:p>
    <w:p>
      <w:pPr>
        <w:spacing w:before="0" w:after="0" w:line="276"/>
        <w:ind w:right="-6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</w:t>
        <w:tab/>
        <w:t xml:space="preserve">BX,AX</w:t>
      </w:r>
    </w:p>
    <w:p>
      <w:pPr>
        <w:spacing w:before="0" w:after="0" w:line="276"/>
        <w:ind w:right="-6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LOOP L1</w:t>
        <w:tab/>
        <w:t xml:space="preserve">;Decrement CX ;Repeat if nonzero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815" w:type="dxa"/>
      </w:tblPr>
      <w:tblGrid>
        <w:gridCol w:w="1352"/>
        <w:gridCol w:w="1352"/>
        <w:gridCol w:w="1441"/>
      </w:tblGrid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1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AX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1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BX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1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CX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3358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3358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0003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0003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0003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0002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0002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0002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0001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0001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0001</w:t>
            </w:r>
          </w:p>
        </w:tc>
      </w:tr>
      <w:tr>
        <w:trPr>
          <w:trHeight w:val="300" w:hRule="auto"/>
          <w:jc w:val="left"/>
        </w:trPr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  <w:tc>
          <w:tcPr>
            <w:tcW w:w="14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0000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35" w:leader="none"/>
        </w:tabs>
        <w:spacing w:before="0" w:after="0" w:line="276"/>
        <w:ind w:right="0" w:left="2160" w:hanging="21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16 Bits Assembly Programming (Real Address Mode)</w:t>
      </w:r>
    </w:p>
    <w:p>
      <w:pPr>
        <w:tabs>
          <w:tab w:val="left" w:pos="1435" w:leader="none"/>
        </w:tabs>
        <w:spacing w:before="0" w:after="0" w:line="276"/>
        <w:ind w:right="0" w:left="2160" w:hanging="21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Objective </w:t>
        <w:tab/>
        <w:t xml:space="preserve">:</w:t>
        <w:tab/>
        <w:t xml:space="preserve">Experience on 16 Bits Assembly Programming (Real Address Mode) by using DOSBox before covering 32 Bits (Flat Memory Model). </w:t>
      </w:r>
    </w:p>
    <w:p>
      <w:pPr>
        <w:tabs>
          <w:tab w:val="left" w:pos="143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DOSBox is used for real address mode because lots of configurations </w:t>
        <w:tab/>
        <w:tab/>
        <w:t xml:space="preserve">are required for 64 bits windows to write 16 Bits program.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Tools</w:t>
        <w:tab/>
        <w:tab/>
        <w:t xml:space="preserve">:</w:t>
        <w:tab/>
        <w:t xml:space="preserve">Notepad++ , MASM.exe, LINK.exe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object w:dxaOrig="8486" w:dyaOrig="4032">
          <v:rect xmlns:o="urn:schemas-microsoft-com:office:office" xmlns:v="urn:schemas-microsoft-com:vml" id="rectole0000000000" style="width:424.300000pt;height:20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Using Notepad++</w:t>
        <w:tab/>
        <w:t xml:space="preserve">2) Assemble XXX.asm</w:t>
        <w:tab/>
        <w:t xml:space="preserve">  3) Linker converts obj to exe</w:t>
        <w:tab/>
        <w:t xml:space="preserve">4) Run exe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XXX.asm</w:t>
        <w:tab/>
        <w:tab/>
        <w:t xml:space="preserve">MASM XXX.asm</w:t>
        <w:tab/>
        <w:t xml:space="preserve">  LINK XXX.obj</w:t>
        <w:tab/>
        <w:tab/>
        <w:t xml:space="preserve">XXX.exe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General x86 Instruction Set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Example of complete instruction set: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http://www.gabrielececchetti.it/Teaching/CalcolatoriElettronici/Docs/i8086_instruction_set.pdf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General x86 Interrupt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Example of complete interrupt list: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http://www.gabrielececchetti.it/Teaching/CalcolatoriElettronici/Docs/i8086_and_DOS_interrupts.pdf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INT 21H</w:t>
      </w:r>
    </w:p>
    <w:tbl>
      <w:tblPr/>
      <w:tblGrid>
        <w:gridCol w:w="975"/>
        <w:gridCol w:w="975"/>
        <w:gridCol w:w="6615"/>
      </w:tblGrid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AX</w:t>
            </w: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DX</w:t>
            </w:r>
          </w:p>
        </w:tc>
        <w:tc>
          <w:tcPr>
            <w:tcW w:w="6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Function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01--H</w:t>
            </w: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----H</w:t>
            </w:r>
          </w:p>
        </w:tc>
        <w:tc>
          <w:tcPr>
            <w:tcW w:w="6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Read single character, result stored in AL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02--H</w:t>
            </w: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--61H</w:t>
            </w:r>
          </w:p>
        </w:tc>
        <w:tc>
          <w:tcPr>
            <w:tcW w:w="6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Write single character, e.g., ‘a’= 61H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0A--H</w:t>
            </w: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BUF</w:t>
            </w:r>
          </w:p>
        </w:tc>
        <w:tc>
          <w:tcPr>
            <w:tcW w:w="6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Read an array of characters, requires to define a pointer to array, e.g.,  BUF DB 10 DUP(‘ ’)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09--H</w:t>
            </w: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MSG</w:t>
            </w:r>
          </w:p>
        </w:tc>
        <w:tc>
          <w:tcPr>
            <w:tcW w:w="6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Write an array of characters, requires to define a pointer to array, e.g.,  MSG DB “TESTING”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Refer to 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American Standard Code for Information Interchange (ASCII) codes for character display.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Reference: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https://commons.wikimedia.org/wiki/File:ASCII-Table.svg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$ dollar symbol to indicate the end of characters array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Each new line (action of “ENTER” keyboard button) = carriage return (CR) + line feed (LF)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Assembly Language Programming I</w:t>
      </w: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221" w:dyaOrig="221">
          <v:rect xmlns:o="urn:schemas-microsoft-com:office:office" xmlns:v="urn:schemas-microsoft-com:vml" id="rectole0000000001" style="width:11.050000pt;height:11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Arithmetic Expression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 program that implements the following arithmetic expression: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705" w:hanging="2265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result = v al2 + 5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val1 + val3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the following data definitions: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2171" w:type="dxa"/>
      </w:tblPr>
      <w:tblGrid>
        <w:gridCol w:w="1253"/>
        <w:gridCol w:w="870"/>
        <w:gridCol w:w="1050"/>
      </w:tblGrid>
      <w:tr>
        <w:trPr>
          <w:trHeight w:val="320" w:hRule="auto"/>
          <w:jc w:val="left"/>
        </w:trPr>
        <w:tc>
          <w:tcPr>
            <w:tcW w:w="125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9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val1</w:t>
            </w:r>
          </w:p>
        </w:tc>
        <w:tc>
          <w:tcPr>
            <w:tcW w:w="87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01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DB</w:t>
            </w:r>
          </w:p>
        </w:tc>
        <w:tc>
          <w:tcPr>
            <w:tcW w:w="105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260" w:hRule="auto"/>
          <w:jc w:val="left"/>
        </w:trPr>
        <w:tc>
          <w:tcPr>
            <w:tcW w:w="1253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9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val2</w:t>
            </w:r>
          </w:p>
        </w:tc>
        <w:tc>
          <w:tcPr>
            <w:tcW w:w="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01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DB</w:t>
            </w:r>
          </w:p>
        </w:tc>
        <w:tc>
          <w:tcPr>
            <w:tcW w:w="1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60" w:hRule="auto"/>
          <w:jc w:val="left"/>
        </w:trPr>
        <w:tc>
          <w:tcPr>
            <w:tcW w:w="1253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9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val3</w:t>
            </w:r>
          </w:p>
        </w:tc>
        <w:tc>
          <w:tcPr>
            <w:tcW w:w="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01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DB</w:t>
            </w:r>
          </w:p>
        </w:tc>
        <w:tc>
          <w:tcPr>
            <w:tcW w:w="1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360" w:hRule="auto"/>
          <w:jc w:val="left"/>
        </w:trPr>
        <w:tc>
          <w:tcPr>
            <w:tcW w:w="1253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9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7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01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DB</w:t>
            </w:r>
          </w:p>
        </w:tc>
        <w:tc>
          <w:tcPr>
            <w:tcW w:w="105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2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</w:tr>
    </w:tbl>
    <w:p>
      <w:pPr>
        <w:spacing w:before="0" w:after="0" w:line="276"/>
        <w:ind w:right="504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comments next to each instruction, write  the hexadecimal value of AL.  Print the final result on screen.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221" w:dyaOrig="221">
          <v:rect xmlns:o="urn:schemas-microsoft-com:office:office" xmlns:v="urn:schemas-microsoft-com:vml" id="rectole0000000002" style="width:11.050000pt;height:11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Uppercase to lowercase conversion</w:t>
      </w:r>
    </w:p>
    <w:p>
      <w:pPr>
        <w:spacing w:before="0" w:after="0" w:line="276"/>
        <w:ind w:right="504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Defines a symbolic constant for uppercase letter ‘A’ and create a variable that  uses the symbol as initialize.</w:t>
      </w:r>
    </w:p>
    <w:p>
      <w:pPr>
        <w:spacing w:before="0" w:after="0" w:line="276"/>
        <w:ind w:right="167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 program that converts this uppercase letter to  lowercase. Print the output as the format below:</w:t>
      </w:r>
    </w:p>
    <w:tbl>
      <w:tblPr>
        <w:tblInd w:w="3083" w:type="dxa"/>
      </w:tblPr>
      <w:tblGrid>
        <w:gridCol w:w="1245"/>
      </w:tblGrid>
      <w:tr>
        <w:trPr>
          <w:trHeight w:val="1" w:hRule="atLeast"/>
          <w:jc w:val="left"/>
        </w:trPr>
        <w:tc>
          <w:tcPr>
            <w:tcW w:w="1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167" w:left="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 , a</w:t>
            </w:r>
          </w:p>
        </w:tc>
      </w:tr>
    </w:tbl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Modify the constant value and check the result.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221" w:dyaOrig="221">
          <v:rect xmlns:o="urn:schemas-microsoft-com:office:office" xmlns:v="urn:schemas-microsoft-com:vml" id="rectole0000000003" style="width:11.050000pt;height:11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3. Lowercase to uppercase conversion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Modify the program in question 2 to allow a conversion from a lowercase letter to an uppercase letter.</w:t>
      </w:r>
    </w:p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221" w:dyaOrig="221">
          <v:rect xmlns:o="urn:schemas-microsoft-com:office:office" xmlns:v="urn:schemas-microsoft-com:vml" id="rectole0000000004" style="width:11.050000pt;height:11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4. Exchanging two character</w:t>
      </w:r>
    </w:p>
    <w:p>
      <w:pPr>
        <w:spacing w:before="0" w:after="0" w:line="276"/>
        <w:ind w:right="504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 program that defines two initialized character and exchanges their contents. Print the output as the format below:</w:t>
      </w:r>
    </w:p>
    <w:tbl>
      <w:tblPr>
        <w:tblInd w:w="3083" w:type="dxa"/>
      </w:tblPr>
      <w:tblGrid>
        <w:gridCol w:w="3015"/>
      </w:tblGrid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167" w:left="9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(a , k)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▶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(k , a)</w:t>
            </w:r>
          </w:p>
        </w:tc>
      </w:tr>
    </w:tbl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221" w:dyaOrig="221">
          <v:rect xmlns:o="urn:schemas-microsoft-com:office:office" xmlns:v="urn:schemas-microsoft-com:vml" id="rectole0000000005" style="width:11.050000pt;height:11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5. Multiplication (product in single digit)</w:t>
      </w:r>
    </w:p>
    <w:p>
      <w:pPr>
        <w:spacing w:before="0" w:after="0" w:line="276"/>
        <w:ind w:right="0" w:left="81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that prompts the user for a decimal digit and display the digit and its self multiplication result with an appropriate message. Sample output:</w:t>
      </w:r>
    </w:p>
    <w:p>
      <w:pPr>
        <w:spacing w:before="0" w:after="0" w:line="276"/>
        <w:ind w:right="50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2438" w:type="dxa"/>
      </w:tblPr>
      <w:tblGrid>
        <w:gridCol w:w="3870"/>
      </w:tblGrid>
      <w:tr>
        <w:trPr>
          <w:trHeight w:val="1" w:hRule="atLeast"/>
          <w:jc w:val="left"/>
        </w:trPr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167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Please enter a digit: 2</w:t>
            </w:r>
          </w:p>
          <w:p>
            <w:pPr>
              <w:spacing w:before="0" w:after="0" w:line="276"/>
              <w:ind w:right="167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times 2 returns: 4</w:t>
            </w:r>
          </w:p>
        </w:tc>
      </w:tr>
    </w:tbl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221" w:dyaOrig="221">
          <v:rect xmlns:o="urn:schemas-microsoft-com:office:office" xmlns:v="urn:schemas-microsoft-com:vml" id="rectole0000000006" style="width:11.050000pt;height:11.0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  <w:r>
        <w:object w:dxaOrig="221" w:dyaOrig="221">
          <v:rect xmlns:o="urn:schemas-microsoft-com:office:office" xmlns:v="urn:schemas-microsoft-com:vml" id="rectole0000000007" style="width:11.050000pt;height:11.0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6. Multiplication (product in double digit)</w:t>
      </w:r>
    </w:p>
    <w:p>
      <w:pPr>
        <w:spacing w:before="0" w:after="0" w:line="276"/>
        <w:ind w:right="0" w:left="81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Modify the program from Question 5, prompts the user for a decimal digit (4-9) and display the digit and its self multiplication result (2 digits) with an appropriate message.. Sample output:</w:t>
      </w:r>
    </w:p>
    <w:p>
      <w:pPr>
        <w:spacing w:before="0" w:after="0" w:line="276"/>
        <w:ind w:right="50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2393" w:type="dxa"/>
      </w:tblPr>
      <w:tblGrid>
        <w:gridCol w:w="3915"/>
      </w:tblGrid>
      <w:tr>
        <w:trPr>
          <w:trHeight w:val="1" w:hRule="atLeast"/>
          <w:jc w:val="left"/>
        </w:trPr>
        <w:tc>
          <w:tcPr>
            <w:tcW w:w="39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167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Please enter a digit: 6</w:t>
            </w:r>
          </w:p>
          <w:p>
            <w:pPr>
              <w:spacing w:before="0" w:after="0" w:line="276"/>
              <w:ind w:right="167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 times 6 returns: 36</w:t>
            </w:r>
          </w:p>
        </w:tc>
      </w:tr>
    </w:tbl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221" w:dyaOrig="221">
          <v:rect xmlns:o="urn:schemas-microsoft-com:office:office" xmlns:v="urn:schemas-microsoft-com:vml" id="rectole0000000008" style="width:11.050000pt;height:11.0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7. Division (product in single digit)</w:t>
      </w:r>
    </w:p>
    <w:p>
      <w:pPr>
        <w:spacing w:before="0" w:after="0" w:line="276"/>
        <w:ind w:right="0" w:left="81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that calculates and displays the quotient and remainder of a division operation. For this exercise, use single digit dividend and divisor. Sample output:</w:t>
      </w:r>
    </w:p>
    <w:p>
      <w:pPr>
        <w:spacing w:before="0" w:after="0" w:line="276"/>
        <w:ind w:right="50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2393" w:type="dxa"/>
      </w:tblPr>
      <w:tblGrid>
        <w:gridCol w:w="3915"/>
      </w:tblGrid>
      <w:tr>
        <w:trPr>
          <w:trHeight w:val="1" w:hRule="atLeast"/>
          <w:jc w:val="left"/>
        </w:trPr>
        <w:tc>
          <w:tcPr>
            <w:tcW w:w="39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167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Divided   : 8</w:t>
            </w:r>
          </w:p>
          <w:p>
            <w:pPr>
              <w:spacing w:before="0" w:after="0" w:line="276"/>
              <w:ind w:right="167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Divisor   : 5</w:t>
            </w:r>
          </w:p>
          <w:p>
            <w:pPr>
              <w:spacing w:before="0" w:after="0" w:line="276"/>
              <w:ind w:right="167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Quotient  : 1</w:t>
            </w:r>
          </w:p>
          <w:p>
            <w:pPr>
              <w:spacing w:before="0" w:after="0" w:line="276"/>
              <w:ind w:right="167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Remainder : 3</w:t>
            </w:r>
          </w:p>
        </w:tc>
      </w:tr>
    </w:tbl>
    <w:p>
      <w:pPr>
        <w:spacing w:before="0" w:after="0" w:line="276"/>
        <w:ind w:right="0" w:left="82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8">
    <w:abstractNumId w:val="54"/>
  </w:num>
  <w:num w:numId="16">
    <w:abstractNumId w:val="48"/>
  </w:num>
  <w:num w:numId="62">
    <w:abstractNumId w:val="42"/>
  </w:num>
  <w:num w:numId="66">
    <w:abstractNumId w:val="36"/>
  </w:num>
  <w:num w:numId="75">
    <w:abstractNumId w:val="30"/>
  </w:num>
  <w:num w:numId="77">
    <w:abstractNumId w:val="24"/>
  </w:num>
  <w:num w:numId="79">
    <w:abstractNumId w:val="18"/>
  </w:num>
  <w:num w:numId="81">
    <w:abstractNumId w:val="12"/>
  </w:num>
  <w:num w:numId="98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embeddings/oleObject8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numbering.xml" Id="docRId21" Type="http://schemas.openxmlformats.org/officeDocument/2006/relationships/numbering" /><Relationship TargetMode="External" Target="https://commons.wikimedia.org/wiki/File:ASCII-Table.svg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Mode="External" Target="http://www.gabrielececchetti.it/Teaching/CalcolatoriElettronici/Docs/i8086_and_DOS_interrupts.pdf" Id="docRId3" Type="http://schemas.openxmlformats.org/officeDocument/2006/relationships/hyperlink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://www.gabrielececchetti.it/Teaching/CalcolatoriElettronici/Docs/i8086_instruction_set.pdf" Id="docRId2" Type="http://schemas.openxmlformats.org/officeDocument/2006/relationships/hyperlink" /></Relationships>
</file>