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D20C2D" w14:textId="349B2862" w:rsidR="00397820" w:rsidRPr="00105A28" w:rsidRDefault="00397820" w:rsidP="00397820">
      <w:pPr>
        <w:pStyle w:val="Heading2"/>
        <w:numPr>
          <w:ilvl w:val="0"/>
          <w:numId w:val="0"/>
        </w:numPr>
        <w:rPr>
          <w:rFonts w:asciiTheme="minorHAnsi" w:hAnsiTheme="minorHAnsi"/>
          <w:lang w:val="en-US"/>
        </w:rPr>
      </w:pPr>
      <w:r w:rsidRPr="00105A28">
        <w:rPr>
          <w:rFonts w:asciiTheme="minorHAnsi" w:hAnsiTheme="minorHAnsi"/>
          <w:lang w:val="en-US"/>
        </w:rPr>
        <w:t>Self-Directed Learning Tools in USAF Cyber Education and Training</w:t>
      </w:r>
    </w:p>
    <w:p w14:paraId="6529C43B" w14:textId="559D0F80" w:rsidR="00397820" w:rsidRPr="00105A28" w:rsidRDefault="00AE3E08" w:rsidP="00397820">
      <w:pPr>
        <w:rPr>
          <w:rFonts w:asciiTheme="minorHAnsi" w:hAnsiTheme="minorHAnsi"/>
          <w:lang w:val="en-US"/>
        </w:rPr>
      </w:pPr>
      <w:r>
        <w:rPr>
          <w:rFonts w:asciiTheme="minorHAnsi" w:hAnsiTheme="minorHAnsi"/>
          <w:lang w:val="en-US"/>
        </w:rPr>
        <w:t>N</w:t>
      </w:r>
      <w:r w:rsidR="00397820" w:rsidRPr="00105A28">
        <w:rPr>
          <w:rFonts w:asciiTheme="minorHAnsi" w:hAnsiTheme="minorHAnsi"/>
          <w:lang w:val="en-US"/>
        </w:rPr>
        <w:t>athaniel Flack, Mark Reith</w:t>
      </w:r>
    </w:p>
    <w:p w14:paraId="0E59F9E2" w14:textId="77777777" w:rsidR="00397820" w:rsidRPr="00105A28" w:rsidRDefault="00397820" w:rsidP="00397820">
      <w:pPr>
        <w:rPr>
          <w:rFonts w:asciiTheme="minorHAnsi" w:hAnsiTheme="minorHAnsi"/>
          <w:lang w:val="en-US"/>
        </w:rPr>
      </w:pPr>
      <w:r w:rsidRPr="00105A28">
        <w:rPr>
          <w:rFonts w:asciiTheme="minorHAnsi" w:hAnsiTheme="minorHAnsi"/>
          <w:lang w:val="en-US"/>
        </w:rPr>
        <w:t>Department of Electrical &amp; Computer Engineering, Air Force Institute of Technology, Dayton, USA</w:t>
      </w:r>
    </w:p>
    <w:p w14:paraId="2CD3FC8A" w14:textId="28CD0E10" w:rsidR="00397820" w:rsidRPr="00105A28" w:rsidRDefault="000F0BBA" w:rsidP="00397820">
      <w:pPr>
        <w:rPr>
          <w:rFonts w:asciiTheme="minorHAnsi" w:hAnsiTheme="minorHAnsi"/>
          <w:lang w:val="en-US"/>
        </w:rPr>
      </w:pPr>
      <w:hyperlink r:id="rId8" w:history="1">
        <w:r w:rsidR="00B16856" w:rsidRPr="00105A28">
          <w:rPr>
            <w:rStyle w:val="Hyperlink"/>
            <w:rFonts w:asciiTheme="minorHAnsi" w:hAnsiTheme="minorHAnsi"/>
            <w:lang w:val="en-US"/>
          </w:rPr>
          <w:t>nathaniel.flack@afit.edu</w:t>
        </w:r>
      </w:hyperlink>
      <w:r w:rsidR="00B16856" w:rsidRPr="00105A28">
        <w:rPr>
          <w:rFonts w:asciiTheme="minorHAnsi" w:hAnsiTheme="minorHAnsi"/>
          <w:lang w:val="en-US"/>
        </w:rPr>
        <w:t xml:space="preserve"> </w:t>
      </w:r>
    </w:p>
    <w:p w14:paraId="5B8BFEC4" w14:textId="2EA7F15F" w:rsidR="00397820" w:rsidRPr="00105A28" w:rsidRDefault="000F0BBA" w:rsidP="00397820">
      <w:pPr>
        <w:rPr>
          <w:rFonts w:asciiTheme="minorHAnsi" w:hAnsiTheme="minorHAnsi"/>
          <w:lang w:val="en-US"/>
        </w:rPr>
      </w:pPr>
      <w:hyperlink r:id="rId9" w:history="1">
        <w:r w:rsidR="00B16856" w:rsidRPr="00105A28">
          <w:rPr>
            <w:rStyle w:val="Hyperlink"/>
            <w:rFonts w:asciiTheme="minorHAnsi" w:hAnsiTheme="minorHAnsi"/>
            <w:lang w:val="en-US"/>
          </w:rPr>
          <w:t>mark.reith@afit.edu</w:t>
        </w:r>
      </w:hyperlink>
      <w:r w:rsidR="00B16856" w:rsidRPr="00105A28">
        <w:rPr>
          <w:rFonts w:asciiTheme="minorHAnsi" w:hAnsiTheme="minorHAnsi"/>
          <w:lang w:val="en-US"/>
        </w:rPr>
        <w:t xml:space="preserve"> </w:t>
      </w:r>
    </w:p>
    <w:p w14:paraId="24B98DBB" w14:textId="77777777" w:rsidR="00397820" w:rsidRPr="00105A28" w:rsidRDefault="00397820" w:rsidP="00397820">
      <w:pPr>
        <w:rPr>
          <w:rFonts w:asciiTheme="minorHAnsi" w:hAnsiTheme="minorHAnsi"/>
          <w:lang w:val="en-US"/>
        </w:rPr>
      </w:pPr>
    </w:p>
    <w:p w14:paraId="7D7F0151" w14:textId="1A712D50" w:rsidR="00397820" w:rsidRPr="00105A28" w:rsidRDefault="00397820" w:rsidP="00397820">
      <w:pPr>
        <w:rPr>
          <w:rFonts w:asciiTheme="minorHAnsi" w:hAnsiTheme="minorHAnsi"/>
          <w:lang w:val="en-US"/>
        </w:rPr>
      </w:pPr>
      <w:r w:rsidRPr="00105A28">
        <w:rPr>
          <w:rFonts w:asciiTheme="minorHAnsi" w:hAnsiTheme="minorHAnsi"/>
          <w:b/>
          <w:lang w:val="en-US"/>
        </w:rPr>
        <w:t>Disclaimer:</w:t>
      </w:r>
      <w:r w:rsidR="00B16856" w:rsidRPr="00105A28">
        <w:rPr>
          <w:rFonts w:asciiTheme="minorHAnsi" w:hAnsiTheme="minorHAnsi"/>
          <w:lang w:val="en-US"/>
        </w:rPr>
        <w:t xml:space="preserve"> </w:t>
      </w:r>
      <w:r w:rsidRPr="00105A28">
        <w:rPr>
          <w:rFonts w:asciiTheme="minorHAnsi" w:hAnsiTheme="minorHAnsi"/>
          <w:lang w:val="en-US"/>
        </w:rPr>
        <w:t>The views expressed are those of the authors and do not necessarily reflect the official policy or position of the Air Force, the Department of Defense, or the U.S. Government.</w:t>
      </w:r>
    </w:p>
    <w:p w14:paraId="0C627E16" w14:textId="77777777" w:rsidR="00397820" w:rsidRPr="00105A28" w:rsidRDefault="00397820" w:rsidP="00397820">
      <w:pPr>
        <w:rPr>
          <w:rFonts w:asciiTheme="minorHAnsi" w:hAnsiTheme="minorHAnsi"/>
          <w:lang w:val="en-US"/>
        </w:rPr>
      </w:pPr>
    </w:p>
    <w:p w14:paraId="4F3EA8E8" w14:textId="1AFF1EF0" w:rsidR="00B07529" w:rsidRPr="00105A28" w:rsidRDefault="00397820" w:rsidP="00397820">
      <w:pPr>
        <w:rPr>
          <w:rFonts w:asciiTheme="minorHAnsi" w:hAnsiTheme="minorHAnsi"/>
          <w:lang w:val="en-US"/>
        </w:rPr>
      </w:pPr>
      <w:r w:rsidRPr="00105A28">
        <w:rPr>
          <w:rFonts w:asciiTheme="minorHAnsi" w:hAnsiTheme="minorHAnsi"/>
          <w:b/>
          <w:lang w:val="en-US"/>
        </w:rPr>
        <w:t>Abstract:</w:t>
      </w:r>
      <w:r w:rsidR="00B16856" w:rsidRPr="00105A28">
        <w:rPr>
          <w:rFonts w:asciiTheme="minorHAnsi" w:hAnsiTheme="minorHAnsi"/>
          <w:lang w:val="en-US"/>
        </w:rPr>
        <w:t xml:space="preserve"> </w:t>
      </w:r>
      <w:r w:rsidR="00CA66D7" w:rsidRPr="00105A28">
        <w:rPr>
          <w:rFonts w:asciiTheme="minorHAnsi" w:hAnsiTheme="minorHAnsi"/>
          <w:lang w:val="en-US"/>
        </w:rPr>
        <w:t xml:space="preserve">The </w:t>
      </w:r>
      <w:r w:rsidR="00D04F57" w:rsidRPr="00105A28">
        <w:rPr>
          <w:rFonts w:asciiTheme="minorHAnsi" w:hAnsiTheme="minorHAnsi"/>
          <w:lang w:val="en-US"/>
        </w:rPr>
        <w:t xml:space="preserve">United States </w:t>
      </w:r>
      <w:r w:rsidR="00CA66D7" w:rsidRPr="00105A28">
        <w:rPr>
          <w:rFonts w:asciiTheme="minorHAnsi" w:hAnsiTheme="minorHAnsi"/>
          <w:lang w:val="en-US"/>
        </w:rPr>
        <w:t xml:space="preserve">Air Force is currently conducting a complete overhaul of its education and training paradigm, shifting from multi-month face-to-face programs to a modular, agile, on-demand design. This new initiative, </w:t>
      </w:r>
      <w:r w:rsidR="002C474C">
        <w:rPr>
          <w:rFonts w:asciiTheme="minorHAnsi" w:hAnsiTheme="minorHAnsi"/>
          <w:lang w:val="en-US"/>
        </w:rPr>
        <w:t>called</w:t>
      </w:r>
      <w:r w:rsidR="00CA66D7" w:rsidRPr="00105A28">
        <w:rPr>
          <w:rFonts w:asciiTheme="minorHAnsi" w:hAnsiTheme="minorHAnsi"/>
          <w:lang w:val="en-US"/>
        </w:rPr>
        <w:t xml:space="preserve"> the Continuum of Learning, plans to leverage advanced learning and education tools to create and sustain life-long learners in the Air Force. This is a lofty goal that can only be obtained by developing systems that leverage both people and technology to promote Self</w:t>
      </w:r>
      <w:r w:rsidR="00D32EC3">
        <w:rPr>
          <w:rFonts w:asciiTheme="minorHAnsi" w:hAnsiTheme="minorHAnsi"/>
          <w:lang w:val="en-US"/>
        </w:rPr>
        <w:t>-</w:t>
      </w:r>
      <w:r w:rsidR="00CA66D7" w:rsidRPr="00105A28">
        <w:rPr>
          <w:rFonts w:asciiTheme="minorHAnsi" w:hAnsiTheme="minorHAnsi"/>
          <w:lang w:val="en-US"/>
        </w:rPr>
        <w:t xml:space="preserve">Directed Learning, a term coined by Malcolm Knowles in </w:t>
      </w:r>
      <w:r w:rsidR="00567DE1">
        <w:rPr>
          <w:rFonts w:asciiTheme="minorHAnsi" w:hAnsiTheme="minorHAnsi"/>
          <w:lang w:val="en-US"/>
        </w:rPr>
        <w:t>the 1960s</w:t>
      </w:r>
      <w:r w:rsidR="00CA66D7" w:rsidRPr="00105A28">
        <w:rPr>
          <w:rFonts w:asciiTheme="minorHAnsi" w:hAnsiTheme="minorHAnsi"/>
          <w:lang w:val="en-US"/>
        </w:rPr>
        <w:t xml:space="preserve">. This paper describes the concept of </w:t>
      </w:r>
      <w:r w:rsidR="002C474C">
        <w:rPr>
          <w:rFonts w:asciiTheme="minorHAnsi" w:hAnsiTheme="minorHAnsi"/>
          <w:lang w:val="en-US"/>
        </w:rPr>
        <w:t>Self-Directed Learning</w:t>
      </w:r>
      <w:r w:rsidR="00CA66D7" w:rsidRPr="00105A28">
        <w:rPr>
          <w:rFonts w:asciiTheme="minorHAnsi" w:hAnsiTheme="minorHAnsi"/>
          <w:lang w:val="en-US"/>
        </w:rPr>
        <w:t xml:space="preserve"> and explains its effectiveness in building and fueling life-long learners who can adapt to new situations and meet new challenges. </w:t>
      </w:r>
      <w:r w:rsidR="002C474C">
        <w:rPr>
          <w:rFonts w:asciiTheme="minorHAnsi" w:hAnsiTheme="minorHAnsi"/>
          <w:lang w:val="en-US"/>
        </w:rPr>
        <w:t>It</w:t>
      </w:r>
      <w:r w:rsidR="00CA66D7" w:rsidRPr="00105A28">
        <w:rPr>
          <w:rFonts w:asciiTheme="minorHAnsi" w:hAnsiTheme="minorHAnsi"/>
          <w:lang w:val="en-US"/>
        </w:rPr>
        <w:t xml:space="preserve"> examines the components of information technology tools that contribute to a user’s development as a </w:t>
      </w:r>
      <w:r w:rsidR="002C474C">
        <w:rPr>
          <w:rFonts w:asciiTheme="minorHAnsi" w:hAnsiTheme="minorHAnsi"/>
          <w:lang w:val="en-US"/>
        </w:rPr>
        <w:t>Self-Directed Learner</w:t>
      </w:r>
      <w:r w:rsidR="00CA66D7" w:rsidRPr="00105A28">
        <w:rPr>
          <w:rFonts w:asciiTheme="minorHAnsi" w:hAnsiTheme="minorHAnsi"/>
          <w:lang w:val="en-US"/>
        </w:rPr>
        <w:t xml:space="preserve"> and encourages them to reach new goals. Specifically, tools must be human-centered, intuitive, open, dynamic, and encourage collaboration. One emerging solution that contains basic forms of these elements is the Cyber Education Hub™. This cloud-based learning tool is designed to present crowd-sourced content on an intuitive platform that encourages community engagement and feedback providing cyber education to a broad spectrum of personnel in the armed forces. While this system addresses the unique challenges of cyber education and training, it has the potential to inform the design of future Continuum of Learning systems covering many functional areas. The paper </w:t>
      </w:r>
      <w:r w:rsidR="00B46F01">
        <w:rPr>
          <w:rFonts w:asciiTheme="minorHAnsi" w:hAnsiTheme="minorHAnsi"/>
          <w:lang w:val="en-US"/>
        </w:rPr>
        <w:t>propos</w:t>
      </w:r>
      <w:r w:rsidR="00B07529">
        <w:rPr>
          <w:rFonts w:asciiTheme="minorHAnsi" w:hAnsiTheme="minorHAnsi"/>
          <w:lang w:val="en-US"/>
        </w:rPr>
        <w:t>es</w:t>
      </w:r>
      <w:r w:rsidR="00B46F01">
        <w:rPr>
          <w:rFonts w:asciiTheme="minorHAnsi" w:hAnsiTheme="minorHAnsi"/>
          <w:lang w:val="en-US"/>
        </w:rPr>
        <w:t xml:space="preserve"> </w:t>
      </w:r>
      <w:r w:rsidR="00B07529">
        <w:rPr>
          <w:rFonts w:asciiTheme="minorHAnsi" w:hAnsiTheme="minorHAnsi"/>
          <w:lang w:val="en-US"/>
        </w:rPr>
        <w:t>the Cyber Education Hub</w:t>
      </w:r>
      <w:r w:rsidR="002C474C" w:rsidRPr="00105A28">
        <w:rPr>
          <w:rFonts w:asciiTheme="minorHAnsi" w:hAnsiTheme="minorHAnsi"/>
          <w:lang w:val="en-US"/>
        </w:rPr>
        <w:t>™</w:t>
      </w:r>
      <w:r w:rsidR="00B07529">
        <w:rPr>
          <w:rFonts w:asciiTheme="minorHAnsi" w:hAnsiTheme="minorHAnsi"/>
          <w:lang w:val="en-US"/>
        </w:rPr>
        <w:t xml:space="preserve"> add a</w:t>
      </w:r>
      <w:r w:rsidR="00570685">
        <w:rPr>
          <w:rFonts w:asciiTheme="minorHAnsi" w:hAnsiTheme="minorHAnsi"/>
          <w:lang w:val="en-US"/>
        </w:rPr>
        <w:t xml:space="preserve"> user </w:t>
      </w:r>
      <w:r w:rsidR="002C474C">
        <w:rPr>
          <w:rFonts w:asciiTheme="minorHAnsi" w:hAnsiTheme="minorHAnsi"/>
          <w:lang w:val="en-US"/>
        </w:rPr>
        <w:t xml:space="preserve">launch </w:t>
      </w:r>
      <w:r w:rsidR="00570685">
        <w:rPr>
          <w:rFonts w:asciiTheme="minorHAnsi" w:hAnsiTheme="minorHAnsi"/>
          <w:lang w:val="en-US"/>
        </w:rPr>
        <w:t xml:space="preserve">page to provide </w:t>
      </w:r>
      <w:r w:rsidR="00B07529">
        <w:rPr>
          <w:rFonts w:asciiTheme="minorHAnsi" w:hAnsiTheme="minorHAnsi"/>
          <w:lang w:val="en-US"/>
        </w:rPr>
        <w:t xml:space="preserve">more customization and another avenue </w:t>
      </w:r>
      <w:r w:rsidR="00941D04">
        <w:rPr>
          <w:rFonts w:asciiTheme="minorHAnsi" w:hAnsiTheme="minorHAnsi"/>
          <w:lang w:val="en-US"/>
        </w:rPr>
        <w:t>for</w:t>
      </w:r>
      <w:r w:rsidR="00B07529">
        <w:rPr>
          <w:rFonts w:asciiTheme="minorHAnsi" w:hAnsiTheme="minorHAnsi"/>
          <w:lang w:val="en-US"/>
        </w:rPr>
        <w:t xml:space="preserve"> collaboration</w:t>
      </w:r>
      <w:r w:rsidR="00941D04">
        <w:rPr>
          <w:rFonts w:asciiTheme="minorHAnsi" w:hAnsiTheme="minorHAnsi"/>
          <w:lang w:val="en-US"/>
        </w:rPr>
        <w:t xml:space="preserve">. The paper concludes by </w:t>
      </w:r>
      <w:r w:rsidR="002C474C">
        <w:rPr>
          <w:rFonts w:asciiTheme="minorHAnsi" w:hAnsiTheme="minorHAnsi"/>
          <w:lang w:val="en-US"/>
        </w:rPr>
        <w:t>offering</w:t>
      </w:r>
      <w:r w:rsidR="00941D04">
        <w:rPr>
          <w:rFonts w:asciiTheme="minorHAnsi" w:hAnsiTheme="minorHAnsi"/>
          <w:lang w:val="en-US"/>
        </w:rPr>
        <w:t xml:space="preserve"> a</w:t>
      </w:r>
      <w:r w:rsidR="00B07529">
        <w:rPr>
          <w:rFonts w:asciiTheme="minorHAnsi" w:hAnsiTheme="minorHAnsi"/>
          <w:lang w:val="en-US"/>
        </w:rPr>
        <w:t xml:space="preserve"> </w:t>
      </w:r>
      <w:r w:rsidR="00CA66D7" w:rsidRPr="00105A28">
        <w:rPr>
          <w:rFonts w:asciiTheme="minorHAnsi" w:hAnsiTheme="minorHAnsi"/>
          <w:lang w:val="en-US"/>
        </w:rPr>
        <w:t xml:space="preserve">construct for a human subject research experiment </w:t>
      </w:r>
      <w:r w:rsidR="00B07529">
        <w:rPr>
          <w:rFonts w:asciiTheme="minorHAnsi" w:hAnsiTheme="minorHAnsi"/>
          <w:lang w:val="en-US"/>
        </w:rPr>
        <w:t>to test the effectiveness of the new element.</w:t>
      </w:r>
    </w:p>
    <w:p w14:paraId="7D0FCECB" w14:textId="77777777" w:rsidR="00397820" w:rsidRPr="00105A28" w:rsidRDefault="00397820" w:rsidP="00397820">
      <w:pPr>
        <w:rPr>
          <w:rFonts w:asciiTheme="minorHAnsi" w:hAnsiTheme="minorHAnsi"/>
          <w:lang w:val="en-US"/>
        </w:rPr>
      </w:pPr>
    </w:p>
    <w:p w14:paraId="627D3A9B" w14:textId="2220630E" w:rsidR="00397820" w:rsidRPr="00105A28" w:rsidRDefault="00397820" w:rsidP="00397820">
      <w:pPr>
        <w:rPr>
          <w:rFonts w:asciiTheme="minorHAnsi" w:hAnsiTheme="minorHAnsi"/>
          <w:lang w:val="en-US"/>
        </w:rPr>
      </w:pPr>
      <w:r w:rsidRPr="00105A28">
        <w:rPr>
          <w:rFonts w:asciiTheme="minorHAnsi" w:hAnsiTheme="minorHAnsi"/>
          <w:b/>
          <w:lang w:val="en-US"/>
        </w:rPr>
        <w:t>Keywords:</w:t>
      </w:r>
      <w:r w:rsidRPr="00105A28">
        <w:rPr>
          <w:rFonts w:asciiTheme="minorHAnsi" w:hAnsiTheme="minorHAnsi"/>
          <w:lang w:val="en-US"/>
        </w:rPr>
        <w:t xml:space="preserve"> </w:t>
      </w:r>
      <w:r w:rsidR="00B16856" w:rsidRPr="00105A28">
        <w:rPr>
          <w:rFonts w:asciiTheme="minorHAnsi" w:hAnsiTheme="minorHAnsi"/>
          <w:lang w:val="en-US"/>
        </w:rPr>
        <w:t xml:space="preserve">US </w:t>
      </w:r>
      <w:r w:rsidRPr="00105A28">
        <w:rPr>
          <w:rFonts w:asciiTheme="minorHAnsi" w:hAnsiTheme="minorHAnsi"/>
          <w:lang w:val="en-US"/>
        </w:rPr>
        <w:t>Air Force education and training, Continuum of Learning</w:t>
      </w:r>
      <w:r w:rsidR="00D32EC3">
        <w:rPr>
          <w:rFonts w:asciiTheme="minorHAnsi" w:hAnsiTheme="minorHAnsi"/>
          <w:lang w:val="en-US"/>
        </w:rPr>
        <w:t xml:space="preserve"> (</w:t>
      </w:r>
      <w:proofErr w:type="spellStart"/>
      <w:r w:rsidR="00D32EC3">
        <w:rPr>
          <w:rFonts w:asciiTheme="minorHAnsi" w:hAnsiTheme="minorHAnsi"/>
          <w:lang w:val="en-US"/>
        </w:rPr>
        <w:t>CoL</w:t>
      </w:r>
      <w:proofErr w:type="spellEnd"/>
      <w:r w:rsidR="00D32EC3">
        <w:rPr>
          <w:rFonts w:asciiTheme="minorHAnsi" w:hAnsiTheme="minorHAnsi"/>
          <w:lang w:val="en-US"/>
        </w:rPr>
        <w:t>)</w:t>
      </w:r>
      <w:r w:rsidRPr="00105A28">
        <w:rPr>
          <w:rFonts w:asciiTheme="minorHAnsi" w:hAnsiTheme="minorHAnsi"/>
          <w:lang w:val="en-US"/>
        </w:rPr>
        <w:t>, Self-</w:t>
      </w:r>
      <w:r w:rsidR="002C474C">
        <w:rPr>
          <w:rFonts w:asciiTheme="minorHAnsi" w:hAnsiTheme="minorHAnsi"/>
          <w:lang w:val="en-US"/>
        </w:rPr>
        <w:t>Directed</w:t>
      </w:r>
      <w:r w:rsidRPr="00105A28">
        <w:rPr>
          <w:rFonts w:asciiTheme="minorHAnsi" w:hAnsiTheme="minorHAnsi"/>
          <w:lang w:val="en-US"/>
        </w:rPr>
        <w:t xml:space="preserve"> Learning</w:t>
      </w:r>
      <w:r w:rsidR="00D32EC3">
        <w:rPr>
          <w:rFonts w:asciiTheme="minorHAnsi" w:hAnsiTheme="minorHAnsi"/>
          <w:lang w:val="en-US"/>
        </w:rPr>
        <w:t xml:space="preserve"> (SDL)</w:t>
      </w:r>
      <w:r w:rsidRPr="00105A28">
        <w:rPr>
          <w:rFonts w:asciiTheme="minorHAnsi" w:hAnsiTheme="minorHAnsi"/>
          <w:lang w:val="en-US"/>
        </w:rPr>
        <w:t>, cyber education, Cyber Education Hub</w:t>
      </w:r>
      <w:r w:rsidR="00B16856" w:rsidRPr="00105A28">
        <w:rPr>
          <w:rFonts w:asciiTheme="minorHAnsi" w:hAnsiTheme="minorHAnsi"/>
          <w:lang w:val="en-US"/>
        </w:rPr>
        <w:t>™</w:t>
      </w:r>
      <w:r w:rsidR="00105A28" w:rsidRPr="00105A28">
        <w:rPr>
          <w:rFonts w:asciiTheme="minorHAnsi" w:hAnsiTheme="minorHAnsi"/>
          <w:lang w:val="en-US"/>
        </w:rPr>
        <w:t xml:space="preserve"> (CEH™)</w:t>
      </w:r>
      <w:r w:rsidR="002834ED">
        <w:rPr>
          <w:rFonts w:asciiTheme="minorHAnsi" w:hAnsiTheme="minorHAnsi"/>
          <w:lang w:val="en-US"/>
        </w:rPr>
        <w:t>, Heutagogy</w:t>
      </w:r>
    </w:p>
    <w:p w14:paraId="23858A04" w14:textId="77777777" w:rsidR="00B16856" w:rsidRPr="00105A28" w:rsidRDefault="00B16856" w:rsidP="00B16856">
      <w:pPr>
        <w:rPr>
          <w:rFonts w:asciiTheme="minorHAnsi" w:hAnsiTheme="minorHAnsi"/>
        </w:rPr>
      </w:pPr>
    </w:p>
    <w:p w14:paraId="60391240" w14:textId="002DEBF2" w:rsidR="00397820" w:rsidRPr="00105A28" w:rsidRDefault="00B16856" w:rsidP="00B16856">
      <w:pPr>
        <w:rPr>
          <w:rFonts w:asciiTheme="minorHAnsi" w:hAnsiTheme="minorHAnsi"/>
          <w:b/>
        </w:rPr>
      </w:pPr>
      <w:r w:rsidRPr="00105A28">
        <w:rPr>
          <w:rFonts w:asciiTheme="minorHAnsi" w:hAnsiTheme="minorHAnsi"/>
          <w:b/>
        </w:rPr>
        <w:t xml:space="preserve">1. </w:t>
      </w:r>
      <w:r w:rsidR="00397820" w:rsidRPr="00105A28">
        <w:rPr>
          <w:rFonts w:asciiTheme="minorHAnsi" w:hAnsiTheme="minorHAnsi"/>
          <w:b/>
        </w:rPr>
        <w:t>Introduction</w:t>
      </w:r>
    </w:p>
    <w:p w14:paraId="67B9C920" w14:textId="7AF6B638" w:rsidR="00397820" w:rsidRPr="00105A28" w:rsidRDefault="00397820" w:rsidP="00397820">
      <w:pPr>
        <w:rPr>
          <w:rFonts w:asciiTheme="minorHAnsi" w:hAnsiTheme="minorHAnsi"/>
          <w:lang w:val="en-US"/>
        </w:rPr>
      </w:pPr>
      <w:r w:rsidRPr="00105A28">
        <w:rPr>
          <w:rFonts w:asciiTheme="minorHAnsi" w:hAnsiTheme="minorHAnsi"/>
          <w:lang w:val="en-US"/>
        </w:rPr>
        <w:t xml:space="preserve">The </w:t>
      </w:r>
      <w:r w:rsidR="00184B81">
        <w:rPr>
          <w:rFonts w:asciiTheme="minorHAnsi" w:hAnsiTheme="minorHAnsi"/>
          <w:lang w:val="en-US"/>
        </w:rPr>
        <w:t xml:space="preserve">US </w:t>
      </w:r>
      <w:r w:rsidRPr="00105A28">
        <w:rPr>
          <w:rFonts w:asciiTheme="minorHAnsi" w:hAnsiTheme="minorHAnsi"/>
          <w:lang w:val="en-US"/>
        </w:rPr>
        <w:t>Air Force</w:t>
      </w:r>
      <w:r w:rsidR="00184B81">
        <w:rPr>
          <w:rFonts w:asciiTheme="minorHAnsi" w:hAnsiTheme="minorHAnsi"/>
          <w:lang w:val="en-US"/>
        </w:rPr>
        <w:t xml:space="preserve"> (USAF)</w:t>
      </w:r>
      <w:r w:rsidRPr="00105A28">
        <w:rPr>
          <w:rFonts w:asciiTheme="minorHAnsi" w:hAnsiTheme="minorHAnsi"/>
          <w:lang w:val="en-US"/>
        </w:rPr>
        <w:t xml:space="preserve"> is currently conducting a complete overhaul of its education and training paradigm</w:t>
      </w:r>
      <w:r w:rsidR="00D04F57" w:rsidRPr="00105A28">
        <w:rPr>
          <w:rFonts w:asciiTheme="minorHAnsi" w:hAnsiTheme="minorHAnsi"/>
          <w:lang w:val="en-US"/>
        </w:rPr>
        <w:t>,</w:t>
      </w:r>
      <w:r w:rsidRPr="00105A28">
        <w:rPr>
          <w:rFonts w:asciiTheme="minorHAnsi" w:hAnsiTheme="minorHAnsi"/>
          <w:lang w:val="en-US"/>
        </w:rPr>
        <w:t xml:space="preserve"> shifting from multi-month face-to-face programs to a </w:t>
      </w:r>
      <w:r w:rsidR="00D04F57" w:rsidRPr="00105A28">
        <w:rPr>
          <w:rFonts w:asciiTheme="minorHAnsi" w:hAnsiTheme="minorHAnsi"/>
          <w:lang w:val="en-US"/>
        </w:rPr>
        <w:t xml:space="preserve">more </w:t>
      </w:r>
      <w:r w:rsidRPr="00105A28">
        <w:rPr>
          <w:rFonts w:asciiTheme="minorHAnsi" w:hAnsiTheme="minorHAnsi"/>
          <w:lang w:val="en-US"/>
        </w:rPr>
        <w:t>modular, agile,</w:t>
      </w:r>
      <w:r w:rsidR="00D04F57" w:rsidRPr="00105A28">
        <w:rPr>
          <w:rFonts w:asciiTheme="minorHAnsi" w:hAnsiTheme="minorHAnsi"/>
          <w:lang w:val="en-US"/>
        </w:rPr>
        <w:t xml:space="preserve"> and </w:t>
      </w:r>
      <w:r w:rsidRPr="00105A28">
        <w:rPr>
          <w:rFonts w:asciiTheme="minorHAnsi" w:hAnsiTheme="minorHAnsi"/>
          <w:lang w:val="en-US"/>
        </w:rPr>
        <w:t>on-demand design. This new initiative</w:t>
      </w:r>
      <w:r w:rsidR="00D32EC3">
        <w:rPr>
          <w:rFonts w:asciiTheme="minorHAnsi" w:hAnsiTheme="minorHAnsi"/>
          <w:lang w:val="en-US"/>
        </w:rPr>
        <w:t xml:space="preserve"> </w:t>
      </w:r>
      <w:r w:rsidRPr="00105A28">
        <w:rPr>
          <w:rFonts w:asciiTheme="minorHAnsi" w:hAnsiTheme="minorHAnsi"/>
          <w:lang w:val="en-US"/>
        </w:rPr>
        <w:t xml:space="preserve">plans to leverage advanced learning and education tools </w:t>
      </w:r>
      <w:r w:rsidR="00D04F57" w:rsidRPr="00105A28">
        <w:rPr>
          <w:rFonts w:asciiTheme="minorHAnsi" w:hAnsiTheme="minorHAnsi"/>
          <w:lang w:val="en-US"/>
        </w:rPr>
        <w:t xml:space="preserve">with the overall goal of creating and </w:t>
      </w:r>
      <w:r w:rsidRPr="00105A28">
        <w:rPr>
          <w:rFonts w:asciiTheme="minorHAnsi" w:hAnsiTheme="minorHAnsi"/>
          <w:lang w:val="en-US"/>
        </w:rPr>
        <w:t>sustain</w:t>
      </w:r>
      <w:r w:rsidR="00D04F57" w:rsidRPr="00105A28">
        <w:rPr>
          <w:rFonts w:asciiTheme="minorHAnsi" w:hAnsiTheme="minorHAnsi"/>
          <w:lang w:val="en-US"/>
        </w:rPr>
        <w:t>ing</w:t>
      </w:r>
      <w:r w:rsidRPr="00105A28">
        <w:rPr>
          <w:rFonts w:asciiTheme="minorHAnsi" w:hAnsiTheme="minorHAnsi"/>
          <w:lang w:val="en-US"/>
        </w:rPr>
        <w:t xml:space="preserve"> </w:t>
      </w:r>
      <w:r w:rsidR="00567DE1">
        <w:rPr>
          <w:rFonts w:asciiTheme="minorHAnsi" w:hAnsiTheme="minorHAnsi"/>
          <w:lang w:val="en-US"/>
        </w:rPr>
        <w:t>life-long</w:t>
      </w:r>
      <w:r w:rsidRPr="00105A28">
        <w:rPr>
          <w:rFonts w:asciiTheme="minorHAnsi" w:hAnsiTheme="minorHAnsi"/>
          <w:lang w:val="en-US"/>
        </w:rPr>
        <w:t xml:space="preserve"> learners in the </w:t>
      </w:r>
      <w:r w:rsidR="002C474C">
        <w:rPr>
          <w:rFonts w:asciiTheme="minorHAnsi" w:hAnsiTheme="minorHAnsi"/>
          <w:lang w:val="en-US"/>
        </w:rPr>
        <w:t>US</w:t>
      </w:r>
      <w:r w:rsidR="00184B81">
        <w:rPr>
          <w:rFonts w:asciiTheme="minorHAnsi" w:hAnsiTheme="minorHAnsi"/>
          <w:lang w:val="en-US"/>
        </w:rPr>
        <w:t>AF</w:t>
      </w:r>
      <w:r w:rsidRPr="00105A28">
        <w:rPr>
          <w:rFonts w:asciiTheme="minorHAnsi" w:hAnsiTheme="minorHAnsi"/>
          <w:lang w:val="en-US"/>
        </w:rPr>
        <w:t>.</w:t>
      </w:r>
      <w:r w:rsidR="00AE3E08">
        <w:rPr>
          <w:rFonts w:asciiTheme="minorHAnsi" w:hAnsiTheme="minorHAnsi"/>
          <w:lang w:val="en-US"/>
        </w:rPr>
        <w:t xml:space="preserve"> </w:t>
      </w:r>
      <w:r w:rsidRPr="00105A28">
        <w:rPr>
          <w:rFonts w:asciiTheme="minorHAnsi" w:hAnsiTheme="minorHAnsi"/>
          <w:lang w:val="en-US"/>
        </w:rPr>
        <w:t xml:space="preserve"> </w:t>
      </w:r>
    </w:p>
    <w:p w14:paraId="5D65B181" w14:textId="77777777" w:rsidR="00397820" w:rsidRPr="00105A28" w:rsidRDefault="00397820" w:rsidP="00397820">
      <w:pPr>
        <w:rPr>
          <w:rFonts w:asciiTheme="minorHAnsi" w:hAnsiTheme="minorHAnsi"/>
          <w:lang w:val="en-US"/>
        </w:rPr>
      </w:pPr>
    </w:p>
    <w:p w14:paraId="21579CBF" w14:textId="4F3493A2" w:rsidR="00397820" w:rsidRPr="00105A28" w:rsidRDefault="00397820" w:rsidP="00397820">
      <w:pPr>
        <w:rPr>
          <w:rFonts w:asciiTheme="minorHAnsi" w:hAnsiTheme="minorHAnsi"/>
          <w:lang w:val="en-US"/>
        </w:rPr>
      </w:pPr>
      <w:r w:rsidRPr="00105A28">
        <w:rPr>
          <w:rFonts w:asciiTheme="minorHAnsi" w:hAnsiTheme="minorHAnsi"/>
          <w:lang w:val="en-US"/>
        </w:rPr>
        <w:t xml:space="preserve">Many </w:t>
      </w:r>
      <w:r w:rsidR="00D04F57" w:rsidRPr="00105A28">
        <w:rPr>
          <w:rFonts w:asciiTheme="minorHAnsi" w:hAnsiTheme="minorHAnsi"/>
          <w:lang w:val="en-US"/>
        </w:rPr>
        <w:t xml:space="preserve">have called </w:t>
      </w:r>
      <w:r w:rsidRPr="00105A28">
        <w:rPr>
          <w:rFonts w:asciiTheme="minorHAnsi" w:hAnsiTheme="minorHAnsi"/>
          <w:lang w:val="en-US"/>
        </w:rPr>
        <w:t>for changes to military education and training</w:t>
      </w:r>
      <w:r w:rsidR="00D04F57" w:rsidRPr="00105A28">
        <w:rPr>
          <w:rFonts w:asciiTheme="minorHAnsi" w:hAnsiTheme="minorHAnsi"/>
          <w:lang w:val="en-US"/>
        </w:rPr>
        <w:t xml:space="preserve"> strategies</w:t>
      </w:r>
      <w:r w:rsidRPr="00105A28">
        <w:rPr>
          <w:rFonts w:asciiTheme="minorHAnsi" w:hAnsiTheme="minorHAnsi"/>
          <w:lang w:val="en-US"/>
        </w:rPr>
        <w:t xml:space="preserve">. The Secretary of Defense, James </w:t>
      </w:r>
      <w:proofErr w:type="spellStart"/>
      <w:r w:rsidRPr="00105A28">
        <w:rPr>
          <w:rFonts w:asciiTheme="minorHAnsi" w:hAnsiTheme="minorHAnsi"/>
          <w:lang w:val="en-US"/>
        </w:rPr>
        <w:t>Mattis</w:t>
      </w:r>
      <w:proofErr w:type="spellEnd"/>
      <w:r w:rsidRPr="00105A28">
        <w:rPr>
          <w:rFonts w:asciiTheme="minorHAnsi" w:hAnsiTheme="minorHAnsi"/>
          <w:lang w:val="en-US"/>
        </w:rPr>
        <w:t>, is one of th</w:t>
      </w:r>
      <w:r w:rsidR="002C474C">
        <w:rPr>
          <w:rFonts w:asciiTheme="minorHAnsi" w:hAnsiTheme="minorHAnsi"/>
          <w:lang w:val="en-US"/>
        </w:rPr>
        <w:t>e</w:t>
      </w:r>
      <w:r w:rsidR="00D04F57" w:rsidRPr="00105A28">
        <w:rPr>
          <w:rFonts w:asciiTheme="minorHAnsi" w:hAnsiTheme="minorHAnsi"/>
          <w:lang w:val="en-US"/>
        </w:rPr>
        <w:t>se</w:t>
      </w:r>
      <w:r w:rsidRPr="00105A28">
        <w:rPr>
          <w:rFonts w:asciiTheme="minorHAnsi" w:hAnsiTheme="minorHAnsi"/>
          <w:lang w:val="en-US"/>
        </w:rPr>
        <w:t xml:space="preserve"> voices. He emphasized that the US Armed Forces need to “be prepared to deal with technological, operational, and tactical surprise, which requires changes to the way we train and educate our leaders and our force</w:t>
      </w:r>
      <w:r w:rsidR="004D0C2B" w:rsidRPr="00105A28">
        <w:rPr>
          <w:rFonts w:asciiTheme="minorHAnsi" w:hAnsiTheme="minorHAnsi"/>
          <w:lang w:val="en-US"/>
        </w:rPr>
        <w:t>s…” (</w:t>
      </w:r>
      <w:proofErr w:type="spellStart"/>
      <w:r w:rsidR="004D0C2B" w:rsidRPr="00105A28">
        <w:rPr>
          <w:rFonts w:asciiTheme="minorHAnsi" w:hAnsiTheme="minorHAnsi"/>
          <w:lang w:val="en-US"/>
        </w:rPr>
        <w:t>Mattis</w:t>
      </w:r>
      <w:proofErr w:type="spellEnd"/>
      <w:r w:rsidR="004D0C2B" w:rsidRPr="00105A28">
        <w:rPr>
          <w:rFonts w:asciiTheme="minorHAnsi" w:hAnsiTheme="minorHAnsi"/>
          <w:lang w:val="en-US"/>
        </w:rPr>
        <w:t>, 2017).</w:t>
      </w:r>
    </w:p>
    <w:p w14:paraId="39252108" w14:textId="77777777" w:rsidR="00397820" w:rsidRPr="00105A28" w:rsidRDefault="00397820" w:rsidP="00397820">
      <w:pPr>
        <w:rPr>
          <w:rFonts w:asciiTheme="minorHAnsi" w:hAnsiTheme="minorHAnsi"/>
          <w:lang w:val="en-US"/>
        </w:rPr>
      </w:pPr>
    </w:p>
    <w:p w14:paraId="6070FAFC" w14:textId="709A5D0A" w:rsidR="00397820" w:rsidRPr="00105A28" w:rsidRDefault="00397820" w:rsidP="00397820">
      <w:pPr>
        <w:rPr>
          <w:rFonts w:asciiTheme="minorHAnsi" w:hAnsiTheme="minorHAnsi"/>
          <w:lang w:val="en-US"/>
        </w:rPr>
      </w:pPr>
      <w:r w:rsidRPr="00105A28">
        <w:rPr>
          <w:rFonts w:asciiTheme="minorHAnsi" w:hAnsiTheme="minorHAnsi"/>
          <w:lang w:val="en-US"/>
        </w:rPr>
        <w:t>Air Education and Training Command (AETC)</w:t>
      </w:r>
      <w:r w:rsidR="004D0C2B" w:rsidRPr="00105A28">
        <w:rPr>
          <w:rFonts w:asciiTheme="minorHAnsi" w:hAnsiTheme="minorHAnsi"/>
          <w:lang w:val="en-US"/>
        </w:rPr>
        <w:t xml:space="preserve">, the </w:t>
      </w:r>
      <w:r w:rsidR="00184B81">
        <w:rPr>
          <w:rFonts w:asciiTheme="minorHAnsi" w:hAnsiTheme="minorHAnsi"/>
          <w:lang w:val="en-US"/>
        </w:rPr>
        <w:t>USAF</w:t>
      </w:r>
      <w:r w:rsidR="004D0C2B" w:rsidRPr="00105A28">
        <w:rPr>
          <w:rFonts w:asciiTheme="minorHAnsi" w:hAnsiTheme="minorHAnsi"/>
          <w:lang w:val="en-US"/>
        </w:rPr>
        <w:t xml:space="preserve"> Major Command dedicated to recruiting, training, and educating the </w:t>
      </w:r>
      <w:r w:rsidR="00184B81">
        <w:rPr>
          <w:rFonts w:asciiTheme="minorHAnsi" w:hAnsiTheme="minorHAnsi"/>
          <w:lang w:val="en-US"/>
        </w:rPr>
        <w:t>USAF</w:t>
      </w:r>
      <w:r w:rsidR="004D0C2B" w:rsidRPr="00105A28">
        <w:rPr>
          <w:rFonts w:asciiTheme="minorHAnsi" w:hAnsiTheme="minorHAnsi"/>
          <w:lang w:val="en-US"/>
        </w:rPr>
        <w:t>,</w:t>
      </w:r>
      <w:r w:rsidRPr="00105A28">
        <w:rPr>
          <w:rFonts w:asciiTheme="minorHAnsi" w:hAnsiTheme="minorHAnsi"/>
          <w:lang w:val="en-US"/>
        </w:rPr>
        <w:t xml:space="preserve"> is </w:t>
      </w:r>
      <w:r w:rsidR="004D0C2B" w:rsidRPr="00105A28">
        <w:rPr>
          <w:rFonts w:asciiTheme="minorHAnsi" w:hAnsiTheme="minorHAnsi"/>
          <w:lang w:val="en-US"/>
        </w:rPr>
        <w:t>responding to</w:t>
      </w:r>
      <w:r w:rsidRPr="00105A28">
        <w:rPr>
          <w:rFonts w:asciiTheme="minorHAnsi" w:hAnsiTheme="minorHAnsi"/>
          <w:lang w:val="en-US"/>
        </w:rPr>
        <w:t xml:space="preserve"> these call</w:t>
      </w:r>
      <w:r w:rsidR="004D0C2B" w:rsidRPr="00105A28">
        <w:rPr>
          <w:rFonts w:asciiTheme="minorHAnsi" w:hAnsiTheme="minorHAnsi"/>
          <w:lang w:val="en-US"/>
        </w:rPr>
        <w:t>s</w:t>
      </w:r>
      <w:r w:rsidR="00FE1153" w:rsidRPr="00105A28">
        <w:rPr>
          <w:rFonts w:asciiTheme="minorHAnsi" w:hAnsiTheme="minorHAnsi"/>
          <w:lang w:val="en-US"/>
        </w:rPr>
        <w:t xml:space="preserve"> by transforming the way they think about education and training and forging new information technology tools to support that transformation. Roberson and Stafford (2017) describe the new philosophy on education and training as the </w:t>
      </w:r>
      <w:r w:rsidRPr="00105A28">
        <w:rPr>
          <w:rFonts w:asciiTheme="minorHAnsi" w:hAnsiTheme="minorHAnsi"/>
          <w:lang w:val="en-US"/>
        </w:rPr>
        <w:t>Continuum of Learning</w:t>
      </w:r>
      <w:r w:rsidR="00D32EC3">
        <w:rPr>
          <w:rFonts w:asciiTheme="minorHAnsi" w:hAnsiTheme="minorHAnsi"/>
          <w:lang w:val="en-US"/>
        </w:rPr>
        <w:t xml:space="preserve"> (</w:t>
      </w:r>
      <w:proofErr w:type="spellStart"/>
      <w:r w:rsidR="00D32EC3">
        <w:rPr>
          <w:rFonts w:asciiTheme="minorHAnsi" w:hAnsiTheme="minorHAnsi"/>
          <w:lang w:val="en-US"/>
        </w:rPr>
        <w:t>CoL</w:t>
      </w:r>
      <w:proofErr w:type="spellEnd"/>
      <w:r w:rsidR="00D32EC3">
        <w:rPr>
          <w:rFonts w:asciiTheme="minorHAnsi" w:hAnsiTheme="minorHAnsi"/>
          <w:lang w:val="en-US"/>
        </w:rPr>
        <w:t>)</w:t>
      </w:r>
      <w:r w:rsidR="004D0C2B" w:rsidRPr="00105A28">
        <w:rPr>
          <w:rFonts w:asciiTheme="minorHAnsi" w:hAnsiTheme="minorHAnsi"/>
          <w:lang w:val="en-US"/>
        </w:rPr>
        <w:t xml:space="preserve"> supported by</w:t>
      </w:r>
      <w:r w:rsidR="00FE1153" w:rsidRPr="00105A28">
        <w:rPr>
          <w:rFonts w:asciiTheme="minorHAnsi" w:hAnsiTheme="minorHAnsi"/>
          <w:lang w:val="en-US"/>
        </w:rPr>
        <w:t xml:space="preserve"> an online Learning Ecosystem. </w:t>
      </w:r>
      <w:r w:rsidRPr="00105A28">
        <w:rPr>
          <w:rFonts w:asciiTheme="minorHAnsi" w:hAnsiTheme="minorHAnsi"/>
          <w:lang w:val="en-US"/>
        </w:rPr>
        <w:t>AETC</w:t>
      </w:r>
      <w:r w:rsidR="00FE1153" w:rsidRPr="00105A28">
        <w:rPr>
          <w:rFonts w:asciiTheme="minorHAnsi" w:hAnsiTheme="minorHAnsi"/>
          <w:lang w:val="en-US"/>
        </w:rPr>
        <w:t>, through this new construct,</w:t>
      </w:r>
      <w:r w:rsidRPr="00105A28">
        <w:rPr>
          <w:rFonts w:asciiTheme="minorHAnsi" w:hAnsiTheme="minorHAnsi"/>
          <w:lang w:val="en-US"/>
        </w:rPr>
        <w:t xml:space="preserve"> wants to move learning from the classroom to </w:t>
      </w:r>
      <w:r w:rsidR="00FE1153" w:rsidRPr="00105A28">
        <w:rPr>
          <w:rFonts w:asciiTheme="minorHAnsi" w:hAnsiTheme="minorHAnsi"/>
          <w:lang w:val="en-US"/>
        </w:rPr>
        <w:t xml:space="preserve">where it is needed right now. This means a </w:t>
      </w:r>
      <w:r w:rsidR="006B0280" w:rsidRPr="00105A28">
        <w:rPr>
          <w:rFonts w:asciiTheme="minorHAnsi" w:hAnsiTheme="minorHAnsi"/>
          <w:lang w:val="en-US"/>
        </w:rPr>
        <w:t xml:space="preserve">shift </w:t>
      </w:r>
      <w:r w:rsidR="00FE1153" w:rsidRPr="00105A28">
        <w:rPr>
          <w:rFonts w:asciiTheme="minorHAnsi" w:hAnsiTheme="minorHAnsi"/>
          <w:lang w:val="en-US"/>
        </w:rPr>
        <w:t>away from instructor</w:t>
      </w:r>
      <w:r w:rsidR="006B0280" w:rsidRPr="00105A28">
        <w:rPr>
          <w:rFonts w:asciiTheme="minorHAnsi" w:hAnsiTheme="minorHAnsi"/>
          <w:lang w:val="en-US"/>
        </w:rPr>
        <w:t xml:space="preserve">-led learning to </w:t>
      </w:r>
      <w:r w:rsidRPr="00105A28">
        <w:rPr>
          <w:rFonts w:asciiTheme="minorHAnsi" w:hAnsiTheme="minorHAnsi"/>
          <w:lang w:val="en-US"/>
        </w:rPr>
        <w:t xml:space="preserve">self-learning </w:t>
      </w:r>
      <w:r w:rsidR="006B0280" w:rsidRPr="00105A28">
        <w:rPr>
          <w:rFonts w:asciiTheme="minorHAnsi" w:hAnsiTheme="minorHAnsi"/>
          <w:lang w:val="en-US"/>
        </w:rPr>
        <w:t xml:space="preserve">and </w:t>
      </w:r>
      <w:r w:rsidRPr="00105A28">
        <w:rPr>
          <w:rFonts w:asciiTheme="minorHAnsi" w:hAnsiTheme="minorHAnsi"/>
          <w:lang w:val="en-US"/>
        </w:rPr>
        <w:t>online course</w:t>
      </w:r>
      <w:r w:rsidR="00FE1153" w:rsidRPr="00105A28">
        <w:rPr>
          <w:rFonts w:asciiTheme="minorHAnsi" w:hAnsiTheme="minorHAnsi"/>
          <w:lang w:val="en-US"/>
        </w:rPr>
        <w:t>s</w:t>
      </w:r>
      <w:r w:rsidRPr="00105A28">
        <w:rPr>
          <w:rFonts w:asciiTheme="minorHAnsi" w:hAnsiTheme="minorHAnsi"/>
          <w:lang w:val="en-US"/>
        </w:rPr>
        <w:t>.</w:t>
      </w:r>
    </w:p>
    <w:p w14:paraId="7AB2EC62" w14:textId="77777777" w:rsidR="00397820" w:rsidRPr="00105A28" w:rsidRDefault="00397820" w:rsidP="00397820">
      <w:pPr>
        <w:rPr>
          <w:rFonts w:asciiTheme="minorHAnsi" w:hAnsiTheme="minorHAnsi"/>
          <w:lang w:val="en-US"/>
        </w:rPr>
      </w:pPr>
    </w:p>
    <w:p w14:paraId="0B697377" w14:textId="152EB083" w:rsidR="00E67CEF" w:rsidRPr="00105A28" w:rsidRDefault="00397820" w:rsidP="00E67CEF">
      <w:pPr>
        <w:rPr>
          <w:rFonts w:asciiTheme="minorHAnsi" w:hAnsiTheme="minorHAnsi"/>
          <w:lang w:val="en-US"/>
        </w:rPr>
      </w:pPr>
      <w:r w:rsidRPr="00105A28">
        <w:rPr>
          <w:rFonts w:asciiTheme="minorHAnsi" w:hAnsiTheme="minorHAnsi"/>
          <w:lang w:val="en-US"/>
        </w:rPr>
        <w:t>According to AETC</w:t>
      </w:r>
      <w:r w:rsidR="006B0280" w:rsidRPr="00105A28">
        <w:rPr>
          <w:rFonts w:asciiTheme="minorHAnsi" w:hAnsiTheme="minorHAnsi"/>
          <w:lang w:val="en-US"/>
        </w:rPr>
        <w:t>’s</w:t>
      </w:r>
      <w:r w:rsidRPr="00105A28">
        <w:rPr>
          <w:rFonts w:asciiTheme="minorHAnsi" w:hAnsiTheme="minorHAnsi"/>
          <w:lang w:val="en-US"/>
        </w:rPr>
        <w:t xml:space="preserve"> leadership, the overall goal of these efforts is to create learning effectiveness by creating and supporting </w:t>
      </w:r>
      <w:r w:rsidR="00567DE1">
        <w:rPr>
          <w:rFonts w:asciiTheme="minorHAnsi" w:hAnsiTheme="minorHAnsi"/>
          <w:lang w:val="en-US"/>
        </w:rPr>
        <w:t>life-long</w:t>
      </w:r>
      <w:r w:rsidRPr="00105A28">
        <w:rPr>
          <w:rFonts w:asciiTheme="minorHAnsi" w:hAnsiTheme="minorHAnsi"/>
          <w:lang w:val="en-US"/>
        </w:rPr>
        <w:t xml:space="preserve"> learning.</w:t>
      </w:r>
      <w:r w:rsidR="00E67CEF" w:rsidRPr="00105A28">
        <w:rPr>
          <w:rFonts w:asciiTheme="minorHAnsi" w:hAnsiTheme="minorHAnsi"/>
          <w:lang w:val="en-US"/>
        </w:rPr>
        <w:t xml:space="preserve"> Figure 1 shows the concept of the Learning Ecosystem explained by Lt Gen Roberson and Dr. Stafford in their description of the </w:t>
      </w:r>
      <w:proofErr w:type="spellStart"/>
      <w:r w:rsidR="00D32EC3">
        <w:rPr>
          <w:rFonts w:asciiTheme="minorHAnsi" w:hAnsiTheme="minorHAnsi"/>
          <w:lang w:val="en-US"/>
        </w:rPr>
        <w:t>CoL</w:t>
      </w:r>
      <w:r w:rsidR="00BA4063" w:rsidRPr="00105A28">
        <w:rPr>
          <w:rFonts w:asciiTheme="minorHAnsi" w:hAnsiTheme="minorHAnsi"/>
          <w:lang w:val="en-US"/>
        </w:rPr>
        <w:t>.</w:t>
      </w:r>
      <w:proofErr w:type="spellEnd"/>
    </w:p>
    <w:p w14:paraId="677F56AC" w14:textId="77777777" w:rsidR="00E67CEF" w:rsidRPr="00105A28" w:rsidRDefault="00E67CEF" w:rsidP="00E67CEF">
      <w:pPr>
        <w:jc w:val="center"/>
        <w:rPr>
          <w:rFonts w:asciiTheme="minorHAnsi" w:hAnsiTheme="minorHAnsi"/>
          <w:lang w:val="en-US"/>
        </w:rPr>
      </w:pPr>
      <w:r w:rsidRPr="00105A28">
        <w:rPr>
          <w:rFonts w:asciiTheme="minorHAnsi" w:hAnsiTheme="minorHAnsi"/>
          <w:noProof/>
        </w:rPr>
        <w:lastRenderedPageBreak/>
        <w:drawing>
          <wp:inline distT="0" distB="0" distL="0" distR="0" wp14:anchorId="32D754FE" wp14:editId="09E471CA">
            <wp:extent cx="5338170" cy="297859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389210" cy="3007069"/>
                    </a:xfrm>
                    <a:prstGeom prst="rect">
                      <a:avLst/>
                    </a:prstGeom>
                  </pic:spPr>
                </pic:pic>
              </a:graphicData>
            </a:graphic>
          </wp:inline>
        </w:drawing>
      </w:r>
    </w:p>
    <w:p w14:paraId="1B2CF867" w14:textId="77777777" w:rsidR="00E67CEF" w:rsidRPr="00105A28" w:rsidRDefault="00E67CEF" w:rsidP="00E67CEF">
      <w:pPr>
        <w:rPr>
          <w:rFonts w:asciiTheme="minorHAnsi" w:hAnsiTheme="minorHAnsi"/>
          <w:lang w:val="en-US"/>
        </w:rPr>
      </w:pPr>
    </w:p>
    <w:p w14:paraId="27423AD2" w14:textId="3815C858" w:rsidR="00E67CEF" w:rsidRPr="00105A28" w:rsidRDefault="00E67CEF" w:rsidP="00E67CEF">
      <w:pPr>
        <w:rPr>
          <w:rFonts w:asciiTheme="minorHAnsi" w:hAnsiTheme="minorHAnsi"/>
          <w:lang w:val="en-US"/>
        </w:rPr>
      </w:pPr>
      <w:r w:rsidRPr="00105A28">
        <w:rPr>
          <w:rFonts w:asciiTheme="minorHAnsi" w:hAnsiTheme="minorHAnsi"/>
          <w:b/>
          <w:lang w:val="en-US"/>
        </w:rPr>
        <w:t>Figure 1.</w:t>
      </w:r>
      <w:r w:rsidRPr="00105A28">
        <w:rPr>
          <w:rFonts w:asciiTheme="minorHAnsi" w:hAnsiTheme="minorHAnsi"/>
          <w:lang w:val="en-US"/>
        </w:rPr>
        <w:t xml:space="preserve"> The </w:t>
      </w:r>
      <w:r w:rsidR="00184B81">
        <w:rPr>
          <w:rFonts w:asciiTheme="minorHAnsi" w:hAnsiTheme="minorHAnsi"/>
          <w:lang w:val="en-US"/>
        </w:rPr>
        <w:t>USAF</w:t>
      </w:r>
      <w:r w:rsidRPr="00105A28">
        <w:rPr>
          <w:rFonts w:asciiTheme="minorHAnsi" w:hAnsiTheme="minorHAnsi"/>
          <w:lang w:val="en-US"/>
        </w:rPr>
        <w:t xml:space="preserve"> Learning Ecosystem pictured by Roberson and Stafford (2017).</w:t>
      </w:r>
    </w:p>
    <w:p w14:paraId="3D2360F1" w14:textId="3DA04F71" w:rsidR="00397820" w:rsidRPr="00105A28" w:rsidRDefault="00397820" w:rsidP="00397820">
      <w:pPr>
        <w:rPr>
          <w:rFonts w:asciiTheme="minorHAnsi" w:hAnsiTheme="minorHAnsi"/>
          <w:lang w:val="en-US"/>
        </w:rPr>
      </w:pPr>
    </w:p>
    <w:p w14:paraId="5DC4391C" w14:textId="2F1087B1" w:rsidR="004F2E25" w:rsidRDefault="00BA4063" w:rsidP="004F2E25">
      <w:pPr>
        <w:rPr>
          <w:rFonts w:asciiTheme="minorHAnsi" w:hAnsiTheme="minorHAnsi"/>
          <w:lang w:val="en-US"/>
        </w:rPr>
      </w:pPr>
      <w:r w:rsidRPr="00105A28">
        <w:rPr>
          <w:rFonts w:asciiTheme="minorHAnsi" w:hAnsiTheme="minorHAnsi"/>
          <w:lang w:val="en-US"/>
        </w:rPr>
        <w:t>The</w:t>
      </w:r>
      <w:r w:rsidR="006B0280" w:rsidRPr="00105A28">
        <w:rPr>
          <w:rFonts w:asciiTheme="minorHAnsi" w:hAnsiTheme="minorHAnsi"/>
          <w:lang w:val="en-US"/>
        </w:rPr>
        <w:t xml:space="preserve"> </w:t>
      </w:r>
      <w:proofErr w:type="spellStart"/>
      <w:r w:rsidR="00D32EC3">
        <w:rPr>
          <w:rFonts w:asciiTheme="minorHAnsi" w:hAnsiTheme="minorHAnsi"/>
          <w:lang w:val="en-US"/>
        </w:rPr>
        <w:t>CoL</w:t>
      </w:r>
      <w:proofErr w:type="spellEnd"/>
      <w:r w:rsidR="006B0280" w:rsidRPr="00105A28">
        <w:rPr>
          <w:rFonts w:asciiTheme="minorHAnsi" w:hAnsiTheme="minorHAnsi"/>
          <w:lang w:val="en-US"/>
        </w:rPr>
        <w:t xml:space="preserve"> will change the way the U</w:t>
      </w:r>
      <w:r w:rsidR="00184B81">
        <w:rPr>
          <w:rFonts w:asciiTheme="minorHAnsi" w:hAnsiTheme="minorHAnsi"/>
          <w:lang w:val="en-US"/>
        </w:rPr>
        <w:t>SAF</w:t>
      </w:r>
      <w:r w:rsidR="006B0280" w:rsidRPr="00105A28">
        <w:rPr>
          <w:rFonts w:asciiTheme="minorHAnsi" w:hAnsiTheme="minorHAnsi"/>
          <w:lang w:val="en-US"/>
        </w:rPr>
        <w:t xml:space="preserve"> approaches education and training</w:t>
      </w:r>
      <w:r w:rsidR="00AE3E08">
        <w:rPr>
          <w:rFonts w:asciiTheme="minorHAnsi" w:hAnsiTheme="minorHAnsi"/>
          <w:lang w:val="en-US"/>
        </w:rPr>
        <w:t xml:space="preserve"> by providing modularized, blended, competency-based learning that can be either mandated by a training authority or </w:t>
      </w:r>
      <w:r w:rsidR="00D32EC3">
        <w:rPr>
          <w:rFonts w:asciiTheme="minorHAnsi" w:hAnsiTheme="minorHAnsi"/>
          <w:lang w:val="en-US"/>
        </w:rPr>
        <w:t>accessed</w:t>
      </w:r>
      <w:r w:rsidR="00AE3E08">
        <w:rPr>
          <w:rFonts w:asciiTheme="minorHAnsi" w:hAnsiTheme="minorHAnsi"/>
          <w:lang w:val="en-US"/>
        </w:rPr>
        <w:t xml:space="preserve"> by the learner</w:t>
      </w:r>
      <w:r w:rsidR="00D32EC3">
        <w:rPr>
          <w:rFonts w:asciiTheme="minorHAnsi" w:hAnsiTheme="minorHAnsi"/>
          <w:lang w:val="en-US"/>
        </w:rPr>
        <w:t xml:space="preserve"> “on-demand”</w:t>
      </w:r>
      <w:r w:rsidR="00AE3E08">
        <w:rPr>
          <w:rFonts w:asciiTheme="minorHAnsi" w:hAnsiTheme="minorHAnsi"/>
          <w:lang w:val="en-US"/>
        </w:rPr>
        <w:t xml:space="preserve">. Furthermore, the Learning Ecosystem will track an </w:t>
      </w:r>
      <w:r w:rsidR="00AE3E08" w:rsidRPr="00105A28">
        <w:rPr>
          <w:rFonts w:asciiTheme="minorHAnsi" w:hAnsiTheme="minorHAnsi"/>
          <w:lang w:val="en-US"/>
        </w:rPr>
        <w:t>individual’s learning experiences serving as the centralized record of what an Airmen knows and what he or she can do</w:t>
      </w:r>
      <w:r w:rsidR="00AE3E08">
        <w:rPr>
          <w:rFonts w:asciiTheme="minorHAnsi" w:hAnsiTheme="minorHAnsi"/>
          <w:lang w:val="en-US"/>
        </w:rPr>
        <w:t xml:space="preserve">. More information and explanation </w:t>
      </w:r>
      <w:r w:rsidR="00D32EC3">
        <w:rPr>
          <w:rFonts w:asciiTheme="minorHAnsi" w:hAnsiTheme="minorHAnsi"/>
          <w:lang w:val="en-US"/>
        </w:rPr>
        <w:t>are</w:t>
      </w:r>
      <w:r w:rsidR="00AE3E08">
        <w:rPr>
          <w:rFonts w:asciiTheme="minorHAnsi" w:hAnsiTheme="minorHAnsi"/>
          <w:lang w:val="en-US"/>
        </w:rPr>
        <w:t xml:space="preserve"> provided in Roberson and Stafford (2017).</w:t>
      </w:r>
    </w:p>
    <w:p w14:paraId="42E09236" w14:textId="77777777" w:rsidR="007C73D5" w:rsidRPr="00105A28" w:rsidRDefault="007C73D5" w:rsidP="00397820">
      <w:pPr>
        <w:rPr>
          <w:rFonts w:asciiTheme="minorHAnsi" w:hAnsiTheme="minorHAnsi"/>
          <w:lang w:val="en-US"/>
        </w:rPr>
      </w:pPr>
    </w:p>
    <w:p w14:paraId="6775AE45" w14:textId="7254CA4B" w:rsidR="00397820" w:rsidRPr="00105A28" w:rsidRDefault="00BA4063" w:rsidP="00397820">
      <w:pPr>
        <w:rPr>
          <w:rFonts w:asciiTheme="minorHAnsi" w:hAnsiTheme="minorHAnsi"/>
          <w:lang w:val="en-US"/>
        </w:rPr>
      </w:pPr>
      <w:r w:rsidRPr="00105A28">
        <w:rPr>
          <w:rFonts w:asciiTheme="minorHAnsi" w:hAnsiTheme="minorHAnsi"/>
          <w:lang w:val="en-US"/>
        </w:rPr>
        <w:t xml:space="preserve">The </w:t>
      </w:r>
      <w:r w:rsidR="00184B81">
        <w:rPr>
          <w:rFonts w:asciiTheme="minorHAnsi" w:hAnsiTheme="minorHAnsi"/>
          <w:lang w:val="en-US"/>
        </w:rPr>
        <w:t>USAF</w:t>
      </w:r>
      <w:r w:rsidRPr="00105A28">
        <w:rPr>
          <w:rFonts w:asciiTheme="minorHAnsi" w:hAnsiTheme="minorHAnsi"/>
          <w:lang w:val="en-US"/>
        </w:rPr>
        <w:t xml:space="preserve"> is not alone in making significant changes to their education and training mindset. T</w:t>
      </w:r>
      <w:r w:rsidR="00397820" w:rsidRPr="00105A28">
        <w:rPr>
          <w:rFonts w:asciiTheme="minorHAnsi" w:hAnsiTheme="minorHAnsi"/>
          <w:lang w:val="en-US"/>
        </w:rPr>
        <w:t xml:space="preserve">he </w:t>
      </w:r>
      <w:r w:rsidRPr="00105A28">
        <w:rPr>
          <w:rFonts w:asciiTheme="minorHAnsi" w:hAnsiTheme="minorHAnsi"/>
          <w:lang w:val="en-US"/>
        </w:rPr>
        <w:t xml:space="preserve">US </w:t>
      </w:r>
      <w:r w:rsidR="00397820" w:rsidRPr="00105A28">
        <w:rPr>
          <w:rFonts w:asciiTheme="minorHAnsi" w:hAnsiTheme="minorHAnsi"/>
          <w:lang w:val="en-US"/>
        </w:rPr>
        <w:t xml:space="preserve">Army is </w:t>
      </w:r>
      <w:r w:rsidRPr="00105A28">
        <w:rPr>
          <w:rFonts w:asciiTheme="minorHAnsi" w:hAnsiTheme="minorHAnsi"/>
          <w:lang w:val="en-US"/>
        </w:rPr>
        <w:t>also making changes with a similar goal</w:t>
      </w:r>
      <w:r w:rsidR="00397820" w:rsidRPr="00105A28">
        <w:rPr>
          <w:rFonts w:asciiTheme="minorHAnsi" w:hAnsiTheme="minorHAnsi"/>
          <w:lang w:val="en-US"/>
        </w:rPr>
        <w:t>. The US Army Learning Concept for Training and Education for 2020-204</w:t>
      </w:r>
      <w:r w:rsidR="00444E1E" w:rsidRPr="00105A28">
        <w:rPr>
          <w:rFonts w:asciiTheme="minorHAnsi" w:hAnsiTheme="minorHAnsi"/>
          <w:lang w:val="en-US"/>
        </w:rPr>
        <w:t>0, as quoted by</w:t>
      </w:r>
      <w:r w:rsidR="00397820" w:rsidRPr="00105A28">
        <w:rPr>
          <w:rFonts w:asciiTheme="minorHAnsi" w:hAnsiTheme="minorHAnsi"/>
          <w:lang w:val="en-US"/>
        </w:rPr>
        <w:t xml:space="preserve"> </w:t>
      </w:r>
      <w:r w:rsidR="00444E1E" w:rsidRPr="00105A28">
        <w:rPr>
          <w:rFonts w:asciiTheme="minorHAnsi" w:hAnsiTheme="minorHAnsi"/>
          <w:lang w:val="en-US"/>
        </w:rPr>
        <w:t>Roberson and Stafford</w:t>
      </w:r>
      <w:r w:rsidR="00567DE1">
        <w:rPr>
          <w:rFonts w:asciiTheme="minorHAnsi" w:hAnsiTheme="minorHAnsi"/>
          <w:lang w:val="en-US"/>
        </w:rPr>
        <w:t xml:space="preserve"> (2017)</w:t>
      </w:r>
      <w:r w:rsidR="00444E1E" w:rsidRPr="00105A28">
        <w:rPr>
          <w:rFonts w:asciiTheme="minorHAnsi" w:hAnsiTheme="minorHAnsi"/>
          <w:lang w:val="en-US"/>
        </w:rPr>
        <w:t xml:space="preserve">, </w:t>
      </w:r>
      <w:r w:rsidR="00397820" w:rsidRPr="00105A28">
        <w:rPr>
          <w:rFonts w:asciiTheme="minorHAnsi" w:hAnsiTheme="minorHAnsi"/>
          <w:lang w:val="en-US"/>
        </w:rPr>
        <w:t xml:space="preserve">focuses on building a “learner-centric approach that creates </w:t>
      </w:r>
      <w:r w:rsidR="00567DE1">
        <w:rPr>
          <w:rFonts w:asciiTheme="minorHAnsi" w:hAnsiTheme="minorHAnsi"/>
          <w:lang w:val="en-US"/>
        </w:rPr>
        <w:t>life-long</w:t>
      </w:r>
      <w:r w:rsidR="00397820" w:rsidRPr="00105A28">
        <w:rPr>
          <w:rFonts w:asciiTheme="minorHAnsi" w:hAnsiTheme="minorHAnsi"/>
          <w:lang w:val="en-US"/>
        </w:rPr>
        <w:t xml:space="preserve"> learners through the use of technologically enhanced training, top-notch instructors and outcomes-focused </w:t>
      </w:r>
      <w:r w:rsidR="00444E1E" w:rsidRPr="00105A28">
        <w:rPr>
          <w:rFonts w:asciiTheme="minorHAnsi" w:hAnsiTheme="minorHAnsi"/>
          <w:lang w:val="en-US"/>
        </w:rPr>
        <w:t>curricula—</w:t>
      </w:r>
      <w:r w:rsidR="00397820" w:rsidRPr="00105A28">
        <w:rPr>
          <w:rFonts w:asciiTheme="minorHAnsi" w:hAnsiTheme="minorHAnsi"/>
          <w:lang w:val="en-US"/>
        </w:rPr>
        <w:t>all delivered using a variety of mutually supportive modalities.”</w:t>
      </w:r>
      <w:r w:rsidR="008465B4" w:rsidRPr="00105A28">
        <w:rPr>
          <w:rFonts w:asciiTheme="minorHAnsi" w:hAnsiTheme="minorHAnsi"/>
          <w:lang w:val="en-US"/>
        </w:rPr>
        <w:t xml:space="preserve"> </w:t>
      </w:r>
      <w:r w:rsidR="007E42C7" w:rsidRPr="00105A28">
        <w:rPr>
          <w:rFonts w:asciiTheme="minorHAnsi" w:hAnsiTheme="minorHAnsi"/>
          <w:lang w:val="en-US"/>
        </w:rPr>
        <w:t xml:space="preserve">Leveraging modern technology both </w:t>
      </w:r>
      <w:r w:rsidR="00397820" w:rsidRPr="00105A28">
        <w:rPr>
          <w:rFonts w:asciiTheme="minorHAnsi" w:hAnsiTheme="minorHAnsi"/>
          <w:lang w:val="en-US"/>
        </w:rPr>
        <w:t>the</w:t>
      </w:r>
      <w:r w:rsidR="007E42C7" w:rsidRPr="00105A28">
        <w:rPr>
          <w:rFonts w:asciiTheme="minorHAnsi" w:hAnsiTheme="minorHAnsi"/>
          <w:lang w:val="en-US"/>
        </w:rPr>
        <w:t xml:space="preserve"> US </w:t>
      </w:r>
      <w:r w:rsidR="00397820" w:rsidRPr="00105A28">
        <w:rPr>
          <w:rFonts w:asciiTheme="minorHAnsi" w:hAnsiTheme="minorHAnsi"/>
          <w:lang w:val="en-US"/>
        </w:rPr>
        <w:t xml:space="preserve">Army and </w:t>
      </w:r>
      <w:r w:rsidR="00184B81">
        <w:rPr>
          <w:rFonts w:asciiTheme="minorHAnsi" w:hAnsiTheme="minorHAnsi"/>
          <w:lang w:val="en-US"/>
        </w:rPr>
        <w:t>USAF</w:t>
      </w:r>
      <w:r w:rsidR="00397820" w:rsidRPr="00105A28">
        <w:rPr>
          <w:rFonts w:asciiTheme="minorHAnsi" w:hAnsiTheme="minorHAnsi"/>
          <w:lang w:val="en-US"/>
        </w:rPr>
        <w:t xml:space="preserve"> </w:t>
      </w:r>
      <w:r w:rsidR="007E42C7" w:rsidRPr="00105A28">
        <w:rPr>
          <w:rFonts w:asciiTheme="minorHAnsi" w:hAnsiTheme="minorHAnsi"/>
          <w:lang w:val="en-US"/>
        </w:rPr>
        <w:t>are transforming their</w:t>
      </w:r>
      <w:r w:rsidR="00397820" w:rsidRPr="00105A28">
        <w:rPr>
          <w:rFonts w:asciiTheme="minorHAnsi" w:hAnsiTheme="minorHAnsi"/>
          <w:lang w:val="en-US"/>
        </w:rPr>
        <w:t xml:space="preserve"> education and training </w:t>
      </w:r>
      <w:r w:rsidR="007E42C7" w:rsidRPr="00105A28">
        <w:rPr>
          <w:rFonts w:asciiTheme="minorHAnsi" w:hAnsiTheme="minorHAnsi"/>
          <w:lang w:val="en-US"/>
        </w:rPr>
        <w:t xml:space="preserve">seeking </w:t>
      </w:r>
      <w:r w:rsidR="00397820" w:rsidRPr="00105A28">
        <w:rPr>
          <w:rFonts w:asciiTheme="minorHAnsi" w:hAnsiTheme="minorHAnsi"/>
          <w:lang w:val="en-US"/>
        </w:rPr>
        <w:t xml:space="preserve">to create </w:t>
      </w:r>
      <w:r w:rsidR="00567DE1">
        <w:rPr>
          <w:rFonts w:asciiTheme="minorHAnsi" w:hAnsiTheme="minorHAnsi"/>
          <w:lang w:val="en-US"/>
        </w:rPr>
        <w:t>life-long</w:t>
      </w:r>
      <w:r w:rsidR="00397820" w:rsidRPr="00105A28">
        <w:rPr>
          <w:rFonts w:asciiTheme="minorHAnsi" w:hAnsiTheme="minorHAnsi"/>
          <w:lang w:val="en-US"/>
        </w:rPr>
        <w:t xml:space="preserve"> learners.</w:t>
      </w:r>
    </w:p>
    <w:p w14:paraId="28AB876D" w14:textId="77777777" w:rsidR="00397820" w:rsidRPr="00105A28" w:rsidRDefault="00397820" w:rsidP="00397820">
      <w:pPr>
        <w:rPr>
          <w:rFonts w:asciiTheme="minorHAnsi" w:hAnsiTheme="minorHAnsi"/>
          <w:lang w:val="en-US"/>
        </w:rPr>
      </w:pPr>
    </w:p>
    <w:p w14:paraId="57772BD3" w14:textId="2C762D1D" w:rsidR="00397820" w:rsidRPr="00105A28" w:rsidRDefault="00397820" w:rsidP="00397820">
      <w:pPr>
        <w:rPr>
          <w:rFonts w:asciiTheme="minorHAnsi" w:hAnsiTheme="minorHAnsi"/>
          <w:lang w:val="en-US"/>
        </w:rPr>
      </w:pPr>
      <w:r w:rsidRPr="00105A28">
        <w:rPr>
          <w:rFonts w:asciiTheme="minorHAnsi" w:hAnsiTheme="minorHAnsi"/>
          <w:lang w:val="en-US"/>
        </w:rPr>
        <w:t xml:space="preserve">Developing </w:t>
      </w:r>
      <w:r w:rsidR="00567DE1">
        <w:rPr>
          <w:rFonts w:asciiTheme="minorHAnsi" w:hAnsiTheme="minorHAnsi"/>
          <w:lang w:val="en-US"/>
        </w:rPr>
        <w:t>life-long</w:t>
      </w:r>
      <w:r w:rsidRPr="00105A28">
        <w:rPr>
          <w:rFonts w:asciiTheme="minorHAnsi" w:hAnsiTheme="minorHAnsi"/>
          <w:lang w:val="en-US"/>
        </w:rPr>
        <w:t xml:space="preserve"> learners is a </w:t>
      </w:r>
      <w:r w:rsidR="00BF3952" w:rsidRPr="00105A28">
        <w:rPr>
          <w:rFonts w:asciiTheme="minorHAnsi" w:hAnsiTheme="minorHAnsi"/>
          <w:lang w:val="en-US"/>
        </w:rPr>
        <w:t>lofty</w:t>
      </w:r>
      <w:r w:rsidRPr="00105A28">
        <w:rPr>
          <w:rFonts w:asciiTheme="minorHAnsi" w:hAnsiTheme="minorHAnsi"/>
          <w:lang w:val="en-US"/>
        </w:rPr>
        <w:t xml:space="preserve"> goal</w:t>
      </w:r>
      <w:r w:rsidR="00D423B5" w:rsidRPr="00105A28">
        <w:rPr>
          <w:rFonts w:asciiTheme="minorHAnsi" w:hAnsiTheme="minorHAnsi"/>
          <w:lang w:val="en-US"/>
        </w:rPr>
        <w:t xml:space="preserve"> and requires research </w:t>
      </w:r>
      <w:r w:rsidR="00567DE1">
        <w:rPr>
          <w:rFonts w:asciiTheme="minorHAnsi" w:hAnsiTheme="minorHAnsi"/>
          <w:lang w:val="en-US"/>
        </w:rPr>
        <w:t xml:space="preserve">concerning the definition of </w:t>
      </w:r>
      <w:r w:rsidR="00D423B5" w:rsidRPr="00105A28">
        <w:rPr>
          <w:rFonts w:asciiTheme="minorHAnsi" w:hAnsiTheme="minorHAnsi"/>
          <w:lang w:val="en-US"/>
        </w:rPr>
        <w:t xml:space="preserve">a </w:t>
      </w:r>
      <w:r w:rsidR="00567DE1">
        <w:rPr>
          <w:rFonts w:asciiTheme="minorHAnsi" w:hAnsiTheme="minorHAnsi"/>
          <w:lang w:val="en-US"/>
        </w:rPr>
        <w:t>life-long</w:t>
      </w:r>
      <w:r w:rsidR="00D423B5" w:rsidRPr="00105A28">
        <w:rPr>
          <w:rFonts w:asciiTheme="minorHAnsi" w:hAnsiTheme="minorHAnsi"/>
          <w:lang w:val="en-US"/>
        </w:rPr>
        <w:t xml:space="preserve"> learner</w:t>
      </w:r>
      <w:r w:rsidR="00567DE1">
        <w:rPr>
          <w:rFonts w:asciiTheme="minorHAnsi" w:hAnsiTheme="minorHAnsi"/>
          <w:lang w:val="en-US"/>
        </w:rPr>
        <w:t xml:space="preserve"> and </w:t>
      </w:r>
      <w:r w:rsidR="00D423B5" w:rsidRPr="00105A28">
        <w:rPr>
          <w:rFonts w:asciiTheme="minorHAnsi" w:hAnsiTheme="minorHAnsi"/>
          <w:lang w:val="en-US"/>
        </w:rPr>
        <w:t>how an organization</w:t>
      </w:r>
      <w:r w:rsidR="00567DE1">
        <w:rPr>
          <w:rFonts w:asciiTheme="minorHAnsi" w:hAnsiTheme="minorHAnsi"/>
          <w:lang w:val="en-US"/>
        </w:rPr>
        <w:t>,</w:t>
      </w:r>
      <w:r w:rsidR="00D423B5" w:rsidRPr="00105A28">
        <w:rPr>
          <w:rFonts w:asciiTheme="minorHAnsi" w:hAnsiTheme="minorHAnsi"/>
          <w:lang w:val="en-US"/>
        </w:rPr>
        <w:t xml:space="preserve"> like the military</w:t>
      </w:r>
      <w:r w:rsidR="00567DE1">
        <w:rPr>
          <w:rFonts w:asciiTheme="minorHAnsi" w:hAnsiTheme="minorHAnsi"/>
          <w:lang w:val="en-US"/>
        </w:rPr>
        <w:t>,</w:t>
      </w:r>
      <w:r w:rsidR="00D423B5" w:rsidRPr="00105A28">
        <w:rPr>
          <w:rFonts w:asciiTheme="minorHAnsi" w:hAnsiTheme="minorHAnsi"/>
          <w:lang w:val="en-US"/>
        </w:rPr>
        <w:t xml:space="preserve"> can encourage members toward </w:t>
      </w:r>
      <w:r w:rsidR="00567DE1">
        <w:rPr>
          <w:rFonts w:asciiTheme="minorHAnsi" w:hAnsiTheme="minorHAnsi"/>
          <w:lang w:val="en-US"/>
        </w:rPr>
        <w:t>life-long</w:t>
      </w:r>
      <w:r w:rsidR="00D423B5" w:rsidRPr="00105A28">
        <w:rPr>
          <w:rFonts w:asciiTheme="minorHAnsi" w:hAnsiTheme="minorHAnsi"/>
          <w:lang w:val="en-US"/>
        </w:rPr>
        <w:t xml:space="preserve"> learning. </w:t>
      </w:r>
      <w:r w:rsidRPr="00105A28">
        <w:rPr>
          <w:rFonts w:asciiTheme="minorHAnsi" w:hAnsiTheme="minorHAnsi"/>
          <w:lang w:val="en-US"/>
        </w:rPr>
        <w:t>A simple definition</w:t>
      </w:r>
      <w:r w:rsidR="00D423B5" w:rsidRPr="00105A28">
        <w:rPr>
          <w:rFonts w:asciiTheme="minorHAnsi" w:hAnsiTheme="minorHAnsi"/>
          <w:lang w:val="en-US"/>
        </w:rPr>
        <w:t xml:space="preserve"> </w:t>
      </w:r>
      <w:r w:rsidR="00C54CA7" w:rsidRPr="00105A28">
        <w:rPr>
          <w:rFonts w:asciiTheme="minorHAnsi" w:hAnsiTheme="minorHAnsi"/>
          <w:lang w:val="en-US"/>
        </w:rPr>
        <w:t>of</w:t>
      </w:r>
      <w:r w:rsidR="00D423B5" w:rsidRPr="00105A28">
        <w:rPr>
          <w:rFonts w:asciiTheme="minorHAnsi" w:hAnsiTheme="minorHAnsi"/>
          <w:lang w:val="en-US"/>
        </w:rPr>
        <w:t xml:space="preserve"> a </w:t>
      </w:r>
      <w:r w:rsidR="00567DE1">
        <w:rPr>
          <w:rFonts w:asciiTheme="minorHAnsi" w:hAnsiTheme="minorHAnsi"/>
          <w:lang w:val="en-US"/>
        </w:rPr>
        <w:t>life-long</w:t>
      </w:r>
      <w:r w:rsidR="00D423B5" w:rsidRPr="00105A28">
        <w:rPr>
          <w:rFonts w:asciiTheme="minorHAnsi" w:hAnsiTheme="minorHAnsi"/>
          <w:lang w:val="en-US"/>
        </w:rPr>
        <w:t xml:space="preserve"> learner</w:t>
      </w:r>
      <w:r w:rsidRPr="00105A28">
        <w:rPr>
          <w:rFonts w:asciiTheme="minorHAnsi" w:hAnsiTheme="minorHAnsi"/>
          <w:lang w:val="en-US"/>
        </w:rPr>
        <w:t xml:space="preserve"> is someone who continues to learn</w:t>
      </w:r>
      <w:r w:rsidR="00D423B5" w:rsidRPr="00105A28">
        <w:rPr>
          <w:rFonts w:asciiTheme="minorHAnsi" w:hAnsiTheme="minorHAnsi"/>
          <w:lang w:val="en-US"/>
        </w:rPr>
        <w:t xml:space="preserve"> throughout</w:t>
      </w:r>
      <w:r w:rsidRPr="00105A28">
        <w:rPr>
          <w:rFonts w:asciiTheme="minorHAnsi" w:hAnsiTheme="minorHAnsi"/>
          <w:lang w:val="en-US"/>
        </w:rPr>
        <w:t xml:space="preserve">, not just </w:t>
      </w:r>
      <w:r w:rsidR="00F7231B" w:rsidRPr="00105A28">
        <w:rPr>
          <w:rFonts w:asciiTheme="minorHAnsi" w:hAnsiTheme="minorHAnsi"/>
          <w:lang w:val="en-US"/>
        </w:rPr>
        <w:t>at</w:t>
      </w:r>
      <w:r w:rsidRPr="00105A28">
        <w:rPr>
          <w:rFonts w:asciiTheme="minorHAnsi" w:hAnsiTheme="minorHAnsi"/>
          <w:lang w:val="en-US"/>
        </w:rPr>
        <w:t xml:space="preserve"> the beginnin</w:t>
      </w:r>
      <w:r w:rsidR="00D423B5" w:rsidRPr="00105A28">
        <w:rPr>
          <w:rFonts w:asciiTheme="minorHAnsi" w:hAnsiTheme="minorHAnsi"/>
          <w:lang w:val="en-US"/>
        </w:rPr>
        <w:t>g,</w:t>
      </w:r>
      <w:r w:rsidRPr="00105A28">
        <w:rPr>
          <w:rFonts w:asciiTheme="minorHAnsi" w:hAnsiTheme="minorHAnsi"/>
          <w:lang w:val="en-US"/>
        </w:rPr>
        <w:t xml:space="preserve"> of </w:t>
      </w:r>
      <w:r w:rsidR="00D423B5" w:rsidRPr="00105A28">
        <w:rPr>
          <w:rFonts w:asciiTheme="minorHAnsi" w:hAnsiTheme="minorHAnsi"/>
          <w:lang w:val="en-US"/>
        </w:rPr>
        <w:t>their lifetime</w:t>
      </w:r>
      <w:r w:rsidRPr="00105A28">
        <w:rPr>
          <w:rFonts w:asciiTheme="minorHAnsi" w:hAnsiTheme="minorHAnsi"/>
          <w:lang w:val="en-US"/>
        </w:rPr>
        <w:t xml:space="preserve">. The term </w:t>
      </w:r>
      <w:r w:rsidR="00C54CA7" w:rsidRPr="00105A28">
        <w:rPr>
          <w:rFonts w:asciiTheme="minorHAnsi" w:hAnsiTheme="minorHAnsi"/>
          <w:lang w:val="en-US"/>
        </w:rPr>
        <w:t>implies</w:t>
      </w:r>
      <w:r w:rsidRPr="00105A28">
        <w:rPr>
          <w:rFonts w:asciiTheme="minorHAnsi" w:hAnsiTheme="minorHAnsi"/>
          <w:lang w:val="en-US"/>
        </w:rPr>
        <w:t xml:space="preserve"> that one </w:t>
      </w:r>
      <w:r w:rsidR="00C54CA7" w:rsidRPr="00105A28">
        <w:rPr>
          <w:rFonts w:asciiTheme="minorHAnsi" w:hAnsiTheme="minorHAnsi"/>
          <w:lang w:val="en-US"/>
        </w:rPr>
        <w:t>rarely</w:t>
      </w:r>
      <w:r w:rsidRPr="00105A28">
        <w:rPr>
          <w:rFonts w:asciiTheme="minorHAnsi" w:hAnsiTheme="minorHAnsi"/>
          <w:lang w:val="en-US"/>
        </w:rPr>
        <w:t xml:space="preserve"> arrives at a point where they </w:t>
      </w:r>
      <w:r w:rsidR="00C54CA7" w:rsidRPr="00105A28">
        <w:rPr>
          <w:rFonts w:asciiTheme="minorHAnsi" w:hAnsiTheme="minorHAnsi"/>
          <w:lang w:val="en-US"/>
        </w:rPr>
        <w:t xml:space="preserve">know everything about </w:t>
      </w:r>
      <w:r w:rsidR="00F7231B" w:rsidRPr="00105A28">
        <w:rPr>
          <w:rFonts w:asciiTheme="minorHAnsi" w:hAnsiTheme="minorHAnsi"/>
          <w:lang w:val="en-US"/>
        </w:rPr>
        <w:t xml:space="preserve">a </w:t>
      </w:r>
      <w:r w:rsidRPr="00105A28">
        <w:rPr>
          <w:rFonts w:asciiTheme="minorHAnsi" w:hAnsiTheme="minorHAnsi"/>
          <w:lang w:val="en-US"/>
        </w:rPr>
        <w:t xml:space="preserve">certain topic but </w:t>
      </w:r>
      <w:r w:rsidR="00C54CA7" w:rsidRPr="00105A28">
        <w:rPr>
          <w:rFonts w:asciiTheme="minorHAnsi" w:hAnsiTheme="minorHAnsi"/>
          <w:lang w:val="en-US"/>
        </w:rPr>
        <w:t>can continuously</w:t>
      </w:r>
      <w:r w:rsidR="00567DE1">
        <w:rPr>
          <w:rFonts w:asciiTheme="minorHAnsi" w:hAnsiTheme="minorHAnsi"/>
          <w:lang w:val="en-US"/>
        </w:rPr>
        <w:t xml:space="preserve"> </w:t>
      </w:r>
      <w:r w:rsidRPr="00105A28">
        <w:rPr>
          <w:rFonts w:asciiTheme="minorHAnsi" w:hAnsiTheme="minorHAnsi"/>
          <w:lang w:val="en-US"/>
        </w:rPr>
        <w:t>add to their understanding</w:t>
      </w:r>
      <w:r w:rsidR="00C54CA7" w:rsidRPr="00105A28">
        <w:rPr>
          <w:rFonts w:asciiTheme="minorHAnsi" w:hAnsiTheme="minorHAnsi"/>
          <w:lang w:val="en-US"/>
        </w:rPr>
        <w:t xml:space="preserve">. The </w:t>
      </w:r>
      <w:r w:rsidR="00567DE1">
        <w:rPr>
          <w:rFonts w:asciiTheme="minorHAnsi" w:hAnsiTheme="minorHAnsi"/>
          <w:lang w:val="en-US"/>
        </w:rPr>
        <w:t>life-long</w:t>
      </w:r>
      <w:r w:rsidR="00C54CA7" w:rsidRPr="00105A28">
        <w:rPr>
          <w:rFonts w:asciiTheme="minorHAnsi" w:hAnsiTheme="minorHAnsi"/>
          <w:lang w:val="en-US"/>
        </w:rPr>
        <w:t xml:space="preserve"> learner desires to reach beyond what they currently understand to explore the unknown. </w:t>
      </w:r>
      <w:r w:rsidRPr="00105A28">
        <w:rPr>
          <w:rFonts w:asciiTheme="minorHAnsi" w:hAnsiTheme="minorHAnsi"/>
          <w:lang w:val="en-US"/>
        </w:rPr>
        <w:t xml:space="preserve">This </w:t>
      </w:r>
      <w:r w:rsidR="00C54CA7" w:rsidRPr="00105A28">
        <w:rPr>
          <w:rFonts w:asciiTheme="minorHAnsi" w:hAnsiTheme="minorHAnsi"/>
          <w:lang w:val="en-US"/>
        </w:rPr>
        <w:t>notion</w:t>
      </w:r>
      <w:r w:rsidRPr="00105A28">
        <w:rPr>
          <w:rFonts w:asciiTheme="minorHAnsi" w:hAnsiTheme="minorHAnsi"/>
          <w:lang w:val="en-US"/>
        </w:rPr>
        <w:t xml:space="preserve"> is captured in the term </w:t>
      </w:r>
      <w:r w:rsidRPr="00D32EC3">
        <w:rPr>
          <w:rFonts w:asciiTheme="minorHAnsi" w:hAnsiTheme="minorHAnsi"/>
          <w:lang w:val="en-US"/>
        </w:rPr>
        <w:t>Self-Directed Learning</w:t>
      </w:r>
      <w:r w:rsidR="00D32EC3">
        <w:rPr>
          <w:rFonts w:asciiTheme="minorHAnsi" w:hAnsiTheme="minorHAnsi"/>
          <w:lang w:val="en-US"/>
        </w:rPr>
        <w:t xml:space="preserve"> </w:t>
      </w:r>
      <w:r w:rsidR="00D32EC3" w:rsidRPr="00D32EC3">
        <w:rPr>
          <w:rFonts w:asciiTheme="minorHAnsi" w:hAnsiTheme="minorHAnsi"/>
          <w:lang w:val="en-US"/>
        </w:rPr>
        <w:t>(</w:t>
      </w:r>
      <w:r w:rsidR="00D32EC3">
        <w:rPr>
          <w:rFonts w:asciiTheme="minorHAnsi" w:hAnsiTheme="minorHAnsi"/>
          <w:lang w:val="en-US"/>
        </w:rPr>
        <w:t>SDL)</w:t>
      </w:r>
      <w:r w:rsidRPr="00105A28">
        <w:rPr>
          <w:rFonts w:asciiTheme="minorHAnsi" w:hAnsiTheme="minorHAnsi"/>
          <w:lang w:val="en-US"/>
        </w:rPr>
        <w:t>, made popular by Malco</w:t>
      </w:r>
      <w:r w:rsidR="00C54CA7" w:rsidRPr="00105A28">
        <w:rPr>
          <w:rFonts w:asciiTheme="minorHAnsi" w:hAnsiTheme="minorHAnsi"/>
          <w:lang w:val="en-US"/>
        </w:rPr>
        <w:t>l</w:t>
      </w:r>
      <w:r w:rsidRPr="00105A28">
        <w:rPr>
          <w:rFonts w:asciiTheme="minorHAnsi" w:hAnsiTheme="minorHAnsi"/>
          <w:lang w:val="en-US"/>
        </w:rPr>
        <w:t>m</w:t>
      </w:r>
      <w:r w:rsidR="00C54CA7" w:rsidRPr="00105A28">
        <w:rPr>
          <w:rFonts w:asciiTheme="minorHAnsi" w:hAnsiTheme="minorHAnsi"/>
          <w:lang w:val="en-US"/>
        </w:rPr>
        <w:t xml:space="preserve"> </w:t>
      </w:r>
      <w:r w:rsidRPr="00105A28">
        <w:rPr>
          <w:rFonts w:asciiTheme="minorHAnsi" w:hAnsiTheme="minorHAnsi"/>
          <w:lang w:val="en-US"/>
        </w:rPr>
        <w:t xml:space="preserve">Knowles in </w:t>
      </w:r>
      <w:r w:rsidR="00C54CA7" w:rsidRPr="00105A28">
        <w:rPr>
          <w:rFonts w:asciiTheme="minorHAnsi" w:hAnsiTheme="minorHAnsi"/>
          <w:lang w:val="en-US"/>
        </w:rPr>
        <w:t>the 1960s</w:t>
      </w:r>
      <w:r w:rsidRPr="00105A28">
        <w:rPr>
          <w:rFonts w:asciiTheme="minorHAnsi" w:hAnsiTheme="minorHAnsi"/>
          <w:lang w:val="en-US"/>
        </w:rPr>
        <w:t>.</w:t>
      </w:r>
    </w:p>
    <w:p w14:paraId="11D92595" w14:textId="77777777" w:rsidR="00397820" w:rsidRPr="00105A28" w:rsidRDefault="00397820" w:rsidP="00397820">
      <w:pPr>
        <w:rPr>
          <w:rFonts w:asciiTheme="minorHAnsi" w:hAnsiTheme="minorHAnsi"/>
          <w:lang w:val="en-US"/>
        </w:rPr>
      </w:pPr>
    </w:p>
    <w:p w14:paraId="52837622" w14:textId="63219908" w:rsidR="00397820" w:rsidRPr="00105A28" w:rsidRDefault="00A43CCF" w:rsidP="00397820">
      <w:pPr>
        <w:rPr>
          <w:rFonts w:asciiTheme="minorHAnsi" w:hAnsiTheme="minorHAnsi"/>
          <w:b/>
          <w:lang w:val="en-US"/>
        </w:rPr>
      </w:pPr>
      <w:r w:rsidRPr="00105A28">
        <w:rPr>
          <w:rFonts w:asciiTheme="minorHAnsi" w:hAnsiTheme="minorHAnsi"/>
          <w:b/>
          <w:lang w:val="en-US"/>
        </w:rPr>
        <w:t xml:space="preserve">2. </w:t>
      </w:r>
      <w:r w:rsidR="00397820" w:rsidRPr="00105A28">
        <w:rPr>
          <w:rFonts w:asciiTheme="minorHAnsi" w:hAnsiTheme="minorHAnsi"/>
          <w:b/>
          <w:lang w:val="en-US"/>
        </w:rPr>
        <w:t>Self-Directed Learning</w:t>
      </w:r>
    </w:p>
    <w:p w14:paraId="7AAA072E" w14:textId="67971B23" w:rsidR="00397820" w:rsidRPr="00105A28" w:rsidRDefault="00397820" w:rsidP="00397820">
      <w:pPr>
        <w:rPr>
          <w:rFonts w:asciiTheme="minorHAnsi" w:hAnsiTheme="minorHAnsi"/>
          <w:lang w:val="en-US"/>
        </w:rPr>
      </w:pPr>
      <w:r w:rsidRPr="00105A28">
        <w:rPr>
          <w:rFonts w:asciiTheme="minorHAnsi" w:hAnsiTheme="minorHAnsi"/>
          <w:lang w:val="en-US"/>
        </w:rPr>
        <w:t>Knowles (197</w:t>
      </w:r>
      <w:r w:rsidR="009A76F5">
        <w:rPr>
          <w:rFonts w:asciiTheme="minorHAnsi" w:hAnsiTheme="minorHAnsi"/>
          <w:lang w:val="en-US"/>
        </w:rPr>
        <w:t>5</w:t>
      </w:r>
      <w:r w:rsidRPr="00105A28">
        <w:rPr>
          <w:rFonts w:asciiTheme="minorHAnsi" w:hAnsiTheme="minorHAnsi"/>
          <w:lang w:val="en-US"/>
        </w:rPr>
        <w:t>)</w:t>
      </w:r>
      <w:r w:rsidR="00895B7F">
        <w:rPr>
          <w:rFonts w:asciiTheme="minorHAnsi" w:hAnsiTheme="minorHAnsi"/>
          <w:lang w:val="en-US"/>
        </w:rPr>
        <w:t xml:space="preserve"> defines SDL as </w:t>
      </w:r>
      <w:r w:rsidRPr="00105A28">
        <w:rPr>
          <w:rFonts w:asciiTheme="minorHAnsi" w:hAnsiTheme="minorHAnsi"/>
          <w:lang w:val="en-US"/>
        </w:rPr>
        <w:t>the practice of studying a subject without the explicit guidance of formalized education and training. Knowles focused his research and writing on andragogy, a term first used in the 1830s</w:t>
      </w:r>
      <w:r w:rsidR="00C54CA7" w:rsidRPr="00105A28">
        <w:rPr>
          <w:rFonts w:asciiTheme="minorHAnsi" w:hAnsiTheme="minorHAnsi"/>
          <w:lang w:val="en-US"/>
        </w:rPr>
        <w:t xml:space="preserve"> to refer to the study of the education of adults</w:t>
      </w:r>
      <w:r w:rsidRPr="00105A28">
        <w:rPr>
          <w:rFonts w:asciiTheme="minorHAnsi" w:hAnsiTheme="minorHAnsi"/>
          <w:lang w:val="en-US"/>
        </w:rPr>
        <w:t>. He differentiated this from pedagogy</w:t>
      </w:r>
      <w:r w:rsidR="00153547" w:rsidRPr="00105A28">
        <w:rPr>
          <w:rFonts w:asciiTheme="minorHAnsi" w:hAnsiTheme="minorHAnsi"/>
          <w:lang w:val="en-US"/>
        </w:rPr>
        <w:t xml:space="preserve">, </w:t>
      </w:r>
      <w:r w:rsidRPr="00105A28">
        <w:rPr>
          <w:rFonts w:asciiTheme="minorHAnsi" w:hAnsiTheme="minorHAnsi"/>
          <w:lang w:val="en-US"/>
        </w:rPr>
        <w:t>the study of educating children</w:t>
      </w:r>
      <w:r w:rsidR="00153547" w:rsidRPr="00105A28">
        <w:rPr>
          <w:rFonts w:asciiTheme="minorHAnsi" w:hAnsiTheme="minorHAnsi"/>
          <w:lang w:val="en-US"/>
        </w:rPr>
        <w:t xml:space="preserve">, by focusing on the self-direction </w:t>
      </w:r>
      <w:r w:rsidR="003C124C" w:rsidRPr="00105A28">
        <w:rPr>
          <w:rFonts w:asciiTheme="minorHAnsi" w:hAnsiTheme="minorHAnsi"/>
          <w:lang w:val="en-US"/>
        </w:rPr>
        <w:t>in adults</w:t>
      </w:r>
      <w:r w:rsidRPr="00105A28">
        <w:rPr>
          <w:rFonts w:asciiTheme="minorHAnsi" w:hAnsiTheme="minorHAnsi"/>
          <w:lang w:val="en-US"/>
        </w:rPr>
        <w:t xml:space="preserve">. </w:t>
      </w:r>
    </w:p>
    <w:p w14:paraId="67E257EF" w14:textId="77777777" w:rsidR="00397820" w:rsidRPr="00105A28" w:rsidRDefault="00397820" w:rsidP="00397820">
      <w:pPr>
        <w:rPr>
          <w:rFonts w:asciiTheme="minorHAnsi" w:hAnsiTheme="minorHAnsi"/>
          <w:lang w:val="en-US"/>
        </w:rPr>
      </w:pPr>
    </w:p>
    <w:p w14:paraId="329371BA" w14:textId="1B87F2EE" w:rsidR="00397820" w:rsidRPr="00105A28" w:rsidRDefault="00397820" w:rsidP="00397820">
      <w:pPr>
        <w:rPr>
          <w:rFonts w:asciiTheme="minorHAnsi" w:hAnsiTheme="minorHAnsi"/>
          <w:lang w:val="en-US"/>
        </w:rPr>
      </w:pPr>
      <w:r w:rsidRPr="00105A28">
        <w:rPr>
          <w:rFonts w:asciiTheme="minorHAnsi" w:hAnsiTheme="minorHAnsi"/>
          <w:lang w:val="en-US"/>
        </w:rPr>
        <w:t xml:space="preserve">Knowles shifts the responsibility </w:t>
      </w:r>
      <w:r w:rsidR="00134F00" w:rsidRPr="00105A28">
        <w:rPr>
          <w:rFonts w:asciiTheme="minorHAnsi" w:hAnsiTheme="minorHAnsi"/>
          <w:lang w:val="en-US"/>
        </w:rPr>
        <w:t xml:space="preserve">for learning </w:t>
      </w:r>
      <w:r w:rsidRPr="00105A28">
        <w:rPr>
          <w:rFonts w:asciiTheme="minorHAnsi" w:hAnsiTheme="minorHAnsi"/>
          <w:lang w:val="en-US"/>
        </w:rPr>
        <w:t>from the teacher to the learner</w:t>
      </w:r>
      <w:r w:rsidR="003C124C" w:rsidRPr="00105A28">
        <w:rPr>
          <w:rFonts w:asciiTheme="minorHAnsi" w:hAnsiTheme="minorHAnsi"/>
          <w:lang w:val="en-US"/>
        </w:rPr>
        <w:t xml:space="preserve">, </w:t>
      </w:r>
      <w:r w:rsidRPr="00105A28">
        <w:rPr>
          <w:rFonts w:asciiTheme="minorHAnsi" w:hAnsiTheme="minorHAnsi"/>
          <w:lang w:val="en-US"/>
        </w:rPr>
        <w:t>“Individuals take the initiative, with or without the help of others, in diagnosing their learning needs, formulating learning goals, identifying human and material resources for learning, choosing and implementing learning strategies and evaluating learning outcomes”</w:t>
      </w:r>
      <w:r w:rsidR="00134F00" w:rsidRPr="00105A28">
        <w:rPr>
          <w:rFonts w:asciiTheme="minorHAnsi" w:hAnsiTheme="minorHAnsi"/>
          <w:lang w:val="en-US"/>
        </w:rPr>
        <w:t xml:space="preserve"> (As quoted in </w:t>
      </w:r>
      <w:proofErr w:type="spellStart"/>
      <w:r w:rsidR="00134F00" w:rsidRPr="00105A28">
        <w:rPr>
          <w:rFonts w:asciiTheme="minorHAnsi" w:hAnsiTheme="minorHAnsi"/>
          <w:lang w:val="en-US"/>
        </w:rPr>
        <w:t>Hase</w:t>
      </w:r>
      <w:proofErr w:type="spellEnd"/>
      <w:r w:rsidR="00134F00" w:rsidRPr="00105A28">
        <w:rPr>
          <w:rFonts w:asciiTheme="minorHAnsi" w:hAnsiTheme="minorHAnsi"/>
          <w:lang w:val="en-US"/>
        </w:rPr>
        <w:t xml:space="preserve"> and Kenyon, 2000).</w:t>
      </w:r>
    </w:p>
    <w:p w14:paraId="5D7EC7FB" w14:textId="77777777" w:rsidR="00397820" w:rsidRPr="00105A28" w:rsidRDefault="00397820" w:rsidP="00397820">
      <w:pPr>
        <w:rPr>
          <w:rFonts w:asciiTheme="minorHAnsi" w:hAnsiTheme="minorHAnsi"/>
          <w:lang w:val="en-US"/>
        </w:rPr>
      </w:pPr>
    </w:p>
    <w:p w14:paraId="63CAD919" w14:textId="731EE927" w:rsidR="00397820" w:rsidRPr="00105A28" w:rsidRDefault="00397820" w:rsidP="00397820">
      <w:pPr>
        <w:rPr>
          <w:rFonts w:asciiTheme="minorHAnsi" w:hAnsiTheme="minorHAnsi"/>
          <w:lang w:val="en-US"/>
        </w:rPr>
      </w:pPr>
      <w:r w:rsidRPr="00105A28">
        <w:rPr>
          <w:rFonts w:asciiTheme="minorHAnsi" w:hAnsiTheme="minorHAnsi"/>
          <w:lang w:val="en-US"/>
        </w:rPr>
        <w:t xml:space="preserve">Although Knowles distinction between how adults and children learn </w:t>
      </w:r>
      <w:r w:rsidR="009B15CD" w:rsidRPr="00105A28">
        <w:rPr>
          <w:rFonts w:asciiTheme="minorHAnsi" w:hAnsiTheme="minorHAnsi"/>
          <w:lang w:val="en-US"/>
        </w:rPr>
        <w:t>is</w:t>
      </w:r>
      <w:r w:rsidRPr="00105A28">
        <w:rPr>
          <w:rFonts w:asciiTheme="minorHAnsi" w:hAnsiTheme="minorHAnsi"/>
          <w:lang w:val="en-US"/>
        </w:rPr>
        <w:t xml:space="preserve"> important, current scholarship has shown that this needs to be taken to </w:t>
      </w:r>
      <w:r w:rsidR="009B15CD" w:rsidRPr="00105A28">
        <w:rPr>
          <w:rFonts w:asciiTheme="minorHAnsi" w:hAnsiTheme="minorHAnsi"/>
          <w:lang w:val="en-US"/>
        </w:rPr>
        <w:t xml:space="preserve">another level to draw out the full implications of </w:t>
      </w:r>
      <w:r w:rsidR="00D32EC3">
        <w:rPr>
          <w:rFonts w:asciiTheme="minorHAnsi" w:hAnsiTheme="minorHAnsi"/>
          <w:lang w:val="en-US"/>
        </w:rPr>
        <w:t>SDL</w:t>
      </w:r>
      <w:r w:rsidR="009B15CD" w:rsidRPr="00105A28">
        <w:rPr>
          <w:rFonts w:asciiTheme="minorHAnsi" w:hAnsiTheme="minorHAnsi"/>
          <w:lang w:val="en-US"/>
        </w:rPr>
        <w:t xml:space="preserve">. </w:t>
      </w:r>
      <w:proofErr w:type="spellStart"/>
      <w:r w:rsidRPr="00105A28">
        <w:rPr>
          <w:rFonts w:asciiTheme="minorHAnsi" w:hAnsiTheme="minorHAnsi"/>
          <w:lang w:val="en-US"/>
        </w:rPr>
        <w:t>Hase</w:t>
      </w:r>
      <w:proofErr w:type="spellEnd"/>
      <w:r w:rsidRPr="00105A28">
        <w:rPr>
          <w:rFonts w:asciiTheme="minorHAnsi" w:hAnsiTheme="minorHAnsi"/>
          <w:lang w:val="en-US"/>
        </w:rPr>
        <w:t xml:space="preserve"> and Kenyon </w:t>
      </w:r>
      <w:r w:rsidRPr="00105A28">
        <w:rPr>
          <w:rFonts w:asciiTheme="minorHAnsi" w:hAnsiTheme="minorHAnsi"/>
          <w:lang w:val="en-US"/>
        </w:rPr>
        <w:lastRenderedPageBreak/>
        <w:t xml:space="preserve">(2000) hold that this next step is a revolution </w:t>
      </w:r>
      <w:r w:rsidR="009B15CD" w:rsidRPr="00105A28">
        <w:rPr>
          <w:rFonts w:asciiTheme="minorHAnsi" w:hAnsiTheme="minorHAnsi"/>
          <w:lang w:val="en-US"/>
        </w:rPr>
        <w:t>applicable a</w:t>
      </w:r>
      <w:r w:rsidRPr="00105A28">
        <w:rPr>
          <w:rFonts w:asciiTheme="minorHAnsi" w:hAnsiTheme="minorHAnsi"/>
          <w:lang w:val="en-US"/>
        </w:rPr>
        <w:t>cross the whole spectrum of the education and learning lifespan. This revolution takes into account the interconnected and rapidly changing world human inhabit in the 21</w:t>
      </w:r>
      <w:r w:rsidR="007D7AEB">
        <w:rPr>
          <w:rFonts w:asciiTheme="minorHAnsi" w:hAnsiTheme="minorHAnsi"/>
          <w:lang w:val="en-US"/>
        </w:rPr>
        <w:t>st</w:t>
      </w:r>
      <w:r w:rsidRPr="00105A28">
        <w:rPr>
          <w:rFonts w:asciiTheme="minorHAnsi" w:hAnsiTheme="minorHAnsi"/>
          <w:lang w:val="en-US"/>
        </w:rPr>
        <w:t xml:space="preserve"> </w:t>
      </w:r>
      <w:r w:rsidR="00134F00" w:rsidRPr="00105A28">
        <w:rPr>
          <w:rFonts w:asciiTheme="minorHAnsi" w:hAnsiTheme="minorHAnsi"/>
          <w:lang w:val="en-US"/>
        </w:rPr>
        <w:t>C</w:t>
      </w:r>
      <w:r w:rsidRPr="00105A28">
        <w:rPr>
          <w:rFonts w:asciiTheme="minorHAnsi" w:hAnsiTheme="minorHAnsi"/>
          <w:lang w:val="en-US"/>
        </w:rPr>
        <w:t xml:space="preserve">entury. They write, “[a world in which] change is so rapid that traditional methods of training and education are totally </w:t>
      </w:r>
      <w:r w:rsidR="00134F00" w:rsidRPr="00105A28">
        <w:rPr>
          <w:rFonts w:asciiTheme="minorHAnsi" w:hAnsiTheme="minorHAnsi"/>
          <w:lang w:val="en-US"/>
        </w:rPr>
        <w:t>inadequate…</w:t>
      </w:r>
      <w:r w:rsidRPr="00105A28">
        <w:rPr>
          <w:rFonts w:asciiTheme="minorHAnsi" w:hAnsiTheme="minorHAnsi"/>
          <w:lang w:val="en-US"/>
        </w:rPr>
        <w:t>modern organizational structures require flexible learning practices; and there is a need for immediacy of learning”</w:t>
      </w:r>
      <w:r w:rsidR="009B15CD" w:rsidRPr="00105A28">
        <w:rPr>
          <w:rFonts w:asciiTheme="minorHAnsi" w:hAnsiTheme="minorHAnsi"/>
          <w:lang w:val="en-US"/>
        </w:rPr>
        <w:t xml:space="preserve"> (</w:t>
      </w:r>
      <w:proofErr w:type="spellStart"/>
      <w:r w:rsidR="009B15CD" w:rsidRPr="00105A28">
        <w:rPr>
          <w:rFonts w:asciiTheme="minorHAnsi" w:hAnsiTheme="minorHAnsi"/>
          <w:lang w:val="en-US"/>
        </w:rPr>
        <w:t>Hase</w:t>
      </w:r>
      <w:proofErr w:type="spellEnd"/>
      <w:r w:rsidR="009B15CD" w:rsidRPr="00105A28">
        <w:rPr>
          <w:rFonts w:asciiTheme="minorHAnsi" w:hAnsiTheme="minorHAnsi"/>
          <w:lang w:val="en-US"/>
        </w:rPr>
        <w:t xml:space="preserve"> and Kenyon, 2000).</w:t>
      </w:r>
      <w:r w:rsidRPr="00105A28">
        <w:rPr>
          <w:rFonts w:asciiTheme="minorHAnsi" w:hAnsiTheme="minorHAnsi"/>
          <w:lang w:val="en-US"/>
        </w:rPr>
        <w:t xml:space="preserve">  </w:t>
      </w:r>
    </w:p>
    <w:p w14:paraId="77F78A04" w14:textId="77777777" w:rsidR="00397820" w:rsidRPr="00105A28" w:rsidRDefault="00397820" w:rsidP="00397820">
      <w:pPr>
        <w:rPr>
          <w:rFonts w:asciiTheme="minorHAnsi" w:hAnsiTheme="minorHAnsi"/>
          <w:lang w:val="en-US"/>
        </w:rPr>
      </w:pPr>
    </w:p>
    <w:p w14:paraId="6E76B7E8" w14:textId="2A4F634F" w:rsidR="00397820" w:rsidRPr="00105A28" w:rsidRDefault="00397820" w:rsidP="00397820">
      <w:pPr>
        <w:rPr>
          <w:rFonts w:asciiTheme="minorHAnsi" w:hAnsiTheme="minorHAnsi"/>
          <w:lang w:val="en-US"/>
        </w:rPr>
      </w:pPr>
      <w:r w:rsidRPr="00105A28">
        <w:rPr>
          <w:rFonts w:asciiTheme="minorHAnsi" w:hAnsiTheme="minorHAnsi"/>
          <w:lang w:val="en-US"/>
        </w:rPr>
        <w:t xml:space="preserve">In response to all of these various challenges, </w:t>
      </w:r>
      <w:r w:rsidR="004A1641">
        <w:rPr>
          <w:rFonts w:asciiTheme="minorHAnsi" w:hAnsiTheme="minorHAnsi"/>
          <w:lang w:val="en-US"/>
        </w:rPr>
        <w:t>they</w:t>
      </w:r>
      <w:r w:rsidRPr="00105A28">
        <w:rPr>
          <w:rFonts w:asciiTheme="minorHAnsi" w:hAnsiTheme="minorHAnsi"/>
          <w:lang w:val="en-US"/>
        </w:rPr>
        <w:t xml:space="preserve"> propose a new term, </w:t>
      </w:r>
      <w:r w:rsidRPr="00105A28">
        <w:rPr>
          <w:rFonts w:asciiTheme="minorHAnsi" w:hAnsiTheme="minorHAnsi"/>
          <w:i/>
          <w:lang w:val="en-US"/>
        </w:rPr>
        <w:t>Heutagogy</w:t>
      </w:r>
      <w:r w:rsidRPr="00105A28">
        <w:rPr>
          <w:rFonts w:asciiTheme="minorHAnsi" w:hAnsiTheme="minorHAnsi"/>
          <w:lang w:val="en-US"/>
        </w:rPr>
        <w:t>, to help go beyond adult learning to tru</w:t>
      </w:r>
      <w:r w:rsidR="00895B7F">
        <w:rPr>
          <w:rFonts w:asciiTheme="minorHAnsi" w:hAnsiTheme="minorHAnsi"/>
          <w:lang w:val="en-US"/>
        </w:rPr>
        <w:t xml:space="preserve">e </w:t>
      </w:r>
      <w:r w:rsidR="00D32EC3">
        <w:rPr>
          <w:rFonts w:asciiTheme="minorHAnsi" w:hAnsiTheme="minorHAnsi"/>
          <w:lang w:val="en-US"/>
        </w:rPr>
        <w:t>SDL</w:t>
      </w:r>
      <w:r w:rsidRPr="00105A28">
        <w:rPr>
          <w:rFonts w:asciiTheme="minorHAnsi" w:hAnsiTheme="minorHAnsi"/>
          <w:lang w:val="en-US"/>
        </w:rPr>
        <w:t xml:space="preserve">. They define Heutagogy as the study of self-determined learning that emphasizes the holistic development of independent learning in the </w:t>
      </w:r>
      <w:r w:rsidR="009B15CD" w:rsidRPr="00105A28">
        <w:rPr>
          <w:rFonts w:asciiTheme="minorHAnsi" w:hAnsiTheme="minorHAnsi"/>
          <w:lang w:val="en-US"/>
        </w:rPr>
        <w:t>individual</w:t>
      </w:r>
      <w:r w:rsidRPr="00105A28">
        <w:rPr>
          <w:rFonts w:asciiTheme="minorHAnsi" w:hAnsiTheme="minorHAnsi"/>
          <w:lang w:val="en-US"/>
        </w:rPr>
        <w:t xml:space="preserve">. </w:t>
      </w:r>
      <w:r w:rsidR="009B15CD" w:rsidRPr="00105A28">
        <w:rPr>
          <w:rFonts w:asciiTheme="minorHAnsi" w:hAnsiTheme="minorHAnsi"/>
          <w:lang w:val="en-US"/>
        </w:rPr>
        <w:t xml:space="preserve">Figure 2 shows four stages of </w:t>
      </w:r>
      <w:r w:rsidR="00D32EC3">
        <w:rPr>
          <w:rFonts w:asciiTheme="minorHAnsi" w:hAnsiTheme="minorHAnsi"/>
          <w:lang w:val="en-US"/>
        </w:rPr>
        <w:t>SDL</w:t>
      </w:r>
      <w:r w:rsidR="009B15CD" w:rsidRPr="00105A28">
        <w:rPr>
          <w:rFonts w:asciiTheme="minorHAnsi" w:hAnsiTheme="minorHAnsi"/>
          <w:lang w:val="en-US"/>
        </w:rPr>
        <w:t xml:space="preserve"> that guide the learner.</w:t>
      </w:r>
    </w:p>
    <w:p w14:paraId="5B7A343E" w14:textId="77777777" w:rsidR="00397820" w:rsidRPr="00105A28" w:rsidRDefault="00397820" w:rsidP="00397820">
      <w:pPr>
        <w:rPr>
          <w:rFonts w:asciiTheme="minorHAnsi" w:hAnsiTheme="minorHAnsi"/>
          <w:lang w:val="en-US"/>
        </w:rPr>
      </w:pPr>
    </w:p>
    <w:p w14:paraId="7A331D30" w14:textId="4FDEE994" w:rsidR="00397820" w:rsidRPr="00105A28" w:rsidRDefault="004E2D74" w:rsidP="004E2D74">
      <w:pPr>
        <w:jc w:val="center"/>
        <w:rPr>
          <w:rFonts w:asciiTheme="minorHAnsi" w:hAnsiTheme="minorHAnsi"/>
          <w:lang w:val="en-US"/>
        </w:rPr>
      </w:pPr>
      <w:r w:rsidRPr="00105A28">
        <w:rPr>
          <w:rFonts w:asciiTheme="minorHAnsi" w:hAnsiTheme="minorHAnsi"/>
          <w:noProof/>
        </w:rPr>
        <w:drawing>
          <wp:inline distT="0" distB="0" distL="0" distR="0" wp14:anchorId="35B3B273" wp14:editId="7413CAE3">
            <wp:extent cx="4587903" cy="31158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DL Cycle.png"/>
                    <pic:cNvPicPr/>
                  </pic:nvPicPr>
                  <pic:blipFill>
                    <a:blip r:embed="rId11" cstate="screen">
                      <a:extLst>
                        <a:ext uri="{28A0092B-C50C-407E-A947-70E740481C1C}">
                          <a14:useLocalDpi xmlns:a14="http://schemas.microsoft.com/office/drawing/2010/main"/>
                        </a:ext>
                      </a:extLst>
                    </a:blip>
                    <a:stretch>
                      <a:fillRect/>
                    </a:stretch>
                  </pic:blipFill>
                  <pic:spPr>
                    <a:xfrm>
                      <a:off x="0" y="0"/>
                      <a:ext cx="4598235" cy="3122868"/>
                    </a:xfrm>
                    <a:prstGeom prst="rect">
                      <a:avLst/>
                    </a:prstGeom>
                  </pic:spPr>
                </pic:pic>
              </a:graphicData>
            </a:graphic>
          </wp:inline>
        </w:drawing>
      </w:r>
    </w:p>
    <w:p w14:paraId="6E339E57" w14:textId="77777777" w:rsidR="00067AE8" w:rsidRPr="00105A28" w:rsidRDefault="00067AE8" w:rsidP="00397820">
      <w:pPr>
        <w:rPr>
          <w:rFonts w:asciiTheme="minorHAnsi" w:hAnsiTheme="minorHAnsi"/>
          <w:b/>
          <w:lang w:val="en-US"/>
        </w:rPr>
      </w:pPr>
    </w:p>
    <w:p w14:paraId="15F3C582" w14:textId="2BD00A4D" w:rsidR="00397820" w:rsidRPr="00105A28" w:rsidRDefault="00397820" w:rsidP="00397820">
      <w:pPr>
        <w:rPr>
          <w:rFonts w:asciiTheme="minorHAnsi" w:hAnsiTheme="minorHAnsi"/>
          <w:lang w:val="en-US"/>
        </w:rPr>
      </w:pPr>
      <w:r w:rsidRPr="00105A28">
        <w:rPr>
          <w:rFonts w:asciiTheme="minorHAnsi" w:hAnsiTheme="minorHAnsi"/>
          <w:b/>
          <w:lang w:val="en-US"/>
        </w:rPr>
        <w:t>Figure 2.</w:t>
      </w:r>
      <w:r w:rsidRPr="00105A28">
        <w:rPr>
          <w:rFonts w:asciiTheme="minorHAnsi" w:hAnsiTheme="minorHAnsi"/>
          <w:lang w:val="en-US"/>
        </w:rPr>
        <w:t xml:space="preserve"> </w:t>
      </w:r>
      <w:r w:rsidR="004E2D74" w:rsidRPr="00105A28">
        <w:rPr>
          <w:rFonts w:asciiTheme="minorHAnsi" w:hAnsiTheme="minorHAnsi"/>
          <w:lang w:val="en-US"/>
        </w:rPr>
        <w:t xml:space="preserve">The </w:t>
      </w:r>
      <w:r w:rsidR="00D32EC3">
        <w:rPr>
          <w:rFonts w:asciiTheme="minorHAnsi" w:hAnsiTheme="minorHAnsi"/>
          <w:lang w:val="en-US"/>
        </w:rPr>
        <w:t>SDL</w:t>
      </w:r>
      <w:r w:rsidRPr="00105A28">
        <w:rPr>
          <w:rFonts w:asciiTheme="minorHAnsi" w:hAnsiTheme="minorHAnsi"/>
          <w:lang w:val="en-US"/>
        </w:rPr>
        <w:t xml:space="preserve"> </w:t>
      </w:r>
      <w:r w:rsidR="00895B7F">
        <w:rPr>
          <w:rFonts w:asciiTheme="minorHAnsi" w:hAnsiTheme="minorHAnsi"/>
          <w:lang w:val="en-US"/>
        </w:rPr>
        <w:t>c</w:t>
      </w:r>
      <w:r w:rsidR="004E2D74" w:rsidRPr="00105A28">
        <w:rPr>
          <w:rFonts w:asciiTheme="minorHAnsi" w:hAnsiTheme="minorHAnsi"/>
          <w:lang w:val="en-US"/>
        </w:rPr>
        <w:t>ycle</w:t>
      </w:r>
      <w:r w:rsidR="00031145" w:rsidRPr="00105A28">
        <w:rPr>
          <w:rFonts w:asciiTheme="minorHAnsi" w:hAnsiTheme="minorHAnsi"/>
          <w:lang w:val="en-US"/>
        </w:rPr>
        <w:t xml:space="preserve"> </w:t>
      </w:r>
      <w:r w:rsidR="001A5182">
        <w:rPr>
          <w:rFonts w:asciiTheme="minorHAnsi" w:hAnsiTheme="minorHAnsi"/>
          <w:lang w:val="en-US"/>
        </w:rPr>
        <w:t xml:space="preserve">cited </w:t>
      </w:r>
      <w:r w:rsidR="00031145" w:rsidRPr="00105A28">
        <w:rPr>
          <w:rFonts w:asciiTheme="minorHAnsi" w:hAnsiTheme="minorHAnsi"/>
          <w:lang w:val="en-US"/>
        </w:rPr>
        <w:t xml:space="preserve">from </w:t>
      </w:r>
      <w:hyperlink r:id="rId12" w:history="1">
        <w:r w:rsidR="00031145" w:rsidRPr="00105A28">
          <w:rPr>
            <w:rStyle w:val="Hyperlink"/>
            <w:rFonts w:asciiTheme="minorHAnsi" w:hAnsiTheme="minorHAnsi"/>
            <w:lang w:val="en-US"/>
          </w:rPr>
          <w:t>http//cte.smu.edu.sg/learning-resources/self-directed-learning</w:t>
        </w:r>
      </w:hyperlink>
      <w:r w:rsidR="00031145" w:rsidRPr="00105A28">
        <w:rPr>
          <w:rFonts w:asciiTheme="minorHAnsi" w:hAnsiTheme="minorHAnsi"/>
          <w:lang w:val="en-US"/>
        </w:rPr>
        <w:t xml:space="preserve"> </w:t>
      </w:r>
    </w:p>
    <w:p w14:paraId="250F2BA6" w14:textId="77777777" w:rsidR="00067AE8" w:rsidRPr="00105A28" w:rsidRDefault="00067AE8" w:rsidP="00397820">
      <w:pPr>
        <w:rPr>
          <w:rFonts w:asciiTheme="minorHAnsi" w:hAnsiTheme="minorHAnsi"/>
          <w:lang w:val="en-US"/>
        </w:rPr>
      </w:pPr>
    </w:p>
    <w:p w14:paraId="69ADF2BC" w14:textId="65A49612" w:rsidR="00CD2B25" w:rsidRPr="00105A28" w:rsidRDefault="00147813" w:rsidP="00CD2B25">
      <w:pPr>
        <w:rPr>
          <w:rFonts w:asciiTheme="minorHAnsi" w:hAnsiTheme="minorHAnsi"/>
          <w:lang w:val="en-US"/>
        </w:rPr>
      </w:pPr>
      <w:proofErr w:type="spellStart"/>
      <w:r w:rsidRPr="00105A28">
        <w:rPr>
          <w:rFonts w:asciiTheme="minorHAnsi" w:hAnsiTheme="minorHAnsi"/>
          <w:lang w:val="en-US"/>
        </w:rPr>
        <w:t>Hace</w:t>
      </w:r>
      <w:proofErr w:type="spellEnd"/>
      <w:r w:rsidRPr="00105A28">
        <w:rPr>
          <w:rFonts w:asciiTheme="minorHAnsi" w:hAnsiTheme="minorHAnsi"/>
          <w:lang w:val="en-US"/>
        </w:rPr>
        <w:t xml:space="preserve"> and Kenyon </w:t>
      </w:r>
      <w:r w:rsidR="004D0F72" w:rsidRPr="00105A28">
        <w:rPr>
          <w:rFonts w:asciiTheme="minorHAnsi" w:hAnsiTheme="minorHAnsi"/>
          <w:lang w:val="en-US"/>
        </w:rPr>
        <w:t xml:space="preserve">(2000) </w:t>
      </w:r>
      <w:r w:rsidRPr="00105A28">
        <w:rPr>
          <w:rFonts w:asciiTheme="minorHAnsi" w:hAnsiTheme="minorHAnsi"/>
          <w:lang w:val="en-US"/>
        </w:rPr>
        <w:t>envisioned their framework meeting future needs in a constantly changing world. “</w:t>
      </w:r>
      <w:r w:rsidR="004A3894" w:rsidRPr="00105A28">
        <w:rPr>
          <w:rFonts w:asciiTheme="minorHAnsi" w:hAnsiTheme="minorHAnsi"/>
          <w:lang w:val="en-US"/>
        </w:rPr>
        <w:t xml:space="preserve">Heutagogy looks to the future in which knowing </w:t>
      </w:r>
      <w:r w:rsidR="004A3894" w:rsidRPr="00105A28">
        <w:rPr>
          <w:rFonts w:asciiTheme="minorHAnsi" w:hAnsiTheme="minorHAnsi"/>
          <w:i/>
          <w:lang w:val="en-US"/>
        </w:rPr>
        <w:t>how to learn</w:t>
      </w:r>
      <w:r w:rsidR="004A3894" w:rsidRPr="00105A28">
        <w:rPr>
          <w:rFonts w:asciiTheme="minorHAnsi" w:hAnsiTheme="minorHAnsi"/>
          <w:lang w:val="en-US"/>
        </w:rPr>
        <w:t xml:space="preserve"> will be a fundamental skill given the pace of innovation and the changing structure of communities and workplaces</w:t>
      </w:r>
      <w:r w:rsidR="004D0F72" w:rsidRPr="00105A28">
        <w:rPr>
          <w:rFonts w:asciiTheme="minorHAnsi" w:hAnsiTheme="minorHAnsi"/>
          <w:lang w:val="en-US"/>
        </w:rPr>
        <w:t>.</w:t>
      </w:r>
      <w:r w:rsidR="004A3894" w:rsidRPr="00105A28">
        <w:rPr>
          <w:rFonts w:asciiTheme="minorHAnsi" w:hAnsiTheme="minorHAnsi"/>
          <w:lang w:val="en-US"/>
        </w:rPr>
        <w:t>”</w:t>
      </w:r>
      <w:r w:rsidR="004D0F72" w:rsidRPr="00105A28">
        <w:rPr>
          <w:rFonts w:asciiTheme="minorHAnsi" w:hAnsiTheme="minorHAnsi"/>
          <w:lang w:val="en-US"/>
        </w:rPr>
        <w:t xml:space="preserve"> </w:t>
      </w:r>
      <w:r w:rsidRPr="00105A28">
        <w:rPr>
          <w:rFonts w:asciiTheme="minorHAnsi" w:hAnsiTheme="minorHAnsi"/>
          <w:lang w:val="en-US"/>
        </w:rPr>
        <w:t xml:space="preserve">Since that time the World Wide </w:t>
      </w:r>
      <w:r w:rsidR="00D56911" w:rsidRPr="00105A28">
        <w:rPr>
          <w:rFonts w:asciiTheme="minorHAnsi" w:hAnsiTheme="minorHAnsi"/>
          <w:lang w:val="en-US"/>
        </w:rPr>
        <w:t>Web, social</w:t>
      </w:r>
      <w:r w:rsidRPr="00105A28">
        <w:rPr>
          <w:rFonts w:asciiTheme="minorHAnsi" w:hAnsiTheme="minorHAnsi"/>
          <w:lang w:val="en-US"/>
        </w:rPr>
        <w:t xml:space="preserve"> media</w:t>
      </w:r>
      <w:r w:rsidR="00D56911" w:rsidRPr="00105A28">
        <w:rPr>
          <w:rFonts w:asciiTheme="minorHAnsi" w:hAnsiTheme="minorHAnsi"/>
          <w:lang w:val="en-US"/>
        </w:rPr>
        <w:t xml:space="preserve">, and near instantaneous information sharing </w:t>
      </w:r>
      <w:r w:rsidRPr="00105A28">
        <w:rPr>
          <w:rFonts w:asciiTheme="minorHAnsi" w:hAnsiTheme="minorHAnsi"/>
          <w:lang w:val="en-US"/>
        </w:rPr>
        <w:t>have</w:t>
      </w:r>
      <w:r w:rsidR="00D56911" w:rsidRPr="00105A28">
        <w:rPr>
          <w:rFonts w:asciiTheme="minorHAnsi" w:hAnsiTheme="minorHAnsi"/>
          <w:lang w:val="en-US"/>
        </w:rPr>
        <w:t xml:space="preserve"> forged </w:t>
      </w:r>
      <w:r w:rsidR="007B3A81" w:rsidRPr="00105A28">
        <w:rPr>
          <w:rFonts w:asciiTheme="minorHAnsi" w:hAnsiTheme="minorHAnsi"/>
          <w:lang w:val="en-US"/>
        </w:rPr>
        <w:t xml:space="preserve">the </w:t>
      </w:r>
      <w:r w:rsidR="00D56911" w:rsidRPr="00105A28">
        <w:rPr>
          <w:rFonts w:asciiTheme="minorHAnsi" w:hAnsiTheme="minorHAnsi"/>
          <w:lang w:val="en-US"/>
        </w:rPr>
        <w:t>“Web 2.0” and</w:t>
      </w:r>
      <w:r w:rsidRPr="00105A28">
        <w:rPr>
          <w:rFonts w:asciiTheme="minorHAnsi" w:hAnsiTheme="minorHAnsi"/>
          <w:lang w:val="en-US"/>
        </w:rPr>
        <w:t xml:space="preserve"> </w:t>
      </w:r>
      <w:r w:rsidR="00D56911" w:rsidRPr="00105A28">
        <w:rPr>
          <w:rFonts w:asciiTheme="minorHAnsi" w:hAnsiTheme="minorHAnsi"/>
          <w:lang w:val="en-US"/>
        </w:rPr>
        <w:t xml:space="preserve">fundamentally changed the </w:t>
      </w:r>
      <w:r w:rsidR="004A1641">
        <w:rPr>
          <w:rFonts w:asciiTheme="minorHAnsi" w:hAnsiTheme="minorHAnsi"/>
          <w:lang w:val="en-US"/>
        </w:rPr>
        <w:t>environments learners live and work in</w:t>
      </w:r>
      <w:r w:rsidR="00D56911" w:rsidRPr="00105A28">
        <w:rPr>
          <w:rFonts w:asciiTheme="minorHAnsi" w:hAnsiTheme="minorHAnsi"/>
          <w:lang w:val="en-US"/>
        </w:rPr>
        <w:t xml:space="preserve">, just as they predicted. </w:t>
      </w:r>
      <w:proofErr w:type="gramStart"/>
      <w:r w:rsidR="00947B2C" w:rsidRPr="00105A28">
        <w:rPr>
          <w:rFonts w:asciiTheme="minorHAnsi" w:hAnsiTheme="minorHAnsi"/>
          <w:lang w:val="en-US"/>
        </w:rPr>
        <w:t>﻿“</w:t>
      </w:r>
      <w:proofErr w:type="gramEnd"/>
      <w:r w:rsidR="00947B2C" w:rsidRPr="00105A28">
        <w:rPr>
          <w:rFonts w:asciiTheme="minorHAnsi" w:hAnsiTheme="minorHAnsi"/>
          <w:lang w:val="en-US"/>
        </w:rPr>
        <w:t xml:space="preserve">With its learner-centered design, Web 2.0 offers an environment that supports a </w:t>
      </w:r>
      <w:proofErr w:type="spellStart"/>
      <w:r w:rsidR="00947B2C" w:rsidRPr="00105A28">
        <w:rPr>
          <w:rFonts w:asciiTheme="minorHAnsi" w:hAnsiTheme="minorHAnsi"/>
          <w:lang w:val="en-US"/>
        </w:rPr>
        <w:t>heutagogical</w:t>
      </w:r>
      <w:proofErr w:type="spellEnd"/>
      <w:r w:rsidR="00947B2C" w:rsidRPr="00105A28">
        <w:rPr>
          <w:rFonts w:asciiTheme="minorHAnsi" w:hAnsiTheme="minorHAnsi"/>
          <w:lang w:val="en-US"/>
        </w:rPr>
        <w:t xml:space="preserve"> approach, most importantly by supporting development of learner-generated content and learner self-directedness in information discovery and in defining the learning path” (</w:t>
      </w:r>
      <w:proofErr w:type="spellStart"/>
      <w:r w:rsidR="00947B2C" w:rsidRPr="00105A28">
        <w:rPr>
          <w:rFonts w:asciiTheme="minorHAnsi" w:hAnsiTheme="minorHAnsi"/>
          <w:lang w:val="en-US"/>
        </w:rPr>
        <w:t>Blaschke</w:t>
      </w:r>
      <w:proofErr w:type="spellEnd"/>
      <w:r w:rsidR="00947B2C" w:rsidRPr="00105A28">
        <w:rPr>
          <w:rFonts w:asciiTheme="minorHAnsi" w:hAnsiTheme="minorHAnsi"/>
          <w:lang w:val="en-US"/>
        </w:rPr>
        <w:t xml:space="preserve">, 2012). </w:t>
      </w:r>
      <w:r w:rsidR="00D56911" w:rsidRPr="00105A28">
        <w:rPr>
          <w:rFonts w:asciiTheme="minorHAnsi" w:hAnsiTheme="minorHAnsi"/>
          <w:lang w:val="en-US"/>
        </w:rPr>
        <w:t xml:space="preserve">These changes are a significant factor in driving the current education and training shifts. However, while technological advancement in electronics and communication have created </w:t>
      </w:r>
      <w:r w:rsidR="00947B2C" w:rsidRPr="00105A28">
        <w:rPr>
          <w:rFonts w:asciiTheme="minorHAnsi" w:hAnsiTheme="minorHAnsi"/>
          <w:lang w:val="en-US"/>
        </w:rPr>
        <w:t>challenges</w:t>
      </w:r>
      <w:r w:rsidR="00D56911" w:rsidRPr="00105A28">
        <w:rPr>
          <w:rFonts w:asciiTheme="minorHAnsi" w:hAnsiTheme="minorHAnsi"/>
          <w:lang w:val="en-US"/>
        </w:rPr>
        <w:t xml:space="preserve"> in current education models, t</w:t>
      </w:r>
      <w:r w:rsidR="00CD2B25" w:rsidRPr="00105A28">
        <w:rPr>
          <w:rFonts w:asciiTheme="minorHAnsi" w:hAnsiTheme="minorHAnsi"/>
          <w:lang w:val="en-US"/>
        </w:rPr>
        <w:t>echnolog</w:t>
      </w:r>
      <w:r w:rsidR="00A81D7E">
        <w:rPr>
          <w:rFonts w:asciiTheme="minorHAnsi" w:hAnsiTheme="minorHAnsi"/>
          <w:lang w:val="en-US"/>
        </w:rPr>
        <w:t xml:space="preserve">y can </w:t>
      </w:r>
      <w:r w:rsidR="005032BF" w:rsidRPr="00105A28">
        <w:rPr>
          <w:rFonts w:asciiTheme="minorHAnsi" w:hAnsiTheme="minorHAnsi"/>
          <w:lang w:val="en-US"/>
        </w:rPr>
        <w:t xml:space="preserve">effectively deliver education and training on a grand scale. Specifically, </w:t>
      </w:r>
      <w:r w:rsidR="00A81D7E">
        <w:rPr>
          <w:rFonts w:asciiTheme="minorHAnsi" w:hAnsiTheme="minorHAnsi"/>
          <w:lang w:val="en-US"/>
        </w:rPr>
        <w:t xml:space="preserve">recent </w:t>
      </w:r>
      <w:r w:rsidR="005032BF" w:rsidRPr="00105A28">
        <w:rPr>
          <w:rFonts w:asciiTheme="minorHAnsi" w:hAnsiTheme="minorHAnsi"/>
          <w:lang w:val="en-US"/>
        </w:rPr>
        <w:t xml:space="preserve">innovations have </w:t>
      </w:r>
      <w:r w:rsidR="002353B5" w:rsidRPr="00105A28">
        <w:rPr>
          <w:rFonts w:asciiTheme="minorHAnsi" w:hAnsiTheme="minorHAnsi"/>
          <w:lang w:val="en-US"/>
        </w:rPr>
        <w:t>created effective</w:t>
      </w:r>
      <w:r w:rsidR="00E75BD6" w:rsidRPr="00105A28">
        <w:rPr>
          <w:rFonts w:asciiTheme="minorHAnsi" w:hAnsiTheme="minorHAnsi"/>
          <w:lang w:val="en-US"/>
        </w:rPr>
        <w:t xml:space="preserve"> electronic</w:t>
      </w:r>
      <w:r w:rsidR="002353B5" w:rsidRPr="00105A28">
        <w:rPr>
          <w:rFonts w:asciiTheme="minorHAnsi" w:hAnsiTheme="minorHAnsi"/>
          <w:lang w:val="en-US"/>
        </w:rPr>
        <w:t xml:space="preserve"> applications and tools for </w:t>
      </w:r>
      <w:r w:rsidR="00D32EC3">
        <w:rPr>
          <w:rFonts w:asciiTheme="minorHAnsi" w:hAnsiTheme="minorHAnsi"/>
          <w:lang w:val="en-US"/>
        </w:rPr>
        <w:t>SDL</w:t>
      </w:r>
      <w:r w:rsidR="00E75BD6" w:rsidRPr="00105A28">
        <w:rPr>
          <w:rFonts w:asciiTheme="minorHAnsi" w:hAnsiTheme="minorHAnsi"/>
          <w:lang w:val="en-US"/>
        </w:rPr>
        <w:t>.</w:t>
      </w:r>
    </w:p>
    <w:p w14:paraId="79FA08FE" w14:textId="77777777" w:rsidR="00397820" w:rsidRPr="00105A28" w:rsidRDefault="00397820" w:rsidP="00397820">
      <w:pPr>
        <w:rPr>
          <w:rFonts w:asciiTheme="minorHAnsi" w:hAnsiTheme="minorHAnsi"/>
          <w:lang w:val="en-US"/>
        </w:rPr>
      </w:pPr>
    </w:p>
    <w:p w14:paraId="66529158" w14:textId="60B8E6CF" w:rsidR="00397820" w:rsidRPr="00105A28" w:rsidRDefault="00E00B37" w:rsidP="00397820">
      <w:pPr>
        <w:rPr>
          <w:rFonts w:asciiTheme="minorHAnsi" w:hAnsiTheme="minorHAnsi"/>
          <w:b/>
          <w:lang w:val="en-US"/>
        </w:rPr>
      </w:pPr>
      <w:r w:rsidRPr="00105A28">
        <w:rPr>
          <w:rFonts w:asciiTheme="minorHAnsi" w:hAnsiTheme="minorHAnsi"/>
          <w:b/>
          <w:lang w:val="en-US"/>
        </w:rPr>
        <w:t xml:space="preserve">3. Information </w:t>
      </w:r>
      <w:r w:rsidR="00397820" w:rsidRPr="00105A28">
        <w:rPr>
          <w:rFonts w:asciiTheme="minorHAnsi" w:hAnsiTheme="minorHAnsi"/>
          <w:b/>
          <w:lang w:val="en-US"/>
        </w:rPr>
        <w:t>Technology and Personal Learning Environments:</w:t>
      </w:r>
    </w:p>
    <w:p w14:paraId="6E6068B3" w14:textId="68E469D2" w:rsidR="00B05150" w:rsidRPr="00105A28" w:rsidRDefault="00397820" w:rsidP="00397820">
      <w:pPr>
        <w:rPr>
          <w:rFonts w:asciiTheme="minorHAnsi" w:hAnsiTheme="minorHAnsi"/>
          <w:lang w:val="en-US"/>
        </w:rPr>
      </w:pPr>
      <w:r w:rsidRPr="00105A28">
        <w:rPr>
          <w:rFonts w:asciiTheme="minorHAnsi" w:hAnsiTheme="minorHAnsi"/>
          <w:lang w:val="en-US"/>
        </w:rPr>
        <w:t xml:space="preserve">While many </w:t>
      </w:r>
      <w:r w:rsidR="00D32EC3">
        <w:rPr>
          <w:rFonts w:asciiTheme="minorHAnsi" w:hAnsiTheme="minorHAnsi"/>
          <w:lang w:val="en-US"/>
        </w:rPr>
        <w:t>SDL</w:t>
      </w:r>
      <w:r w:rsidRPr="00105A28">
        <w:rPr>
          <w:rFonts w:asciiTheme="minorHAnsi" w:hAnsiTheme="minorHAnsi"/>
          <w:lang w:val="en-US"/>
        </w:rPr>
        <w:t xml:space="preserve"> tools exist, both physical and electronic, the adaptability and connectedness enabled by the Internet has provided a huge boost to the viability of </w:t>
      </w:r>
      <w:r w:rsidR="00D32EC3">
        <w:rPr>
          <w:rFonts w:asciiTheme="minorHAnsi" w:hAnsiTheme="minorHAnsi"/>
          <w:lang w:val="en-US"/>
        </w:rPr>
        <w:t>SDL</w:t>
      </w:r>
      <w:r w:rsidR="005032BF" w:rsidRPr="00105A28">
        <w:rPr>
          <w:rFonts w:asciiTheme="minorHAnsi" w:hAnsiTheme="minorHAnsi"/>
          <w:lang w:val="en-US"/>
        </w:rPr>
        <w:t xml:space="preserve"> for large audiences</w:t>
      </w:r>
      <w:r w:rsidRPr="00105A28">
        <w:rPr>
          <w:rFonts w:asciiTheme="minorHAnsi" w:hAnsiTheme="minorHAnsi"/>
          <w:lang w:val="en-US"/>
        </w:rPr>
        <w:t xml:space="preserve">. In the discussion of SDL tools, one category of tools has emerged that </w:t>
      </w:r>
      <w:r w:rsidR="00A81D7E">
        <w:rPr>
          <w:rFonts w:asciiTheme="minorHAnsi" w:hAnsiTheme="minorHAnsi"/>
          <w:lang w:val="en-US"/>
        </w:rPr>
        <w:t>is most centered on the learner</w:t>
      </w:r>
      <w:r w:rsidRPr="00105A28">
        <w:rPr>
          <w:rFonts w:asciiTheme="minorHAnsi" w:hAnsiTheme="minorHAnsi"/>
          <w:lang w:val="en-US"/>
        </w:rPr>
        <w:t xml:space="preserve">. These tools are called Personal Learning Environments (PLE). </w:t>
      </w:r>
      <w:r w:rsidR="00340789">
        <w:rPr>
          <w:rFonts w:asciiTheme="minorHAnsi" w:hAnsiTheme="minorHAnsi"/>
          <w:lang w:val="en-US"/>
        </w:rPr>
        <w:t xml:space="preserve">PLEs </w:t>
      </w:r>
      <w:r w:rsidR="00EB1FE7">
        <w:rPr>
          <w:rFonts w:asciiTheme="minorHAnsi" w:hAnsiTheme="minorHAnsi"/>
          <w:lang w:val="en-US"/>
        </w:rPr>
        <w:t xml:space="preserve">store and link </w:t>
      </w:r>
      <w:r w:rsidR="00340789">
        <w:rPr>
          <w:rFonts w:asciiTheme="minorHAnsi" w:hAnsiTheme="minorHAnsi"/>
          <w:lang w:val="en-US"/>
        </w:rPr>
        <w:t xml:space="preserve">information in a format and </w:t>
      </w:r>
      <w:r w:rsidR="00EB1FE7">
        <w:rPr>
          <w:rFonts w:asciiTheme="minorHAnsi" w:hAnsiTheme="minorHAnsi"/>
          <w:lang w:val="en-US"/>
        </w:rPr>
        <w:t>arrangement that best fits the learner’s preferences.</w:t>
      </w:r>
    </w:p>
    <w:p w14:paraId="4BB5CDAB" w14:textId="77777777" w:rsidR="00B05150" w:rsidRPr="00105A28" w:rsidRDefault="00B05150" w:rsidP="00397820">
      <w:pPr>
        <w:rPr>
          <w:rFonts w:asciiTheme="minorHAnsi" w:hAnsiTheme="minorHAnsi"/>
          <w:lang w:val="en-US"/>
        </w:rPr>
      </w:pPr>
    </w:p>
    <w:p w14:paraId="089EC81F" w14:textId="7A039553" w:rsidR="00397820" w:rsidRPr="00105A28" w:rsidRDefault="00B05150" w:rsidP="00397820">
      <w:pPr>
        <w:rPr>
          <w:rFonts w:asciiTheme="minorHAnsi" w:hAnsiTheme="minorHAnsi"/>
          <w:lang w:val="en-US"/>
        </w:rPr>
      </w:pPr>
      <w:r w:rsidRPr="00105A28">
        <w:rPr>
          <w:rFonts w:asciiTheme="minorHAnsi" w:hAnsiTheme="minorHAnsi"/>
          <w:lang w:val="en-US"/>
        </w:rPr>
        <w:t>E</w:t>
      </w:r>
      <w:r w:rsidR="00397820" w:rsidRPr="00105A28">
        <w:rPr>
          <w:rFonts w:asciiTheme="minorHAnsi" w:hAnsiTheme="minorHAnsi"/>
          <w:lang w:val="en-US"/>
        </w:rPr>
        <w:t>xamples of</w:t>
      </w:r>
      <w:r w:rsidRPr="00105A28">
        <w:rPr>
          <w:rFonts w:asciiTheme="minorHAnsi" w:hAnsiTheme="minorHAnsi"/>
          <w:lang w:val="en-US"/>
        </w:rPr>
        <w:t xml:space="preserve"> </w:t>
      </w:r>
      <w:r w:rsidR="00EB1FE7">
        <w:rPr>
          <w:rFonts w:asciiTheme="minorHAnsi" w:hAnsiTheme="minorHAnsi"/>
          <w:lang w:val="en-US"/>
        </w:rPr>
        <w:t>generic</w:t>
      </w:r>
      <w:r w:rsidR="001A5182">
        <w:rPr>
          <w:rFonts w:asciiTheme="minorHAnsi" w:hAnsiTheme="minorHAnsi"/>
          <w:lang w:val="en-US"/>
        </w:rPr>
        <w:t xml:space="preserve"> PLEs</w:t>
      </w:r>
      <w:r w:rsidR="00397820" w:rsidRPr="00105A28">
        <w:rPr>
          <w:rFonts w:asciiTheme="minorHAnsi" w:hAnsiTheme="minorHAnsi"/>
          <w:lang w:val="en-US"/>
        </w:rPr>
        <w:t>:</w:t>
      </w:r>
    </w:p>
    <w:p w14:paraId="4E6FF6FF" w14:textId="18A66C95" w:rsidR="00397820" w:rsidRPr="00105A28" w:rsidRDefault="00397820" w:rsidP="004F2E25">
      <w:pPr>
        <w:pStyle w:val="ListParagraph"/>
        <w:numPr>
          <w:ilvl w:val="0"/>
          <w:numId w:val="14"/>
        </w:numPr>
        <w:rPr>
          <w:rFonts w:asciiTheme="minorHAnsi" w:hAnsiTheme="minorHAnsi"/>
          <w:lang w:val="en-US"/>
        </w:rPr>
      </w:pPr>
      <w:r w:rsidRPr="00105A28">
        <w:rPr>
          <w:rFonts w:asciiTheme="minorHAnsi" w:hAnsiTheme="minorHAnsi"/>
          <w:lang w:val="en-US"/>
        </w:rPr>
        <w:t>Google or Microsoft Online Accounts</w:t>
      </w:r>
    </w:p>
    <w:p w14:paraId="611FDDEA" w14:textId="77777777" w:rsidR="004F2E25" w:rsidRPr="00105A28" w:rsidRDefault="00397820" w:rsidP="004F2E25">
      <w:pPr>
        <w:pStyle w:val="ListParagraph"/>
        <w:numPr>
          <w:ilvl w:val="0"/>
          <w:numId w:val="14"/>
        </w:numPr>
        <w:rPr>
          <w:rFonts w:asciiTheme="minorHAnsi" w:hAnsiTheme="minorHAnsi"/>
          <w:lang w:val="en-US"/>
        </w:rPr>
      </w:pPr>
      <w:r w:rsidRPr="00105A28">
        <w:rPr>
          <w:rFonts w:asciiTheme="minorHAnsi" w:hAnsiTheme="minorHAnsi"/>
          <w:lang w:val="en-US"/>
        </w:rPr>
        <w:t>Blogs</w:t>
      </w:r>
    </w:p>
    <w:p w14:paraId="3EEC5F97" w14:textId="77777777" w:rsidR="004F2E25" w:rsidRPr="00105A28" w:rsidRDefault="00397820" w:rsidP="004F2E25">
      <w:pPr>
        <w:pStyle w:val="ListParagraph"/>
        <w:numPr>
          <w:ilvl w:val="0"/>
          <w:numId w:val="14"/>
        </w:numPr>
        <w:rPr>
          <w:rFonts w:asciiTheme="minorHAnsi" w:hAnsiTheme="minorHAnsi"/>
          <w:lang w:val="en-US"/>
        </w:rPr>
      </w:pPr>
      <w:r w:rsidRPr="00105A28">
        <w:rPr>
          <w:rFonts w:asciiTheme="minorHAnsi" w:hAnsiTheme="minorHAnsi"/>
          <w:lang w:val="en-US"/>
        </w:rPr>
        <w:t>Microblogging (Twitter.com</w:t>
      </w:r>
      <w:r w:rsidR="00BE5D9B" w:rsidRPr="00105A28">
        <w:rPr>
          <w:rFonts w:asciiTheme="minorHAnsi" w:hAnsiTheme="minorHAnsi"/>
          <w:lang w:val="en-US"/>
        </w:rPr>
        <w:t xml:space="preserve">, </w:t>
      </w:r>
      <w:r w:rsidRPr="00105A28">
        <w:rPr>
          <w:rFonts w:asciiTheme="minorHAnsi" w:hAnsiTheme="minorHAnsi"/>
          <w:lang w:val="en-US"/>
        </w:rPr>
        <w:t>Tumblr.com)</w:t>
      </w:r>
    </w:p>
    <w:p w14:paraId="6FA4BA96" w14:textId="2D7EC44D" w:rsidR="004F2E25" w:rsidRPr="00105A28" w:rsidRDefault="00397820" w:rsidP="004F2E25">
      <w:pPr>
        <w:pStyle w:val="ListParagraph"/>
        <w:numPr>
          <w:ilvl w:val="0"/>
          <w:numId w:val="14"/>
        </w:numPr>
        <w:rPr>
          <w:rFonts w:asciiTheme="minorHAnsi" w:hAnsiTheme="minorHAnsi"/>
          <w:lang w:val="en-US"/>
        </w:rPr>
      </w:pPr>
      <w:r w:rsidRPr="00105A28">
        <w:rPr>
          <w:rFonts w:asciiTheme="minorHAnsi" w:hAnsiTheme="minorHAnsi"/>
          <w:lang w:val="en-US"/>
        </w:rPr>
        <w:t>Resource</w:t>
      </w:r>
      <w:r w:rsidR="004A1641">
        <w:rPr>
          <w:rFonts w:asciiTheme="minorHAnsi" w:hAnsiTheme="minorHAnsi"/>
          <w:lang w:val="en-US"/>
        </w:rPr>
        <w:t xml:space="preserve"> and i</w:t>
      </w:r>
      <w:r w:rsidRPr="00105A28">
        <w:rPr>
          <w:rFonts w:asciiTheme="minorHAnsi" w:hAnsiTheme="minorHAnsi"/>
          <w:lang w:val="en-US"/>
        </w:rPr>
        <w:t>mage sharing</w:t>
      </w:r>
      <w:r w:rsidR="004A1641">
        <w:rPr>
          <w:rFonts w:asciiTheme="minorHAnsi" w:hAnsiTheme="minorHAnsi"/>
          <w:lang w:val="en-US"/>
        </w:rPr>
        <w:t xml:space="preserve"> sites</w:t>
      </w:r>
      <w:r w:rsidRPr="00105A28">
        <w:rPr>
          <w:rFonts w:asciiTheme="minorHAnsi" w:hAnsiTheme="minorHAnsi"/>
          <w:lang w:val="en-US"/>
        </w:rPr>
        <w:t xml:space="preserve"> (Instagram.com, Pinterest.com, Flickr.com, etc.)</w:t>
      </w:r>
    </w:p>
    <w:p w14:paraId="768AE804" w14:textId="77777777" w:rsidR="004F2E25" w:rsidRPr="00105A28" w:rsidRDefault="00397820" w:rsidP="004F2E25">
      <w:pPr>
        <w:pStyle w:val="ListParagraph"/>
        <w:numPr>
          <w:ilvl w:val="0"/>
          <w:numId w:val="14"/>
        </w:numPr>
        <w:rPr>
          <w:rFonts w:asciiTheme="minorHAnsi" w:hAnsiTheme="minorHAnsi"/>
          <w:lang w:val="en-US"/>
        </w:rPr>
      </w:pPr>
      <w:r w:rsidRPr="00105A28">
        <w:rPr>
          <w:rFonts w:asciiTheme="minorHAnsi" w:hAnsiTheme="minorHAnsi"/>
          <w:lang w:val="en-US"/>
        </w:rPr>
        <w:lastRenderedPageBreak/>
        <w:t>Wiki (a website that allows collaborative editing, i.e. Wikipedia)</w:t>
      </w:r>
    </w:p>
    <w:p w14:paraId="17890913" w14:textId="77777777" w:rsidR="004F2E25" w:rsidRPr="00105A28" w:rsidRDefault="00397820" w:rsidP="004F2E25">
      <w:pPr>
        <w:pStyle w:val="ListParagraph"/>
        <w:numPr>
          <w:ilvl w:val="0"/>
          <w:numId w:val="14"/>
        </w:numPr>
        <w:rPr>
          <w:rFonts w:asciiTheme="minorHAnsi" w:hAnsiTheme="minorHAnsi"/>
          <w:lang w:val="en-US"/>
        </w:rPr>
      </w:pPr>
      <w:r w:rsidRPr="00105A28">
        <w:rPr>
          <w:rFonts w:asciiTheme="minorHAnsi" w:hAnsiTheme="minorHAnsi"/>
          <w:lang w:val="en-US"/>
        </w:rPr>
        <w:t>Personal website</w:t>
      </w:r>
    </w:p>
    <w:p w14:paraId="0897D14C" w14:textId="24F068C2" w:rsidR="004F2E25" w:rsidRPr="00105A28" w:rsidRDefault="00397820" w:rsidP="004F2E25">
      <w:pPr>
        <w:pStyle w:val="ListParagraph"/>
        <w:numPr>
          <w:ilvl w:val="0"/>
          <w:numId w:val="14"/>
        </w:numPr>
        <w:rPr>
          <w:rFonts w:asciiTheme="minorHAnsi" w:hAnsiTheme="minorHAnsi"/>
          <w:lang w:val="en-US"/>
        </w:rPr>
      </w:pPr>
      <w:r w:rsidRPr="00105A28">
        <w:rPr>
          <w:rFonts w:asciiTheme="minorHAnsi" w:hAnsiTheme="minorHAnsi"/>
          <w:lang w:val="en-US"/>
        </w:rPr>
        <w:t>Cloud storage account (Apple iCloud, Dropbox,</w:t>
      </w:r>
      <w:r w:rsidR="004F2E25" w:rsidRPr="00105A28">
        <w:rPr>
          <w:rFonts w:asciiTheme="minorHAnsi" w:hAnsiTheme="minorHAnsi"/>
          <w:lang w:val="en-US"/>
        </w:rPr>
        <w:t xml:space="preserve"> Microsoft OneDrive,</w:t>
      </w:r>
      <w:r w:rsidRPr="00105A28">
        <w:rPr>
          <w:rFonts w:asciiTheme="minorHAnsi" w:hAnsiTheme="minorHAnsi"/>
          <w:lang w:val="en-US"/>
        </w:rPr>
        <w:t xml:space="preserve"> etc.)</w:t>
      </w:r>
    </w:p>
    <w:p w14:paraId="5EE4BFFB" w14:textId="2ACD8A48" w:rsidR="00397820" w:rsidRPr="00105A28" w:rsidRDefault="00397820" w:rsidP="004F2E25">
      <w:pPr>
        <w:pStyle w:val="ListParagraph"/>
        <w:numPr>
          <w:ilvl w:val="0"/>
          <w:numId w:val="14"/>
        </w:numPr>
        <w:rPr>
          <w:rFonts w:asciiTheme="minorHAnsi" w:hAnsiTheme="minorHAnsi"/>
          <w:lang w:val="en-US"/>
        </w:rPr>
      </w:pPr>
      <w:r w:rsidRPr="00105A28">
        <w:rPr>
          <w:rFonts w:asciiTheme="minorHAnsi" w:hAnsiTheme="minorHAnsi"/>
          <w:lang w:val="en-US"/>
        </w:rPr>
        <w:t xml:space="preserve">Social </w:t>
      </w:r>
      <w:r w:rsidR="004F2E25" w:rsidRPr="00105A28">
        <w:rPr>
          <w:rFonts w:asciiTheme="minorHAnsi" w:hAnsiTheme="minorHAnsi"/>
          <w:lang w:val="en-US"/>
        </w:rPr>
        <w:t>b</w:t>
      </w:r>
      <w:r w:rsidRPr="00105A28">
        <w:rPr>
          <w:rFonts w:asciiTheme="minorHAnsi" w:hAnsiTheme="minorHAnsi"/>
          <w:lang w:val="en-US"/>
        </w:rPr>
        <w:t xml:space="preserve">ookmarking </w:t>
      </w:r>
      <w:r w:rsidR="004F2E25" w:rsidRPr="00105A28">
        <w:rPr>
          <w:rFonts w:asciiTheme="minorHAnsi" w:hAnsiTheme="minorHAnsi"/>
          <w:lang w:val="en-US"/>
        </w:rPr>
        <w:t>site</w:t>
      </w:r>
      <w:r w:rsidR="00311B5B">
        <w:rPr>
          <w:rFonts w:asciiTheme="minorHAnsi" w:hAnsiTheme="minorHAnsi"/>
          <w:lang w:val="en-US"/>
        </w:rPr>
        <w:t xml:space="preserve"> </w:t>
      </w:r>
      <w:r w:rsidRPr="00105A28">
        <w:rPr>
          <w:rFonts w:asciiTheme="minorHAnsi" w:hAnsiTheme="minorHAnsi"/>
          <w:lang w:val="en-US"/>
        </w:rPr>
        <w:t>(Facebook.com, Pinterest.com, Reddit.com, etc.)</w:t>
      </w:r>
    </w:p>
    <w:p w14:paraId="08A5E172" w14:textId="77777777" w:rsidR="00397820" w:rsidRPr="00105A28" w:rsidRDefault="00397820" w:rsidP="00397820">
      <w:pPr>
        <w:rPr>
          <w:rFonts w:asciiTheme="minorHAnsi" w:hAnsiTheme="minorHAnsi"/>
          <w:lang w:val="en-US"/>
        </w:rPr>
      </w:pPr>
    </w:p>
    <w:p w14:paraId="7FB81CC2" w14:textId="59C8686F" w:rsidR="00397820" w:rsidRPr="00105A28" w:rsidRDefault="00314508" w:rsidP="00397820">
      <w:pPr>
        <w:rPr>
          <w:rFonts w:asciiTheme="minorHAnsi" w:hAnsiTheme="minorHAnsi"/>
          <w:lang w:val="en-US"/>
        </w:rPr>
      </w:pPr>
      <w:proofErr w:type="spellStart"/>
      <w:r w:rsidRPr="00105A28">
        <w:rPr>
          <w:rFonts w:asciiTheme="minorHAnsi" w:hAnsiTheme="minorHAnsi"/>
          <w:lang w:val="en-US"/>
        </w:rPr>
        <w:t>Attwell</w:t>
      </w:r>
      <w:proofErr w:type="spellEnd"/>
      <w:r w:rsidRPr="00105A28">
        <w:rPr>
          <w:rFonts w:asciiTheme="minorHAnsi" w:hAnsiTheme="minorHAnsi"/>
          <w:lang w:val="en-US"/>
        </w:rPr>
        <w:t xml:space="preserve"> (2007) provides a thorough overview of PLEs and explains how they </w:t>
      </w:r>
      <w:r w:rsidR="00430617">
        <w:rPr>
          <w:rFonts w:asciiTheme="minorHAnsi" w:hAnsiTheme="minorHAnsi"/>
          <w:lang w:val="en-US"/>
        </w:rPr>
        <w:t>effectively</w:t>
      </w:r>
      <w:r w:rsidR="004A1641">
        <w:rPr>
          <w:rFonts w:asciiTheme="minorHAnsi" w:hAnsiTheme="minorHAnsi"/>
          <w:lang w:val="en-US"/>
        </w:rPr>
        <w:t xml:space="preserve"> </w:t>
      </w:r>
      <w:r w:rsidRPr="00105A28">
        <w:rPr>
          <w:rFonts w:asciiTheme="minorHAnsi" w:hAnsiTheme="minorHAnsi"/>
          <w:lang w:val="en-US"/>
        </w:rPr>
        <w:t>support life</w:t>
      </w:r>
      <w:r w:rsidR="00567DE1">
        <w:rPr>
          <w:rFonts w:asciiTheme="minorHAnsi" w:hAnsiTheme="minorHAnsi"/>
          <w:lang w:val="en-US"/>
        </w:rPr>
        <w:t>-</w:t>
      </w:r>
      <w:r w:rsidRPr="00105A28">
        <w:rPr>
          <w:rFonts w:asciiTheme="minorHAnsi" w:hAnsiTheme="minorHAnsi"/>
          <w:lang w:val="en-US"/>
        </w:rPr>
        <w:t xml:space="preserve">long learning. </w:t>
      </w:r>
      <w:r w:rsidR="00397820" w:rsidRPr="00105A28">
        <w:rPr>
          <w:rFonts w:asciiTheme="minorHAnsi" w:hAnsiTheme="minorHAnsi"/>
          <w:lang w:val="en-US"/>
        </w:rPr>
        <w:t xml:space="preserve">Hayworth (2016) outlines four key </w:t>
      </w:r>
      <w:r w:rsidR="005032BF" w:rsidRPr="00105A28">
        <w:rPr>
          <w:rFonts w:asciiTheme="minorHAnsi" w:hAnsiTheme="minorHAnsi"/>
          <w:lang w:val="en-US"/>
        </w:rPr>
        <w:t>traits of effective</w:t>
      </w:r>
      <w:r w:rsidR="00397820" w:rsidRPr="00105A28">
        <w:rPr>
          <w:rFonts w:asciiTheme="minorHAnsi" w:hAnsiTheme="minorHAnsi"/>
          <w:lang w:val="en-US"/>
        </w:rPr>
        <w:t xml:space="preserve"> PLE</w:t>
      </w:r>
      <w:r w:rsidR="00B05150" w:rsidRPr="00105A28">
        <w:rPr>
          <w:rFonts w:asciiTheme="minorHAnsi" w:hAnsiTheme="minorHAnsi"/>
          <w:lang w:val="en-US"/>
        </w:rPr>
        <w:t>s</w:t>
      </w:r>
      <w:r w:rsidR="00397820" w:rsidRPr="00105A28">
        <w:rPr>
          <w:rFonts w:asciiTheme="minorHAnsi" w:hAnsiTheme="minorHAnsi"/>
          <w:lang w:val="en-US"/>
        </w:rPr>
        <w:t xml:space="preserve">: </w:t>
      </w:r>
      <w:bookmarkStart w:id="0" w:name="_GoBack"/>
      <w:bookmarkEnd w:id="0"/>
    </w:p>
    <w:p w14:paraId="172FE588" w14:textId="77777777" w:rsidR="004F2E25" w:rsidRPr="00105A28" w:rsidRDefault="004F2E25" w:rsidP="00397820">
      <w:pPr>
        <w:rPr>
          <w:rFonts w:asciiTheme="minorHAnsi" w:hAnsiTheme="minorHAnsi"/>
          <w:lang w:val="en-US"/>
        </w:rPr>
      </w:pPr>
    </w:p>
    <w:p w14:paraId="4E670134" w14:textId="0A7A3DBF" w:rsidR="00397820" w:rsidRPr="00105A28" w:rsidRDefault="004F2E25" w:rsidP="004F2E25">
      <w:pPr>
        <w:rPr>
          <w:rFonts w:asciiTheme="minorHAnsi" w:hAnsiTheme="minorHAnsi"/>
          <w:lang w:val="en-US"/>
        </w:rPr>
      </w:pPr>
      <w:r w:rsidRPr="00105A28">
        <w:rPr>
          <w:rFonts w:asciiTheme="minorHAnsi" w:hAnsiTheme="minorHAnsi"/>
          <w:lang w:val="en-US"/>
        </w:rPr>
        <w:t>(1)</w:t>
      </w:r>
      <w:r w:rsidR="00397820" w:rsidRPr="00105A28">
        <w:rPr>
          <w:rFonts w:asciiTheme="minorHAnsi" w:hAnsiTheme="minorHAnsi"/>
          <w:lang w:val="en-US"/>
        </w:rPr>
        <w:t xml:space="preserve"> Easy to use. The tool must be intuitive or very easy to learn. </w:t>
      </w:r>
      <w:r w:rsidR="0079235B" w:rsidRPr="00105A28">
        <w:rPr>
          <w:rFonts w:asciiTheme="minorHAnsi" w:hAnsiTheme="minorHAnsi"/>
          <w:lang w:val="en-US"/>
        </w:rPr>
        <w:t xml:space="preserve">This requires the user (learner) to be at the center of development. </w:t>
      </w:r>
    </w:p>
    <w:p w14:paraId="4CDC297F" w14:textId="77777777" w:rsidR="004F2E25" w:rsidRPr="00105A28" w:rsidRDefault="004F2E25" w:rsidP="004F2E25">
      <w:pPr>
        <w:rPr>
          <w:rFonts w:asciiTheme="minorHAnsi" w:hAnsiTheme="minorHAnsi"/>
          <w:lang w:val="en-US"/>
        </w:rPr>
      </w:pPr>
    </w:p>
    <w:p w14:paraId="5994EC03" w14:textId="2385535F" w:rsidR="00397820" w:rsidRPr="00105A28" w:rsidRDefault="004F2E25" w:rsidP="004F2E25">
      <w:pPr>
        <w:rPr>
          <w:rFonts w:asciiTheme="minorHAnsi" w:hAnsiTheme="minorHAnsi"/>
          <w:lang w:val="en-US"/>
        </w:rPr>
      </w:pPr>
      <w:r w:rsidRPr="00105A28">
        <w:rPr>
          <w:rFonts w:asciiTheme="minorHAnsi" w:hAnsiTheme="minorHAnsi"/>
          <w:lang w:val="en-US"/>
        </w:rPr>
        <w:t xml:space="preserve">(2) </w:t>
      </w:r>
      <w:r w:rsidR="00397820" w:rsidRPr="00105A28">
        <w:rPr>
          <w:rFonts w:asciiTheme="minorHAnsi" w:hAnsiTheme="minorHAnsi"/>
          <w:lang w:val="en-US"/>
        </w:rPr>
        <w:t>Open. It must be able to extend and expand as relevant capabilities and plug-ins are desired.</w:t>
      </w:r>
    </w:p>
    <w:p w14:paraId="294E8D84" w14:textId="77777777" w:rsidR="004F2E25" w:rsidRPr="00105A28" w:rsidRDefault="004F2E25" w:rsidP="004F2E25">
      <w:pPr>
        <w:rPr>
          <w:rFonts w:asciiTheme="minorHAnsi" w:hAnsiTheme="minorHAnsi"/>
          <w:lang w:val="en-US"/>
        </w:rPr>
      </w:pPr>
    </w:p>
    <w:p w14:paraId="46F1A78D" w14:textId="2D074D2D" w:rsidR="00397820" w:rsidRPr="00105A28" w:rsidRDefault="004F2E25" w:rsidP="004F2E25">
      <w:pPr>
        <w:rPr>
          <w:rFonts w:asciiTheme="minorHAnsi" w:hAnsiTheme="minorHAnsi"/>
          <w:lang w:val="en-US"/>
        </w:rPr>
      </w:pPr>
      <w:r w:rsidRPr="00105A28">
        <w:rPr>
          <w:rFonts w:asciiTheme="minorHAnsi" w:hAnsiTheme="minorHAnsi"/>
          <w:lang w:val="en-US"/>
        </w:rPr>
        <w:t xml:space="preserve">(3) </w:t>
      </w:r>
      <w:r w:rsidR="00397820" w:rsidRPr="00105A28">
        <w:rPr>
          <w:rFonts w:asciiTheme="minorHAnsi" w:hAnsiTheme="minorHAnsi"/>
          <w:lang w:val="en-US"/>
        </w:rPr>
        <w:t xml:space="preserve">Dynamic. The tool must </w:t>
      </w:r>
      <w:r w:rsidR="004A1641">
        <w:rPr>
          <w:rFonts w:asciiTheme="minorHAnsi" w:hAnsiTheme="minorHAnsi"/>
          <w:lang w:val="en-US"/>
        </w:rPr>
        <w:t>continuously</w:t>
      </w:r>
      <w:r w:rsidR="00397820" w:rsidRPr="00105A28">
        <w:rPr>
          <w:rFonts w:asciiTheme="minorHAnsi" w:hAnsiTheme="minorHAnsi"/>
          <w:lang w:val="en-US"/>
        </w:rPr>
        <w:t xml:space="preserve"> adapt and grow as new requirements are defined.</w:t>
      </w:r>
    </w:p>
    <w:p w14:paraId="6892AA63" w14:textId="77777777" w:rsidR="004F2E25" w:rsidRPr="00105A28" w:rsidRDefault="004F2E25" w:rsidP="004F2E25">
      <w:pPr>
        <w:rPr>
          <w:rFonts w:asciiTheme="minorHAnsi" w:hAnsiTheme="minorHAnsi"/>
          <w:lang w:val="en-US"/>
        </w:rPr>
      </w:pPr>
    </w:p>
    <w:p w14:paraId="3FB5AF94" w14:textId="1295FBA3" w:rsidR="00397820" w:rsidRPr="00105A28" w:rsidRDefault="004F2E25" w:rsidP="004F2E25">
      <w:pPr>
        <w:rPr>
          <w:rFonts w:asciiTheme="minorHAnsi" w:hAnsiTheme="minorHAnsi"/>
          <w:lang w:val="en-US"/>
        </w:rPr>
      </w:pPr>
      <w:r w:rsidRPr="00105A28">
        <w:rPr>
          <w:rFonts w:asciiTheme="minorHAnsi" w:hAnsiTheme="minorHAnsi"/>
          <w:lang w:val="en-US"/>
        </w:rPr>
        <w:t xml:space="preserve">(4) </w:t>
      </w:r>
      <w:r w:rsidR="00397820" w:rsidRPr="00105A28">
        <w:rPr>
          <w:rFonts w:asciiTheme="minorHAnsi" w:hAnsiTheme="minorHAnsi"/>
          <w:lang w:val="en-US"/>
        </w:rPr>
        <w:t>Provide collaborative options. The collaboration aspect of PLE’s provide powerful capabilities to connect SDLs</w:t>
      </w:r>
      <w:r w:rsidR="004A1641">
        <w:rPr>
          <w:rFonts w:asciiTheme="minorHAnsi" w:hAnsiTheme="minorHAnsi"/>
          <w:lang w:val="en-US"/>
        </w:rPr>
        <w:t xml:space="preserve"> in order to</w:t>
      </w:r>
      <w:r w:rsidR="00397820" w:rsidRPr="00105A28">
        <w:rPr>
          <w:rFonts w:asciiTheme="minorHAnsi" w:hAnsiTheme="minorHAnsi"/>
          <w:lang w:val="en-US"/>
        </w:rPr>
        <w:t xml:space="preserve"> further research and create new connections.</w:t>
      </w:r>
    </w:p>
    <w:p w14:paraId="381D9510" w14:textId="18A22FAA" w:rsidR="00397820" w:rsidRPr="00105A28" w:rsidRDefault="00397820" w:rsidP="00397820">
      <w:pPr>
        <w:rPr>
          <w:rFonts w:asciiTheme="minorHAnsi" w:hAnsiTheme="minorHAnsi"/>
          <w:lang w:val="en-US"/>
        </w:rPr>
      </w:pPr>
    </w:p>
    <w:p w14:paraId="210B487A" w14:textId="0E375450" w:rsidR="00485A98" w:rsidRPr="00105A28" w:rsidRDefault="00485A98" w:rsidP="00397820">
      <w:pPr>
        <w:rPr>
          <w:rFonts w:asciiTheme="minorHAnsi" w:hAnsiTheme="minorHAnsi"/>
          <w:lang w:val="en-US"/>
        </w:rPr>
      </w:pPr>
      <w:r w:rsidRPr="00105A28">
        <w:rPr>
          <w:rFonts w:asciiTheme="minorHAnsi" w:hAnsiTheme="minorHAnsi"/>
          <w:lang w:val="en-US"/>
        </w:rPr>
        <w:t xml:space="preserve">Since 2007, research and development of </w:t>
      </w:r>
      <w:r w:rsidR="00D32EC3">
        <w:rPr>
          <w:rFonts w:asciiTheme="minorHAnsi" w:hAnsiTheme="minorHAnsi"/>
          <w:lang w:val="en-US"/>
        </w:rPr>
        <w:t>SDL</w:t>
      </w:r>
      <w:r w:rsidRPr="00105A28">
        <w:rPr>
          <w:rFonts w:asciiTheme="minorHAnsi" w:hAnsiTheme="minorHAnsi"/>
          <w:lang w:val="en-US"/>
        </w:rPr>
        <w:t xml:space="preserve"> tools and</w:t>
      </w:r>
      <w:r w:rsidR="004F2E25" w:rsidRPr="00105A28">
        <w:rPr>
          <w:rFonts w:asciiTheme="minorHAnsi" w:hAnsiTheme="minorHAnsi"/>
          <w:lang w:val="en-US"/>
        </w:rPr>
        <w:t xml:space="preserve"> web-based </w:t>
      </w:r>
      <w:r w:rsidR="001A5182">
        <w:rPr>
          <w:rFonts w:asciiTheme="minorHAnsi" w:hAnsiTheme="minorHAnsi"/>
          <w:lang w:val="en-US"/>
        </w:rPr>
        <w:t>PLEs</w:t>
      </w:r>
      <w:r w:rsidRPr="00105A28">
        <w:rPr>
          <w:rFonts w:asciiTheme="minorHAnsi" w:hAnsiTheme="minorHAnsi"/>
          <w:lang w:val="en-US"/>
        </w:rPr>
        <w:t xml:space="preserve"> h</w:t>
      </w:r>
      <w:r w:rsidR="001A5182">
        <w:rPr>
          <w:rFonts w:asciiTheme="minorHAnsi" w:hAnsiTheme="minorHAnsi"/>
          <w:lang w:val="en-US"/>
        </w:rPr>
        <w:t>ave</w:t>
      </w:r>
      <w:r w:rsidRPr="00105A28">
        <w:rPr>
          <w:rFonts w:asciiTheme="minorHAnsi" w:hAnsiTheme="minorHAnsi"/>
          <w:lang w:val="en-US"/>
        </w:rPr>
        <w:t xml:space="preserve"> progressed making them ripe for inclusion in the military education and training context</w:t>
      </w:r>
      <w:r w:rsidR="004F2E25" w:rsidRPr="00105A28">
        <w:rPr>
          <w:rFonts w:asciiTheme="minorHAnsi" w:hAnsiTheme="minorHAnsi"/>
          <w:lang w:val="en-US"/>
        </w:rPr>
        <w:t xml:space="preserve">, especially in the </w:t>
      </w:r>
      <w:r w:rsidR="00184B81">
        <w:rPr>
          <w:rFonts w:asciiTheme="minorHAnsi" w:hAnsiTheme="minorHAnsi"/>
          <w:lang w:val="en-US"/>
        </w:rPr>
        <w:t>USAF</w:t>
      </w:r>
      <w:r w:rsidR="004F2E25" w:rsidRPr="00105A28">
        <w:rPr>
          <w:rFonts w:asciiTheme="minorHAnsi" w:hAnsiTheme="minorHAnsi"/>
          <w:lang w:val="en-US"/>
        </w:rPr>
        <w:t xml:space="preserve"> during the transition to the </w:t>
      </w:r>
      <w:proofErr w:type="spellStart"/>
      <w:r w:rsidR="00D32EC3">
        <w:rPr>
          <w:rFonts w:asciiTheme="minorHAnsi" w:hAnsiTheme="minorHAnsi"/>
          <w:lang w:val="en-US"/>
        </w:rPr>
        <w:t>CoL</w:t>
      </w:r>
      <w:proofErr w:type="spellEnd"/>
      <w:r w:rsidR="004F2E25" w:rsidRPr="00105A28">
        <w:rPr>
          <w:rFonts w:asciiTheme="minorHAnsi" w:hAnsiTheme="minorHAnsi"/>
          <w:lang w:val="en-US"/>
        </w:rPr>
        <w:t xml:space="preserve"> framework. </w:t>
      </w:r>
    </w:p>
    <w:p w14:paraId="111BC7F6" w14:textId="77777777" w:rsidR="00485A98" w:rsidRPr="00105A28" w:rsidRDefault="00485A98" w:rsidP="00397820">
      <w:pPr>
        <w:rPr>
          <w:rFonts w:asciiTheme="minorHAnsi" w:hAnsiTheme="minorHAnsi"/>
          <w:lang w:val="en-US"/>
        </w:rPr>
      </w:pPr>
    </w:p>
    <w:p w14:paraId="4081C3AA" w14:textId="4705A651" w:rsidR="00397820" w:rsidRPr="00105A28" w:rsidRDefault="00E00B37" w:rsidP="00397820">
      <w:pPr>
        <w:rPr>
          <w:rFonts w:asciiTheme="minorHAnsi" w:hAnsiTheme="minorHAnsi"/>
          <w:b/>
          <w:lang w:val="en-US"/>
        </w:rPr>
      </w:pPr>
      <w:r w:rsidRPr="00105A28">
        <w:rPr>
          <w:rFonts w:asciiTheme="minorHAnsi" w:hAnsiTheme="minorHAnsi"/>
          <w:b/>
          <w:lang w:val="en-US"/>
        </w:rPr>
        <w:t xml:space="preserve">4. </w:t>
      </w:r>
      <w:r w:rsidR="00D32EC3">
        <w:rPr>
          <w:rFonts w:asciiTheme="minorHAnsi" w:hAnsiTheme="minorHAnsi"/>
          <w:b/>
          <w:lang w:val="en-US"/>
        </w:rPr>
        <w:t>SDL</w:t>
      </w:r>
      <w:r w:rsidR="00397820" w:rsidRPr="00105A28">
        <w:rPr>
          <w:rFonts w:asciiTheme="minorHAnsi" w:hAnsiTheme="minorHAnsi"/>
          <w:b/>
          <w:lang w:val="en-US"/>
        </w:rPr>
        <w:t xml:space="preserve"> </w:t>
      </w:r>
      <w:r w:rsidR="003914C2" w:rsidRPr="00105A28">
        <w:rPr>
          <w:rFonts w:asciiTheme="minorHAnsi" w:hAnsiTheme="minorHAnsi"/>
          <w:b/>
          <w:lang w:val="en-US"/>
        </w:rPr>
        <w:t>in</w:t>
      </w:r>
      <w:r w:rsidR="00397820" w:rsidRPr="00105A28">
        <w:rPr>
          <w:rFonts w:asciiTheme="minorHAnsi" w:hAnsiTheme="minorHAnsi"/>
          <w:b/>
          <w:lang w:val="en-US"/>
        </w:rPr>
        <w:t xml:space="preserve"> Military</w:t>
      </w:r>
      <w:r w:rsidR="003914C2" w:rsidRPr="00105A28">
        <w:rPr>
          <w:rFonts w:asciiTheme="minorHAnsi" w:hAnsiTheme="minorHAnsi"/>
          <w:b/>
          <w:lang w:val="en-US"/>
        </w:rPr>
        <w:t xml:space="preserve"> Education and Training</w:t>
      </w:r>
    </w:p>
    <w:p w14:paraId="4D3C299F" w14:textId="3741649F" w:rsidR="00397820" w:rsidRPr="00105A28" w:rsidRDefault="00397820" w:rsidP="00397820">
      <w:pPr>
        <w:rPr>
          <w:rFonts w:asciiTheme="minorHAnsi" w:hAnsiTheme="minorHAnsi"/>
          <w:lang w:val="en-US"/>
        </w:rPr>
      </w:pPr>
      <w:r w:rsidRPr="00105A28">
        <w:rPr>
          <w:rFonts w:asciiTheme="minorHAnsi" w:hAnsiTheme="minorHAnsi"/>
          <w:lang w:val="en-US"/>
        </w:rPr>
        <w:t>The military is facing the same challenge</w:t>
      </w:r>
      <w:r w:rsidR="004A1641">
        <w:rPr>
          <w:rFonts w:asciiTheme="minorHAnsi" w:hAnsiTheme="minorHAnsi"/>
          <w:lang w:val="en-US"/>
        </w:rPr>
        <w:t>s</w:t>
      </w:r>
      <w:r w:rsidR="004F2E25" w:rsidRPr="00105A28">
        <w:rPr>
          <w:rFonts w:asciiTheme="minorHAnsi" w:hAnsiTheme="minorHAnsi"/>
          <w:lang w:val="en-US"/>
        </w:rPr>
        <w:t xml:space="preserve"> as the wider world stemming from digital transformation and interconnectivity which </w:t>
      </w:r>
      <w:r w:rsidR="008169D0" w:rsidRPr="00105A28">
        <w:rPr>
          <w:rFonts w:asciiTheme="minorHAnsi" w:hAnsiTheme="minorHAnsi"/>
          <w:lang w:val="en-US"/>
        </w:rPr>
        <w:t>complicat</w:t>
      </w:r>
      <w:r w:rsidR="004F2E25" w:rsidRPr="00105A28">
        <w:rPr>
          <w:rFonts w:asciiTheme="minorHAnsi" w:hAnsiTheme="minorHAnsi"/>
          <w:lang w:val="en-US"/>
        </w:rPr>
        <w:t xml:space="preserve">es military </w:t>
      </w:r>
      <w:r w:rsidR="008169D0" w:rsidRPr="00105A28">
        <w:rPr>
          <w:rFonts w:asciiTheme="minorHAnsi" w:hAnsiTheme="minorHAnsi"/>
          <w:lang w:val="en-US"/>
        </w:rPr>
        <w:t>communities</w:t>
      </w:r>
      <w:r w:rsidR="004F2E25" w:rsidRPr="00105A28">
        <w:rPr>
          <w:rFonts w:asciiTheme="minorHAnsi" w:hAnsiTheme="minorHAnsi"/>
          <w:lang w:val="en-US"/>
        </w:rPr>
        <w:t xml:space="preserve">, </w:t>
      </w:r>
      <w:r w:rsidR="008169D0" w:rsidRPr="00105A28">
        <w:rPr>
          <w:rFonts w:asciiTheme="minorHAnsi" w:hAnsiTheme="minorHAnsi"/>
          <w:lang w:val="en-US"/>
        </w:rPr>
        <w:t>work</w:t>
      </w:r>
      <w:r w:rsidR="004F2E25" w:rsidRPr="00105A28">
        <w:rPr>
          <w:rFonts w:asciiTheme="minorHAnsi" w:hAnsiTheme="minorHAnsi"/>
          <w:lang w:val="en-US"/>
        </w:rPr>
        <w:t xml:space="preserve"> centers, and battlefields</w:t>
      </w:r>
      <w:r w:rsidRPr="00105A28">
        <w:rPr>
          <w:rFonts w:asciiTheme="minorHAnsi" w:hAnsiTheme="minorHAnsi"/>
          <w:lang w:val="en-US"/>
        </w:rPr>
        <w:t xml:space="preserve">. </w:t>
      </w:r>
      <w:r w:rsidR="008169D0" w:rsidRPr="00105A28">
        <w:rPr>
          <w:rFonts w:asciiTheme="minorHAnsi" w:hAnsiTheme="minorHAnsi"/>
          <w:lang w:val="en-US"/>
        </w:rPr>
        <w:t xml:space="preserve">The </w:t>
      </w:r>
      <w:r w:rsidRPr="00105A28">
        <w:rPr>
          <w:rFonts w:asciiTheme="minorHAnsi" w:hAnsiTheme="minorHAnsi"/>
          <w:lang w:val="en-US"/>
        </w:rPr>
        <w:t xml:space="preserve">application of </w:t>
      </w:r>
      <w:r w:rsidR="008169D0" w:rsidRPr="00105A28">
        <w:rPr>
          <w:rFonts w:asciiTheme="minorHAnsi" w:hAnsiTheme="minorHAnsi"/>
          <w:lang w:val="en-US"/>
        </w:rPr>
        <w:t xml:space="preserve">the principles of </w:t>
      </w:r>
      <w:r w:rsidRPr="00105A28">
        <w:rPr>
          <w:rFonts w:asciiTheme="minorHAnsi" w:hAnsiTheme="minorHAnsi"/>
          <w:lang w:val="en-US"/>
        </w:rPr>
        <w:t>heutagog</w:t>
      </w:r>
      <w:r w:rsidR="008169D0" w:rsidRPr="00105A28">
        <w:rPr>
          <w:rFonts w:asciiTheme="minorHAnsi" w:hAnsiTheme="minorHAnsi"/>
          <w:lang w:val="en-US"/>
        </w:rPr>
        <w:t xml:space="preserve">y and </w:t>
      </w:r>
      <w:r w:rsidR="00DD773A" w:rsidRPr="00105A28">
        <w:rPr>
          <w:rFonts w:asciiTheme="minorHAnsi" w:hAnsiTheme="minorHAnsi"/>
          <w:lang w:val="en-US"/>
        </w:rPr>
        <w:t xml:space="preserve">the encouragement </w:t>
      </w:r>
      <w:r w:rsidR="004F2E25" w:rsidRPr="00105A28">
        <w:rPr>
          <w:rFonts w:asciiTheme="minorHAnsi" w:hAnsiTheme="minorHAnsi"/>
          <w:lang w:val="en-US"/>
        </w:rPr>
        <w:t>toward</w:t>
      </w:r>
      <w:r w:rsidR="00DD773A" w:rsidRPr="00105A28">
        <w:rPr>
          <w:rFonts w:asciiTheme="minorHAnsi" w:hAnsiTheme="minorHAnsi"/>
          <w:lang w:val="en-US"/>
        </w:rPr>
        <w:t xml:space="preserve"> </w:t>
      </w:r>
      <w:r w:rsidR="00D32EC3">
        <w:rPr>
          <w:rFonts w:asciiTheme="minorHAnsi" w:hAnsiTheme="minorHAnsi"/>
          <w:lang w:val="en-US"/>
        </w:rPr>
        <w:t>SDL</w:t>
      </w:r>
      <w:r w:rsidRPr="00105A28">
        <w:rPr>
          <w:rFonts w:asciiTheme="minorHAnsi" w:hAnsiTheme="minorHAnsi"/>
          <w:lang w:val="en-US"/>
        </w:rPr>
        <w:t xml:space="preserve"> should be a key consideration in growing a </w:t>
      </w:r>
      <w:r w:rsidR="00DD773A" w:rsidRPr="00105A28">
        <w:rPr>
          <w:rFonts w:asciiTheme="minorHAnsi" w:hAnsiTheme="minorHAnsi"/>
          <w:lang w:val="en-US"/>
        </w:rPr>
        <w:t xml:space="preserve">military </w:t>
      </w:r>
      <w:r w:rsidRPr="00105A28">
        <w:rPr>
          <w:rFonts w:asciiTheme="minorHAnsi" w:hAnsiTheme="minorHAnsi"/>
          <w:lang w:val="en-US"/>
        </w:rPr>
        <w:t xml:space="preserve">force </w:t>
      </w:r>
      <w:r w:rsidR="004A1641">
        <w:rPr>
          <w:rFonts w:asciiTheme="minorHAnsi" w:hAnsiTheme="minorHAnsi"/>
          <w:lang w:val="en-US"/>
        </w:rPr>
        <w:t xml:space="preserve">ready to </w:t>
      </w:r>
      <w:r w:rsidRPr="00105A28">
        <w:rPr>
          <w:rFonts w:asciiTheme="minorHAnsi" w:hAnsiTheme="minorHAnsi"/>
          <w:lang w:val="en-US"/>
        </w:rPr>
        <w:t>operate in a 21st century environment. However, there are several aspects of SDL that will require evaluation and testing before implementation</w:t>
      </w:r>
      <w:r w:rsidR="00DD773A" w:rsidRPr="00105A28">
        <w:rPr>
          <w:rFonts w:asciiTheme="minorHAnsi" w:hAnsiTheme="minorHAnsi"/>
          <w:lang w:val="en-US"/>
        </w:rPr>
        <w:t xml:space="preserve"> in the military</w:t>
      </w:r>
      <w:r w:rsidRPr="00105A28">
        <w:rPr>
          <w:rFonts w:asciiTheme="minorHAnsi" w:hAnsiTheme="minorHAnsi"/>
          <w:lang w:val="en-US"/>
        </w:rPr>
        <w:t>.</w:t>
      </w:r>
    </w:p>
    <w:p w14:paraId="1815A2F0" w14:textId="77777777" w:rsidR="00397820" w:rsidRPr="00105A28" w:rsidRDefault="00397820" w:rsidP="00397820">
      <w:pPr>
        <w:rPr>
          <w:rFonts w:asciiTheme="minorHAnsi" w:hAnsiTheme="minorHAnsi"/>
          <w:lang w:val="en-US"/>
        </w:rPr>
      </w:pPr>
    </w:p>
    <w:p w14:paraId="28EAB2EF" w14:textId="7BCE7255" w:rsidR="00B84689" w:rsidRPr="00105A28" w:rsidRDefault="00397820" w:rsidP="00397820">
      <w:pPr>
        <w:rPr>
          <w:rFonts w:asciiTheme="minorHAnsi" w:hAnsiTheme="minorHAnsi"/>
          <w:lang w:val="en-US"/>
        </w:rPr>
      </w:pPr>
      <w:r w:rsidRPr="00105A28">
        <w:rPr>
          <w:rFonts w:asciiTheme="minorHAnsi" w:hAnsiTheme="minorHAnsi"/>
          <w:lang w:val="en-US"/>
        </w:rPr>
        <w:t xml:space="preserve">One </w:t>
      </w:r>
      <w:r w:rsidR="004A1641">
        <w:rPr>
          <w:rFonts w:asciiTheme="minorHAnsi" w:hAnsiTheme="minorHAnsi"/>
          <w:lang w:val="en-US"/>
        </w:rPr>
        <w:t>issue</w:t>
      </w:r>
      <w:r w:rsidRPr="00105A28">
        <w:rPr>
          <w:rFonts w:asciiTheme="minorHAnsi" w:hAnsiTheme="minorHAnsi"/>
          <w:lang w:val="en-US"/>
        </w:rPr>
        <w:t xml:space="preserve"> is that the needs of the military will almost always overshadow the goals of the learner. This is </w:t>
      </w:r>
      <w:r w:rsidR="00DD773A" w:rsidRPr="00105A28">
        <w:rPr>
          <w:rFonts w:asciiTheme="minorHAnsi" w:hAnsiTheme="minorHAnsi"/>
          <w:lang w:val="en-US"/>
        </w:rPr>
        <w:t xml:space="preserve">identified </w:t>
      </w:r>
      <w:r w:rsidRPr="00105A28">
        <w:rPr>
          <w:rFonts w:asciiTheme="minorHAnsi" w:hAnsiTheme="minorHAnsi"/>
          <w:lang w:val="en-US"/>
        </w:rPr>
        <w:t xml:space="preserve">by </w:t>
      </w:r>
      <w:proofErr w:type="spellStart"/>
      <w:r w:rsidRPr="00105A28">
        <w:rPr>
          <w:rFonts w:asciiTheme="minorHAnsi" w:hAnsiTheme="minorHAnsi"/>
          <w:lang w:val="en-US"/>
        </w:rPr>
        <w:t>Hiemstra</w:t>
      </w:r>
      <w:proofErr w:type="spellEnd"/>
      <w:r w:rsidRPr="00105A28">
        <w:rPr>
          <w:rFonts w:asciiTheme="minorHAnsi" w:hAnsiTheme="minorHAnsi"/>
          <w:lang w:val="en-US"/>
        </w:rPr>
        <w:t xml:space="preserve"> (2011) who discusses the balance of learners’ goals with institutional goals. He writes, “in terms of university teaching, obviously some learning goals need to be set by an instructor or are established by standardized curricular decisions; however, decision-making by adults toward their own specific learning needs should be the goal</w:t>
      </w:r>
      <w:r w:rsidR="00A61CAA">
        <w:rPr>
          <w:rFonts w:asciiTheme="minorHAnsi" w:hAnsiTheme="minorHAnsi"/>
          <w:lang w:val="en-US"/>
        </w:rPr>
        <w:t>.</w:t>
      </w:r>
      <w:r w:rsidR="00DD773A" w:rsidRPr="00105A28">
        <w:rPr>
          <w:rFonts w:asciiTheme="minorHAnsi" w:hAnsiTheme="minorHAnsi"/>
          <w:lang w:val="en-US"/>
        </w:rPr>
        <w:t>”</w:t>
      </w:r>
      <w:r w:rsidRPr="00105A28">
        <w:rPr>
          <w:rFonts w:asciiTheme="minorHAnsi" w:hAnsiTheme="minorHAnsi"/>
          <w:lang w:val="en-US"/>
        </w:rPr>
        <w:t xml:space="preserve"> This </w:t>
      </w:r>
      <w:r w:rsidR="00346AE6" w:rsidRPr="00105A28">
        <w:rPr>
          <w:rFonts w:asciiTheme="minorHAnsi" w:hAnsiTheme="minorHAnsi"/>
          <w:lang w:val="en-US"/>
        </w:rPr>
        <w:t>point</w:t>
      </w:r>
      <w:r w:rsidR="00DD773A" w:rsidRPr="00105A28">
        <w:rPr>
          <w:rFonts w:asciiTheme="minorHAnsi" w:hAnsiTheme="minorHAnsi"/>
          <w:lang w:val="en-US"/>
        </w:rPr>
        <w:t xml:space="preserve"> addresses the </w:t>
      </w:r>
      <w:r w:rsidRPr="00105A28">
        <w:rPr>
          <w:rFonts w:asciiTheme="minorHAnsi" w:hAnsiTheme="minorHAnsi"/>
          <w:lang w:val="en-US"/>
        </w:rPr>
        <w:t xml:space="preserve">university context, however the same is true for the military context. Commanders, </w:t>
      </w:r>
      <w:r w:rsidR="00346AE6" w:rsidRPr="00105A28">
        <w:rPr>
          <w:rFonts w:asciiTheme="minorHAnsi" w:hAnsiTheme="minorHAnsi"/>
          <w:lang w:val="en-US"/>
        </w:rPr>
        <w:t xml:space="preserve">managers, </w:t>
      </w:r>
      <w:r w:rsidRPr="00105A28">
        <w:rPr>
          <w:rFonts w:asciiTheme="minorHAnsi" w:hAnsiTheme="minorHAnsi"/>
          <w:lang w:val="en-US"/>
        </w:rPr>
        <w:t xml:space="preserve">trainers, and instructors will need to play a </w:t>
      </w:r>
      <w:r w:rsidR="00DD773A" w:rsidRPr="00105A28">
        <w:rPr>
          <w:rFonts w:asciiTheme="minorHAnsi" w:hAnsiTheme="minorHAnsi"/>
          <w:lang w:val="en-US"/>
        </w:rPr>
        <w:t>significant</w:t>
      </w:r>
      <w:r w:rsidRPr="00105A28">
        <w:rPr>
          <w:rFonts w:asciiTheme="minorHAnsi" w:hAnsiTheme="minorHAnsi"/>
          <w:lang w:val="en-US"/>
        </w:rPr>
        <w:t xml:space="preserve"> </w:t>
      </w:r>
      <w:r w:rsidR="00DD773A" w:rsidRPr="00105A28">
        <w:rPr>
          <w:rFonts w:asciiTheme="minorHAnsi" w:hAnsiTheme="minorHAnsi"/>
          <w:lang w:val="en-US"/>
        </w:rPr>
        <w:t>role</w:t>
      </w:r>
      <w:r w:rsidRPr="00105A28">
        <w:rPr>
          <w:rFonts w:asciiTheme="minorHAnsi" w:hAnsiTheme="minorHAnsi"/>
          <w:lang w:val="en-US"/>
        </w:rPr>
        <w:t xml:space="preserve"> in identifying student</w:t>
      </w:r>
      <w:r w:rsidR="00B84689" w:rsidRPr="00105A28">
        <w:rPr>
          <w:rFonts w:asciiTheme="minorHAnsi" w:hAnsiTheme="minorHAnsi"/>
          <w:lang w:val="en-US"/>
        </w:rPr>
        <w:t xml:space="preserve"> (warfighter)</w:t>
      </w:r>
      <w:r w:rsidRPr="00105A28">
        <w:rPr>
          <w:rFonts w:asciiTheme="minorHAnsi" w:hAnsiTheme="minorHAnsi"/>
          <w:lang w:val="en-US"/>
        </w:rPr>
        <w:t xml:space="preserve"> goals so that </w:t>
      </w:r>
      <w:r w:rsidR="00DD773A" w:rsidRPr="00105A28">
        <w:rPr>
          <w:rFonts w:asciiTheme="minorHAnsi" w:hAnsiTheme="minorHAnsi"/>
          <w:lang w:val="en-US"/>
        </w:rPr>
        <w:t xml:space="preserve">military organizations at all levels are prepared </w:t>
      </w:r>
      <w:r w:rsidRPr="00105A28">
        <w:rPr>
          <w:rFonts w:asciiTheme="minorHAnsi" w:hAnsiTheme="minorHAnsi"/>
          <w:lang w:val="en-US"/>
        </w:rPr>
        <w:t xml:space="preserve">to accomplish the mission. This is </w:t>
      </w:r>
      <w:r w:rsidR="00346AE6" w:rsidRPr="00105A28">
        <w:rPr>
          <w:rFonts w:asciiTheme="minorHAnsi" w:hAnsiTheme="minorHAnsi"/>
          <w:lang w:val="en-US"/>
        </w:rPr>
        <w:t>a clear</w:t>
      </w:r>
      <w:r w:rsidRPr="00105A28">
        <w:rPr>
          <w:rFonts w:asciiTheme="minorHAnsi" w:hAnsiTheme="minorHAnsi"/>
          <w:lang w:val="en-US"/>
        </w:rPr>
        <w:t xml:space="preserve"> need whe</w:t>
      </w:r>
      <w:r w:rsidR="00346AE6" w:rsidRPr="00105A28">
        <w:rPr>
          <w:rFonts w:asciiTheme="minorHAnsi" w:hAnsiTheme="minorHAnsi"/>
          <w:lang w:val="en-US"/>
        </w:rPr>
        <w:t>n</w:t>
      </w:r>
      <w:r w:rsidRPr="00105A28">
        <w:rPr>
          <w:rFonts w:asciiTheme="minorHAnsi" w:hAnsiTheme="minorHAnsi"/>
          <w:lang w:val="en-US"/>
        </w:rPr>
        <w:t xml:space="preserve"> the operational competencies are known, and the goal of the training is to reproduce proven outcomes. </w:t>
      </w:r>
    </w:p>
    <w:p w14:paraId="2C39EBEE" w14:textId="77777777" w:rsidR="00B84689" w:rsidRPr="00105A28" w:rsidRDefault="00B84689" w:rsidP="00B84689">
      <w:pPr>
        <w:rPr>
          <w:rFonts w:asciiTheme="minorHAnsi" w:hAnsiTheme="minorHAnsi"/>
          <w:lang w:val="en-US"/>
        </w:rPr>
      </w:pPr>
    </w:p>
    <w:p w14:paraId="4E8C36AF" w14:textId="2CDBF8A9" w:rsidR="00F25273" w:rsidRPr="00105A28" w:rsidRDefault="00B84689" w:rsidP="00B84689">
      <w:pPr>
        <w:rPr>
          <w:rFonts w:asciiTheme="minorHAnsi" w:hAnsiTheme="minorHAnsi"/>
          <w:lang w:val="en-US"/>
        </w:rPr>
      </w:pPr>
      <w:r w:rsidRPr="00105A28">
        <w:rPr>
          <w:rFonts w:asciiTheme="minorHAnsi" w:hAnsiTheme="minorHAnsi"/>
          <w:lang w:val="en-US"/>
        </w:rPr>
        <w:t>America is very proficient at training warfighters to succeed in operational context</w:t>
      </w:r>
      <w:r w:rsidR="004A1641">
        <w:rPr>
          <w:rFonts w:asciiTheme="minorHAnsi" w:hAnsiTheme="minorHAnsi"/>
          <w:lang w:val="en-US"/>
        </w:rPr>
        <w:t>s</w:t>
      </w:r>
      <w:r w:rsidRPr="00105A28">
        <w:rPr>
          <w:rFonts w:asciiTheme="minorHAnsi" w:hAnsiTheme="minorHAnsi"/>
          <w:lang w:val="en-US"/>
        </w:rPr>
        <w:t xml:space="preserve"> that are well</w:t>
      </w:r>
      <w:r w:rsidR="00F25273" w:rsidRPr="00105A28">
        <w:rPr>
          <w:rFonts w:asciiTheme="minorHAnsi" w:hAnsiTheme="minorHAnsi"/>
          <w:lang w:val="en-US"/>
        </w:rPr>
        <w:t>-</w:t>
      </w:r>
      <w:r w:rsidRPr="00105A28">
        <w:rPr>
          <w:rFonts w:asciiTheme="minorHAnsi" w:hAnsiTheme="minorHAnsi"/>
          <w:lang w:val="en-US"/>
        </w:rPr>
        <w:t xml:space="preserve">known and relatively predictable. Through repetition and discipline, military members are taught how to fight according to well-established tactics, techniques, and procedures. </w:t>
      </w:r>
      <w:r w:rsidR="00C55B0E" w:rsidRPr="00105A28">
        <w:rPr>
          <w:rFonts w:asciiTheme="minorHAnsi" w:hAnsiTheme="minorHAnsi"/>
          <w:lang w:val="en-US"/>
        </w:rPr>
        <w:t xml:space="preserve">The military should not discard this </w:t>
      </w:r>
      <w:r w:rsidRPr="00105A28">
        <w:rPr>
          <w:rFonts w:asciiTheme="minorHAnsi" w:hAnsiTheme="minorHAnsi"/>
          <w:lang w:val="en-US"/>
        </w:rPr>
        <w:t xml:space="preserve">training and </w:t>
      </w:r>
      <w:r w:rsidR="00C55B0E" w:rsidRPr="00105A28">
        <w:rPr>
          <w:rFonts w:asciiTheme="minorHAnsi" w:hAnsiTheme="minorHAnsi"/>
          <w:lang w:val="en-US"/>
        </w:rPr>
        <w:t xml:space="preserve">discipline but should emphasize it </w:t>
      </w:r>
      <w:r w:rsidR="00784C73">
        <w:rPr>
          <w:rFonts w:asciiTheme="minorHAnsi" w:hAnsiTheme="minorHAnsi"/>
          <w:lang w:val="en-US"/>
        </w:rPr>
        <w:t xml:space="preserve">throughout </w:t>
      </w:r>
      <w:r w:rsidRPr="00105A28">
        <w:rPr>
          <w:rFonts w:asciiTheme="minorHAnsi" w:hAnsiTheme="minorHAnsi"/>
          <w:lang w:val="en-US"/>
        </w:rPr>
        <w:t>a warfighter</w:t>
      </w:r>
      <w:r w:rsidR="006A2314" w:rsidRPr="00105A28">
        <w:rPr>
          <w:rFonts w:asciiTheme="minorHAnsi" w:hAnsiTheme="minorHAnsi"/>
          <w:lang w:val="en-US"/>
        </w:rPr>
        <w:t>’</w:t>
      </w:r>
      <w:r w:rsidRPr="00105A28">
        <w:rPr>
          <w:rFonts w:asciiTheme="minorHAnsi" w:hAnsiTheme="minorHAnsi"/>
          <w:lang w:val="en-US"/>
        </w:rPr>
        <w:t>s training.</w:t>
      </w:r>
      <w:r w:rsidR="00F25273" w:rsidRPr="00105A28">
        <w:rPr>
          <w:rFonts w:asciiTheme="minorHAnsi" w:hAnsiTheme="minorHAnsi"/>
          <w:lang w:val="en-US"/>
        </w:rPr>
        <w:t xml:space="preserve"> In this context, SDL models will seem to work against the current culture in military environment where reproduction is highly valued. In almost all US military organizations each member </w:t>
      </w:r>
      <w:r w:rsidR="00C55B0E" w:rsidRPr="00105A28">
        <w:rPr>
          <w:rFonts w:asciiTheme="minorHAnsi" w:hAnsiTheme="minorHAnsi"/>
          <w:lang w:val="en-US"/>
        </w:rPr>
        <w:t xml:space="preserve">can fill multiple roles so that the mission continues despite losses. This is necessary for conducting military operations in a wartime environment and </w:t>
      </w:r>
      <w:r w:rsidR="00F25273" w:rsidRPr="00105A28">
        <w:rPr>
          <w:rFonts w:asciiTheme="minorHAnsi" w:hAnsiTheme="minorHAnsi"/>
          <w:lang w:val="en-US"/>
        </w:rPr>
        <w:t>requires multiple individuals to have the same baseline training to perform a given task. This is a strength o</w:t>
      </w:r>
      <w:r w:rsidR="00784C73">
        <w:rPr>
          <w:rFonts w:asciiTheme="minorHAnsi" w:hAnsiTheme="minorHAnsi"/>
          <w:lang w:val="en-US"/>
        </w:rPr>
        <w:t>f</w:t>
      </w:r>
      <w:r w:rsidR="00F25273" w:rsidRPr="00105A28">
        <w:rPr>
          <w:rFonts w:asciiTheme="minorHAnsi" w:hAnsiTheme="minorHAnsi"/>
          <w:lang w:val="en-US"/>
        </w:rPr>
        <w:t xml:space="preserve"> the US Armed Forces enabled by its rigorous training programs</w:t>
      </w:r>
      <w:r w:rsidR="00C55B0E" w:rsidRPr="00105A28">
        <w:rPr>
          <w:rFonts w:asciiTheme="minorHAnsi" w:hAnsiTheme="minorHAnsi"/>
          <w:lang w:val="en-US"/>
        </w:rPr>
        <w:t>.</w:t>
      </w:r>
    </w:p>
    <w:p w14:paraId="68DF6E01" w14:textId="77777777" w:rsidR="00B84689" w:rsidRPr="00105A28" w:rsidRDefault="00B84689" w:rsidP="00397820">
      <w:pPr>
        <w:rPr>
          <w:rFonts w:asciiTheme="minorHAnsi" w:hAnsiTheme="minorHAnsi"/>
          <w:lang w:val="en-US"/>
        </w:rPr>
      </w:pPr>
    </w:p>
    <w:p w14:paraId="2D245B04" w14:textId="16908B08" w:rsidR="00397820" w:rsidRPr="00105A28" w:rsidRDefault="00346AE6" w:rsidP="00397820">
      <w:pPr>
        <w:rPr>
          <w:rFonts w:asciiTheme="minorHAnsi" w:hAnsiTheme="minorHAnsi"/>
          <w:lang w:val="en-US"/>
        </w:rPr>
      </w:pPr>
      <w:r w:rsidRPr="00105A28">
        <w:rPr>
          <w:rFonts w:asciiTheme="minorHAnsi" w:hAnsiTheme="minorHAnsi"/>
          <w:lang w:val="en-US"/>
        </w:rPr>
        <w:t>However, in today’s complex operational environment</w:t>
      </w:r>
      <w:r w:rsidR="00B84689" w:rsidRPr="00105A28">
        <w:rPr>
          <w:rFonts w:asciiTheme="minorHAnsi" w:hAnsiTheme="minorHAnsi"/>
          <w:lang w:val="en-US"/>
        </w:rPr>
        <w:t xml:space="preserve"> of multi-domain operations</w:t>
      </w:r>
      <w:r w:rsidRPr="00105A28">
        <w:rPr>
          <w:rFonts w:asciiTheme="minorHAnsi" w:hAnsiTheme="minorHAnsi"/>
          <w:lang w:val="en-US"/>
        </w:rPr>
        <w:t>, warfighter</w:t>
      </w:r>
      <w:r w:rsidR="00B84689" w:rsidRPr="00105A28">
        <w:rPr>
          <w:rFonts w:asciiTheme="minorHAnsi" w:hAnsiTheme="minorHAnsi"/>
          <w:lang w:val="en-US"/>
        </w:rPr>
        <w:t>s</w:t>
      </w:r>
      <w:r w:rsidRPr="00105A28">
        <w:rPr>
          <w:rFonts w:asciiTheme="minorHAnsi" w:hAnsiTheme="minorHAnsi"/>
          <w:lang w:val="en-US"/>
        </w:rPr>
        <w:t xml:space="preserve"> will face challenges where the solution is unknown</w:t>
      </w:r>
      <w:r w:rsidR="00F25273" w:rsidRPr="00105A28">
        <w:rPr>
          <w:rFonts w:asciiTheme="minorHAnsi" w:hAnsiTheme="minorHAnsi"/>
          <w:lang w:val="en-US"/>
        </w:rPr>
        <w:t>. The military must take the same standardized fighting force and train warfighters to adapt and overcome when they face never</w:t>
      </w:r>
      <w:r w:rsidR="00784C73">
        <w:rPr>
          <w:rFonts w:asciiTheme="minorHAnsi" w:hAnsiTheme="minorHAnsi"/>
          <w:lang w:val="en-US"/>
        </w:rPr>
        <w:t>-</w:t>
      </w:r>
      <w:r w:rsidR="00F25273" w:rsidRPr="00105A28">
        <w:rPr>
          <w:rFonts w:asciiTheme="minorHAnsi" w:hAnsiTheme="minorHAnsi"/>
          <w:lang w:val="en-US"/>
        </w:rPr>
        <w:t>before</w:t>
      </w:r>
      <w:r w:rsidR="00784C73">
        <w:rPr>
          <w:rFonts w:asciiTheme="minorHAnsi" w:hAnsiTheme="minorHAnsi"/>
          <w:lang w:val="en-US"/>
        </w:rPr>
        <w:t>-</w:t>
      </w:r>
      <w:r w:rsidR="00F25273" w:rsidRPr="00105A28">
        <w:rPr>
          <w:rFonts w:asciiTheme="minorHAnsi" w:hAnsiTheme="minorHAnsi"/>
          <w:lang w:val="en-US"/>
        </w:rPr>
        <w:t xml:space="preserve">seen challenges. </w:t>
      </w:r>
      <w:r w:rsidR="001D7F93" w:rsidRPr="00105A28">
        <w:rPr>
          <w:rFonts w:asciiTheme="minorHAnsi" w:hAnsiTheme="minorHAnsi"/>
          <w:lang w:val="en-US"/>
        </w:rPr>
        <w:t xml:space="preserve">In many cases, training alone will not be sufficient, but will required education and the ability to rapidly learn in new contexts. This requires that warfighters know </w:t>
      </w:r>
      <w:r w:rsidR="00F25273" w:rsidRPr="00105A28">
        <w:rPr>
          <w:rFonts w:asciiTheme="minorHAnsi" w:hAnsiTheme="minorHAnsi"/>
          <w:i/>
          <w:lang w:val="en-US"/>
        </w:rPr>
        <w:t>how to learn</w:t>
      </w:r>
      <w:r w:rsidR="001D7F93" w:rsidRPr="00105A28">
        <w:rPr>
          <w:rFonts w:asciiTheme="minorHAnsi" w:hAnsiTheme="minorHAnsi"/>
          <w:i/>
          <w:lang w:val="en-US"/>
        </w:rPr>
        <w:t>,</w:t>
      </w:r>
      <w:r w:rsidR="00F25273" w:rsidRPr="00105A28">
        <w:rPr>
          <w:rFonts w:asciiTheme="minorHAnsi" w:hAnsiTheme="minorHAnsi"/>
          <w:lang w:val="en-US"/>
        </w:rPr>
        <w:t xml:space="preserve"> </w:t>
      </w:r>
      <w:r w:rsidR="006A2314" w:rsidRPr="00105A28">
        <w:rPr>
          <w:rFonts w:asciiTheme="minorHAnsi" w:hAnsiTheme="minorHAnsi"/>
          <w:lang w:val="en-US"/>
        </w:rPr>
        <w:t xml:space="preserve">which is a focus of SDL, </w:t>
      </w:r>
      <w:r w:rsidR="00F25273" w:rsidRPr="00105A28">
        <w:rPr>
          <w:rFonts w:asciiTheme="minorHAnsi" w:hAnsiTheme="minorHAnsi"/>
          <w:lang w:val="en-US"/>
        </w:rPr>
        <w:t xml:space="preserve">so that when these new challenges </w:t>
      </w:r>
      <w:r w:rsidR="006A2314" w:rsidRPr="00105A28">
        <w:rPr>
          <w:rFonts w:asciiTheme="minorHAnsi" w:hAnsiTheme="minorHAnsi"/>
          <w:lang w:val="en-US"/>
        </w:rPr>
        <w:t>arise,</w:t>
      </w:r>
      <w:r w:rsidR="00F25273" w:rsidRPr="00105A28">
        <w:rPr>
          <w:rFonts w:asciiTheme="minorHAnsi" w:hAnsiTheme="minorHAnsi"/>
          <w:lang w:val="en-US"/>
        </w:rPr>
        <w:t xml:space="preserve"> they know</w:t>
      </w:r>
      <w:r w:rsidR="00784C73">
        <w:rPr>
          <w:rFonts w:asciiTheme="minorHAnsi" w:hAnsiTheme="minorHAnsi"/>
          <w:lang w:val="en-US"/>
        </w:rPr>
        <w:t xml:space="preserve"> how</w:t>
      </w:r>
      <w:r w:rsidR="00F25273" w:rsidRPr="00105A28">
        <w:rPr>
          <w:rFonts w:asciiTheme="minorHAnsi" w:hAnsiTheme="minorHAnsi"/>
          <w:lang w:val="en-US"/>
        </w:rPr>
        <w:t xml:space="preserve"> to apply their knowledge, skills, and abilities to </w:t>
      </w:r>
      <w:r w:rsidR="006A2314" w:rsidRPr="00105A28">
        <w:rPr>
          <w:rFonts w:asciiTheme="minorHAnsi" w:hAnsiTheme="minorHAnsi"/>
          <w:lang w:val="en-US"/>
        </w:rPr>
        <w:t>win.</w:t>
      </w:r>
      <w:r w:rsidRPr="00105A28">
        <w:rPr>
          <w:rFonts w:asciiTheme="minorHAnsi" w:hAnsiTheme="minorHAnsi"/>
          <w:lang w:val="en-US"/>
        </w:rPr>
        <w:t xml:space="preserve"> In these cases, the </w:t>
      </w:r>
      <w:r w:rsidR="006A2314" w:rsidRPr="00105A28">
        <w:rPr>
          <w:rFonts w:asciiTheme="minorHAnsi" w:hAnsiTheme="minorHAnsi"/>
          <w:lang w:val="en-US"/>
        </w:rPr>
        <w:t>s</w:t>
      </w:r>
      <w:r w:rsidRPr="00105A28">
        <w:rPr>
          <w:rFonts w:asciiTheme="minorHAnsi" w:hAnsiTheme="minorHAnsi"/>
          <w:lang w:val="en-US"/>
        </w:rPr>
        <w:t>elf-</w:t>
      </w:r>
      <w:r w:rsidR="006A2314" w:rsidRPr="00105A28">
        <w:rPr>
          <w:rFonts w:asciiTheme="minorHAnsi" w:hAnsiTheme="minorHAnsi"/>
          <w:lang w:val="en-US"/>
        </w:rPr>
        <w:t>d</w:t>
      </w:r>
      <w:r w:rsidRPr="00105A28">
        <w:rPr>
          <w:rFonts w:asciiTheme="minorHAnsi" w:hAnsiTheme="minorHAnsi"/>
          <w:lang w:val="en-US"/>
        </w:rPr>
        <w:t xml:space="preserve">irected </w:t>
      </w:r>
      <w:r w:rsidR="006A2314" w:rsidRPr="00105A28">
        <w:rPr>
          <w:rFonts w:asciiTheme="minorHAnsi" w:hAnsiTheme="minorHAnsi"/>
          <w:lang w:val="en-US"/>
        </w:rPr>
        <w:t>l</w:t>
      </w:r>
      <w:r w:rsidRPr="00105A28">
        <w:rPr>
          <w:rFonts w:asciiTheme="minorHAnsi" w:hAnsiTheme="minorHAnsi"/>
          <w:lang w:val="en-US"/>
        </w:rPr>
        <w:t>earner will have the awareness and abilities to form new ideas and create new connections based on the information at hand</w:t>
      </w:r>
      <w:r w:rsidR="006A2314" w:rsidRPr="00105A28">
        <w:rPr>
          <w:rFonts w:asciiTheme="minorHAnsi" w:hAnsiTheme="minorHAnsi"/>
          <w:lang w:val="en-US"/>
        </w:rPr>
        <w:t>, creating</w:t>
      </w:r>
      <w:r w:rsidRPr="00105A28">
        <w:rPr>
          <w:rFonts w:asciiTheme="minorHAnsi" w:hAnsiTheme="minorHAnsi"/>
          <w:lang w:val="en-US"/>
        </w:rPr>
        <w:t xml:space="preserve"> operational advantages</w:t>
      </w:r>
      <w:r w:rsidR="006A2314" w:rsidRPr="00105A28">
        <w:rPr>
          <w:rFonts w:asciiTheme="minorHAnsi" w:hAnsiTheme="minorHAnsi"/>
          <w:lang w:val="en-US"/>
        </w:rPr>
        <w:t xml:space="preserve"> over the enemy</w:t>
      </w:r>
      <w:r w:rsidRPr="00105A28">
        <w:rPr>
          <w:rFonts w:asciiTheme="minorHAnsi" w:hAnsiTheme="minorHAnsi"/>
          <w:lang w:val="en-US"/>
        </w:rPr>
        <w:t>. Therefore, a</w:t>
      </w:r>
      <w:r w:rsidR="00397820" w:rsidRPr="00105A28">
        <w:rPr>
          <w:rFonts w:asciiTheme="minorHAnsi" w:hAnsiTheme="minorHAnsi"/>
          <w:lang w:val="en-US"/>
        </w:rPr>
        <w:t xml:space="preserve">s members of the military advance in their </w:t>
      </w:r>
      <w:r w:rsidR="00397820" w:rsidRPr="00105A28">
        <w:rPr>
          <w:rFonts w:asciiTheme="minorHAnsi" w:hAnsiTheme="minorHAnsi"/>
          <w:lang w:val="en-US"/>
        </w:rPr>
        <w:lastRenderedPageBreak/>
        <w:t xml:space="preserve">education, training, and operational experience they should be given more freedom to direct their own learning. </w:t>
      </w:r>
      <w:r w:rsidRPr="00105A28">
        <w:rPr>
          <w:rFonts w:asciiTheme="minorHAnsi" w:hAnsiTheme="minorHAnsi"/>
          <w:lang w:val="en-US"/>
        </w:rPr>
        <w:t>This will create warfighters who are pois</w:t>
      </w:r>
      <w:r w:rsidR="00397820" w:rsidRPr="00105A28">
        <w:rPr>
          <w:rFonts w:asciiTheme="minorHAnsi" w:hAnsiTheme="minorHAnsi"/>
          <w:lang w:val="en-US"/>
        </w:rPr>
        <w:t xml:space="preserve">ed to meet both today’s </w:t>
      </w:r>
      <w:r w:rsidR="00B84689" w:rsidRPr="00105A28">
        <w:rPr>
          <w:rFonts w:asciiTheme="minorHAnsi" w:hAnsiTheme="minorHAnsi"/>
          <w:i/>
          <w:lang w:val="en-US"/>
        </w:rPr>
        <w:t>and</w:t>
      </w:r>
      <w:r w:rsidR="00B84689" w:rsidRPr="00105A28">
        <w:rPr>
          <w:rFonts w:asciiTheme="minorHAnsi" w:hAnsiTheme="minorHAnsi"/>
          <w:lang w:val="en-US"/>
        </w:rPr>
        <w:t xml:space="preserve"> tomorrow’s challenges</w:t>
      </w:r>
      <w:r w:rsidR="00397820" w:rsidRPr="00105A28">
        <w:rPr>
          <w:rFonts w:asciiTheme="minorHAnsi" w:hAnsiTheme="minorHAnsi"/>
          <w:lang w:val="en-US"/>
        </w:rPr>
        <w:t xml:space="preserve">. </w:t>
      </w:r>
      <w:r w:rsidR="00B84689" w:rsidRPr="00105A28">
        <w:rPr>
          <w:rFonts w:asciiTheme="minorHAnsi" w:hAnsiTheme="minorHAnsi"/>
          <w:lang w:val="en-US"/>
        </w:rPr>
        <w:t xml:space="preserve">Nowhere in the military is this more obvious </w:t>
      </w:r>
      <w:r w:rsidR="00135D6C" w:rsidRPr="00105A28">
        <w:rPr>
          <w:rFonts w:asciiTheme="minorHAnsi" w:hAnsiTheme="minorHAnsi"/>
          <w:lang w:val="en-US"/>
        </w:rPr>
        <w:t>than</w:t>
      </w:r>
      <w:r w:rsidR="00B84689" w:rsidRPr="00105A28">
        <w:rPr>
          <w:rFonts w:asciiTheme="minorHAnsi" w:hAnsiTheme="minorHAnsi"/>
          <w:lang w:val="en-US"/>
        </w:rPr>
        <w:t xml:space="preserve"> in the </w:t>
      </w:r>
      <w:r w:rsidR="00B56925" w:rsidRPr="00105A28">
        <w:rPr>
          <w:rFonts w:asciiTheme="minorHAnsi" w:hAnsiTheme="minorHAnsi"/>
          <w:lang w:val="en-US"/>
        </w:rPr>
        <w:t xml:space="preserve">newest warfighting domain: </w:t>
      </w:r>
      <w:r w:rsidR="00B84689" w:rsidRPr="00105A28">
        <w:rPr>
          <w:rFonts w:asciiTheme="minorHAnsi" w:hAnsiTheme="minorHAnsi"/>
          <w:lang w:val="en-US"/>
        </w:rPr>
        <w:t>cyber</w:t>
      </w:r>
      <w:r w:rsidR="00485A98" w:rsidRPr="00105A28">
        <w:rPr>
          <w:rFonts w:asciiTheme="minorHAnsi" w:hAnsiTheme="minorHAnsi"/>
          <w:lang w:val="en-US"/>
        </w:rPr>
        <w:t>.</w:t>
      </w:r>
    </w:p>
    <w:p w14:paraId="1B45EEBD" w14:textId="77777777" w:rsidR="00397820" w:rsidRPr="00105A28" w:rsidRDefault="00397820" w:rsidP="00397820">
      <w:pPr>
        <w:rPr>
          <w:rFonts w:asciiTheme="minorHAnsi" w:hAnsiTheme="minorHAnsi"/>
          <w:lang w:val="en-US"/>
        </w:rPr>
      </w:pPr>
    </w:p>
    <w:p w14:paraId="313545F1" w14:textId="4BFD2B67" w:rsidR="00397820" w:rsidRPr="00105A28" w:rsidRDefault="00E00B37" w:rsidP="00397820">
      <w:pPr>
        <w:rPr>
          <w:rFonts w:asciiTheme="minorHAnsi" w:hAnsiTheme="minorHAnsi"/>
          <w:b/>
          <w:lang w:val="en-US"/>
        </w:rPr>
      </w:pPr>
      <w:r w:rsidRPr="00105A28">
        <w:rPr>
          <w:rFonts w:asciiTheme="minorHAnsi" w:hAnsiTheme="minorHAnsi"/>
          <w:b/>
          <w:lang w:val="en-US"/>
        </w:rPr>
        <w:t xml:space="preserve">5. </w:t>
      </w:r>
      <w:r w:rsidR="00D32EC3">
        <w:rPr>
          <w:rFonts w:asciiTheme="minorHAnsi" w:hAnsiTheme="minorHAnsi"/>
          <w:b/>
          <w:lang w:val="en-US"/>
        </w:rPr>
        <w:t>SDL</w:t>
      </w:r>
      <w:r w:rsidR="00397820" w:rsidRPr="00105A28">
        <w:rPr>
          <w:rFonts w:asciiTheme="minorHAnsi" w:hAnsiTheme="minorHAnsi"/>
          <w:b/>
          <w:lang w:val="en-US"/>
        </w:rPr>
        <w:t xml:space="preserve"> in Cyber</w:t>
      </w:r>
      <w:r w:rsidR="003914C2" w:rsidRPr="00105A28">
        <w:rPr>
          <w:rFonts w:asciiTheme="minorHAnsi" w:hAnsiTheme="minorHAnsi"/>
          <w:b/>
          <w:lang w:val="en-US"/>
        </w:rPr>
        <w:t xml:space="preserve"> Education and Training</w:t>
      </w:r>
    </w:p>
    <w:p w14:paraId="63C8FF52" w14:textId="5FF1AC9B" w:rsidR="00397820" w:rsidRPr="00105A28" w:rsidRDefault="00397820" w:rsidP="00397820">
      <w:pPr>
        <w:rPr>
          <w:rFonts w:asciiTheme="minorHAnsi" w:hAnsiTheme="minorHAnsi"/>
          <w:lang w:val="en-US"/>
        </w:rPr>
      </w:pPr>
      <w:r w:rsidRPr="00105A28">
        <w:rPr>
          <w:rFonts w:asciiTheme="minorHAnsi" w:hAnsiTheme="minorHAnsi"/>
          <w:lang w:val="en-US"/>
        </w:rPr>
        <w:t xml:space="preserve">Developing </w:t>
      </w:r>
      <w:r w:rsidR="00567DE1">
        <w:rPr>
          <w:rFonts w:asciiTheme="minorHAnsi" w:hAnsiTheme="minorHAnsi"/>
          <w:lang w:val="en-US"/>
        </w:rPr>
        <w:t>life-long</w:t>
      </w:r>
      <w:r w:rsidRPr="00105A28">
        <w:rPr>
          <w:rFonts w:asciiTheme="minorHAnsi" w:hAnsiTheme="minorHAnsi"/>
          <w:lang w:val="en-US"/>
        </w:rPr>
        <w:t xml:space="preserve"> learners is essential in the </w:t>
      </w:r>
      <w:r w:rsidR="00135D6C" w:rsidRPr="00105A28">
        <w:rPr>
          <w:rFonts w:asciiTheme="minorHAnsi" w:hAnsiTheme="minorHAnsi"/>
          <w:lang w:val="en-US"/>
        </w:rPr>
        <w:t>domain</w:t>
      </w:r>
      <w:r w:rsidRPr="00105A28">
        <w:rPr>
          <w:rFonts w:asciiTheme="minorHAnsi" w:hAnsiTheme="minorHAnsi"/>
          <w:lang w:val="en-US"/>
        </w:rPr>
        <w:t xml:space="preserve"> of cyber </w:t>
      </w:r>
      <w:r w:rsidR="003367FB" w:rsidRPr="00105A28">
        <w:rPr>
          <w:rFonts w:asciiTheme="minorHAnsi" w:hAnsiTheme="minorHAnsi"/>
          <w:lang w:val="en-US"/>
        </w:rPr>
        <w:t>because of the speed of technological innovation and the complexity of the worldwide interconnection the Internet creates.</w:t>
      </w:r>
      <w:r w:rsidR="00105A28" w:rsidRPr="00105A28">
        <w:rPr>
          <w:rFonts w:asciiTheme="minorHAnsi" w:hAnsiTheme="minorHAnsi"/>
          <w:lang w:val="en-US"/>
        </w:rPr>
        <w:t xml:space="preserve"> </w:t>
      </w:r>
      <w:proofErr w:type="spellStart"/>
      <w:r w:rsidR="00B56925" w:rsidRPr="00105A28">
        <w:rPr>
          <w:rFonts w:asciiTheme="minorHAnsi" w:hAnsiTheme="minorHAnsi"/>
          <w:lang w:val="en-US"/>
        </w:rPr>
        <w:t>Yannakogeorgos</w:t>
      </w:r>
      <w:proofErr w:type="spellEnd"/>
      <w:r w:rsidR="004878CF" w:rsidRPr="00105A28">
        <w:rPr>
          <w:rFonts w:asciiTheme="minorHAnsi" w:hAnsiTheme="minorHAnsi"/>
          <w:lang w:val="en-US"/>
        </w:rPr>
        <w:t xml:space="preserve"> and Geis</w:t>
      </w:r>
      <w:r w:rsidR="00B56925" w:rsidRPr="00105A28">
        <w:rPr>
          <w:rFonts w:asciiTheme="minorHAnsi" w:hAnsiTheme="minorHAnsi"/>
          <w:lang w:val="en-US"/>
        </w:rPr>
        <w:t xml:space="preserve"> (2016) explain how cyber </w:t>
      </w:r>
      <w:r w:rsidR="004878CF" w:rsidRPr="00105A28">
        <w:rPr>
          <w:rFonts w:asciiTheme="minorHAnsi" w:hAnsiTheme="minorHAnsi"/>
          <w:lang w:val="en-US"/>
        </w:rPr>
        <w:t>knowledge</w:t>
      </w:r>
      <w:r w:rsidR="00B56925" w:rsidRPr="00105A28">
        <w:rPr>
          <w:rFonts w:asciiTheme="minorHAnsi" w:hAnsiTheme="minorHAnsi"/>
          <w:lang w:val="en-US"/>
        </w:rPr>
        <w:t xml:space="preserve"> is needed across the military in all functional areas. </w:t>
      </w:r>
      <w:r w:rsidR="00135D6C" w:rsidRPr="00105A28">
        <w:rPr>
          <w:rFonts w:asciiTheme="minorHAnsi" w:hAnsiTheme="minorHAnsi"/>
          <w:lang w:val="en-US"/>
        </w:rPr>
        <w:t xml:space="preserve">Reith, et al. (2018) </w:t>
      </w:r>
      <w:r w:rsidRPr="00105A28">
        <w:rPr>
          <w:rFonts w:asciiTheme="minorHAnsi" w:hAnsiTheme="minorHAnsi"/>
          <w:lang w:val="en-US"/>
        </w:rPr>
        <w:t>discuss</w:t>
      </w:r>
      <w:r w:rsidR="00135D6C" w:rsidRPr="00105A28">
        <w:rPr>
          <w:rFonts w:asciiTheme="minorHAnsi" w:hAnsiTheme="minorHAnsi"/>
          <w:lang w:val="en-US"/>
        </w:rPr>
        <w:t xml:space="preserve"> </w:t>
      </w:r>
      <w:r w:rsidRPr="00105A28">
        <w:rPr>
          <w:rFonts w:asciiTheme="minorHAnsi" w:hAnsiTheme="minorHAnsi"/>
          <w:lang w:val="en-US"/>
        </w:rPr>
        <w:t>the need to rethink US</w:t>
      </w:r>
      <w:r w:rsidR="00184B81">
        <w:rPr>
          <w:rFonts w:asciiTheme="minorHAnsi" w:hAnsiTheme="minorHAnsi"/>
          <w:lang w:val="en-US"/>
        </w:rPr>
        <w:t xml:space="preserve">AF </w:t>
      </w:r>
      <w:r w:rsidRPr="00105A28">
        <w:rPr>
          <w:rFonts w:asciiTheme="minorHAnsi" w:hAnsiTheme="minorHAnsi"/>
          <w:lang w:val="en-US"/>
        </w:rPr>
        <w:t>cyber education</w:t>
      </w:r>
      <w:r w:rsidR="00135D6C" w:rsidRPr="00105A28">
        <w:rPr>
          <w:rFonts w:asciiTheme="minorHAnsi" w:hAnsiTheme="minorHAnsi"/>
          <w:lang w:val="en-US"/>
        </w:rPr>
        <w:t xml:space="preserve"> and identify </w:t>
      </w:r>
      <w:r w:rsidRPr="00105A28">
        <w:rPr>
          <w:rFonts w:asciiTheme="minorHAnsi" w:hAnsiTheme="minorHAnsi"/>
          <w:lang w:val="en-US"/>
        </w:rPr>
        <w:t xml:space="preserve">three broad challenges </w:t>
      </w:r>
      <w:r w:rsidR="00135D6C" w:rsidRPr="00105A28">
        <w:rPr>
          <w:rFonts w:asciiTheme="minorHAnsi" w:hAnsiTheme="minorHAnsi"/>
          <w:lang w:val="en-US"/>
        </w:rPr>
        <w:t>that differentiate cyber from other domains.</w:t>
      </w:r>
      <w:r w:rsidRPr="00105A28">
        <w:rPr>
          <w:rFonts w:asciiTheme="minorHAnsi" w:hAnsiTheme="minorHAnsi"/>
          <w:lang w:val="en-US"/>
        </w:rPr>
        <w:t xml:space="preserve"> First, the ubiquity of cyber in every functional community creates a “scalability and breadth problem.” Cyber education needs to reach to all users, but also </w:t>
      </w:r>
      <w:r w:rsidR="00135D6C" w:rsidRPr="00105A28">
        <w:rPr>
          <w:rFonts w:asciiTheme="minorHAnsi" w:hAnsiTheme="minorHAnsi"/>
          <w:lang w:val="en-US"/>
        </w:rPr>
        <w:t xml:space="preserve">contain information </w:t>
      </w:r>
      <w:r w:rsidRPr="00105A28">
        <w:rPr>
          <w:rFonts w:asciiTheme="minorHAnsi" w:hAnsiTheme="minorHAnsi"/>
          <w:lang w:val="en-US"/>
        </w:rPr>
        <w:t xml:space="preserve">specific to their functional community. Second, because cyber is a manmade and man-manipulated environment, it is changes at a higher rate than other science and technology fields, creating a huge “currency problem.” Third, the size and interconnectedness of cyber leads to a “complexity problem.” Many cyber topics require significant understanding of the cyber domain </w:t>
      </w:r>
      <w:r w:rsidR="00784C73">
        <w:rPr>
          <w:rFonts w:asciiTheme="minorHAnsi" w:hAnsiTheme="minorHAnsi"/>
          <w:lang w:val="en-US"/>
        </w:rPr>
        <w:t>requiring</w:t>
      </w:r>
      <w:r w:rsidRPr="00105A28">
        <w:rPr>
          <w:rFonts w:asciiTheme="minorHAnsi" w:hAnsiTheme="minorHAnsi"/>
          <w:lang w:val="en-US"/>
        </w:rPr>
        <w:t xml:space="preserve"> investment of time, energy, and resources to acquiring knowledge which might be mostly irrelevant to the </w:t>
      </w:r>
      <w:r w:rsidR="00784C73">
        <w:rPr>
          <w:rFonts w:asciiTheme="minorHAnsi" w:hAnsiTheme="minorHAnsi"/>
          <w:lang w:val="en-US"/>
        </w:rPr>
        <w:t xml:space="preserve">immediate </w:t>
      </w:r>
      <w:r w:rsidRPr="00105A28">
        <w:rPr>
          <w:rFonts w:asciiTheme="minorHAnsi" w:hAnsiTheme="minorHAnsi"/>
          <w:lang w:val="en-US"/>
        </w:rPr>
        <w:t>problem.</w:t>
      </w:r>
    </w:p>
    <w:p w14:paraId="30F7E5A6" w14:textId="77777777" w:rsidR="00397820" w:rsidRPr="00105A28" w:rsidRDefault="00397820" w:rsidP="00397820">
      <w:pPr>
        <w:rPr>
          <w:rFonts w:asciiTheme="minorHAnsi" w:hAnsiTheme="minorHAnsi"/>
          <w:lang w:val="en-US"/>
        </w:rPr>
      </w:pPr>
    </w:p>
    <w:p w14:paraId="1BB4A9E2" w14:textId="360A7B64" w:rsidR="002A184B" w:rsidRPr="00105A28" w:rsidRDefault="002A184B" w:rsidP="00397820">
      <w:pPr>
        <w:rPr>
          <w:rFonts w:asciiTheme="minorHAnsi" w:hAnsiTheme="minorHAnsi"/>
          <w:lang w:val="en-US"/>
        </w:rPr>
      </w:pPr>
      <w:r w:rsidRPr="00105A28">
        <w:rPr>
          <w:rFonts w:asciiTheme="minorHAnsi" w:hAnsiTheme="minorHAnsi"/>
          <w:lang w:val="en-US"/>
        </w:rPr>
        <w:t>In addition to AETC’s education and training overhaul, other entities have dedicated significant energy to analyzing deficiencies that exist specifically in US</w:t>
      </w:r>
      <w:r w:rsidR="00184B81">
        <w:rPr>
          <w:rFonts w:asciiTheme="minorHAnsi" w:hAnsiTheme="minorHAnsi"/>
          <w:lang w:val="en-US"/>
        </w:rPr>
        <w:t>AF</w:t>
      </w:r>
      <w:r w:rsidRPr="00105A28">
        <w:rPr>
          <w:rFonts w:asciiTheme="minorHAnsi" w:hAnsiTheme="minorHAnsi"/>
          <w:lang w:val="en-US"/>
        </w:rPr>
        <w:t xml:space="preserve"> cyber training. Chiaramonte, Howe and Collins (2016) analyzed the problem</w:t>
      </w:r>
      <w:r w:rsidR="004878CF" w:rsidRPr="00105A28">
        <w:rPr>
          <w:rFonts w:asciiTheme="minorHAnsi" w:hAnsiTheme="minorHAnsi"/>
          <w:lang w:val="en-US"/>
        </w:rPr>
        <w:t xml:space="preserve"> and, including a broad range of input, proposed a solution aiming “for life-long participation by Airmen to motivate self-learning and self-improvements of cyber talents.” </w:t>
      </w:r>
    </w:p>
    <w:p w14:paraId="7DE1D7D4" w14:textId="5C21E756" w:rsidR="002A184B" w:rsidRPr="00105A28" w:rsidRDefault="002A184B" w:rsidP="00397820">
      <w:pPr>
        <w:rPr>
          <w:rFonts w:asciiTheme="minorHAnsi" w:hAnsiTheme="minorHAnsi"/>
          <w:lang w:val="en-US"/>
        </w:rPr>
      </w:pPr>
      <w:r w:rsidRPr="00105A28">
        <w:rPr>
          <w:rFonts w:asciiTheme="minorHAnsi" w:hAnsiTheme="minorHAnsi"/>
          <w:lang w:val="en-US"/>
        </w:rPr>
        <w:t xml:space="preserve"> </w:t>
      </w:r>
    </w:p>
    <w:p w14:paraId="2E5F0AE4" w14:textId="4D09D10C" w:rsidR="00F1209E" w:rsidRPr="00105A28" w:rsidRDefault="003367FB" w:rsidP="00397820">
      <w:pPr>
        <w:rPr>
          <w:rFonts w:asciiTheme="minorHAnsi" w:hAnsiTheme="minorHAnsi"/>
          <w:lang w:val="en-US"/>
        </w:rPr>
      </w:pPr>
      <w:r w:rsidRPr="00105A28">
        <w:rPr>
          <w:rFonts w:asciiTheme="minorHAnsi" w:hAnsiTheme="minorHAnsi"/>
          <w:lang w:val="en-US"/>
        </w:rPr>
        <w:t xml:space="preserve">The </w:t>
      </w:r>
      <w:r w:rsidR="00D32EC3">
        <w:rPr>
          <w:rFonts w:asciiTheme="minorHAnsi" w:hAnsiTheme="minorHAnsi"/>
          <w:lang w:val="en-US"/>
        </w:rPr>
        <w:t>SDL</w:t>
      </w:r>
      <w:r w:rsidR="00397820" w:rsidRPr="00105A28">
        <w:rPr>
          <w:rFonts w:asciiTheme="minorHAnsi" w:hAnsiTheme="minorHAnsi"/>
          <w:lang w:val="en-US"/>
        </w:rPr>
        <w:t xml:space="preserve"> </w:t>
      </w:r>
      <w:r w:rsidRPr="00105A28">
        <w:rPr>
          <w:rFonts w:asciiTheme="minorHAnsi" w:hAnsiTheme="minorHAnsi"/>
          <w:lang w:val="en-US"/>
        </w:rPr>
        <w:t xml:space="preserve">framework is uniquely poised to meet these challenges and </w:t>
      </w:r>
      <w:r w:rsidR="00397820" w:rsidRPr="00105A28">
        <w:rPr>
          <w:rFonts w:asciiTheme="minorHAnsi" w:hAnsiTheme="minorHAnsi"/>
          <w:lang w:val="en-US"/>
        </w:rPr>
        <w:t xml:space="preserve">can provide key advantages in the training and education </w:t>
      </w:r>
      <w:r w:rsidRPr="00105A28">
        <w:rPr>
          <w:rFonts w:asciiTheme="minorHAnsi" w:hAnsiTheme="minorHAnsi"/>
          <w:lang w:val="en-US"/>
        </w:rPr>
        <w:t xml:space="preserve">of cyber </w:t>
      </w:r>
      <w:r w:rsidR="00397820" w:rsidRPr="00105A28">
        <w:rPr>
          <w:rFonts w:asciiTheme="minorHAnsi" w:hAnsiTheme="minorHAnsi"/>
          <w:lang w:val="en-US"/>
        </w:rPr>
        <w:t>operators.</w:t>
      </w:r>
      <w:r w:rsidRPr="00105A28">
        <w:rPr>
          <w:rFonts w:asciiTheme="minorHAnsi" w:hAnsiTheme="minorHAnsi"/>
          <w:lang w:val="en-US"/>
        </w:rPr>
        <w:t xml:space="preserve"> Because s</w:t>
      </w:r>
      <w:r w:rsidR="00397820" w:rsidRPr="00105A28">
        <w:rPr>
          <w:rFonts w:asciiTheme="minorHAnsi" w:hAnsiTheme="minorHAnsi"/>
          <w:lang w:val="en-US"/>
        </w:rPr>
        <w:t>elf-</w:t>
      </w:r>
      <w:r w:rsidRPr="00105A28">
        <w:rPr>
          <w:rFonts w:asciiTheme="minorHAnsi" w:hAnsiTheme="minorHAnsi"/>
          <w:lang w:val="en-US"/>
        </w:rPr>
        <w:t>d</w:t>
      </w:r>
      <w:r w:rsidR="00397820" w:rsidRPr="00105A28">
        <w:rPr>
          <w:rFonts w:asciiTheme="minorHAnsi" w:hAnsiTheme="minorHAnsi"/>
          <w:lang w:val="en-US"/>
        </w:rPr>
        <w:t xml:space="preserve">irected </w:t>
      </w:r>
      <w:r w:rsidRPr="00105A28">
        <w:rPr>
          <w:rFonts w:asciiTheme="minorHAnsi" w:hAnsiTheme="minorHAnsi"/>
          <w:lang w:val="en-US"/>
        </w:rPr>
        <w:t>l</w:t>
      </w:r>
      <w:r w:rsidR="00397820" w:rsidRPr="00105A28">
        <w:rPr>
          <w:rFonts w:asciiTheme="minorHAnsi" w:hAnsiTheme="minorHAnsi"/>
          <w:lang w:val="en-US"/>
        </w:rPr>
        <w:t>ear</w:t>
      </w:r>
      <w:r w:rsidRPr="00105A28">
        <w:rPr>
          <w:rFonts w:asciiTheme="minorHAnsi" w:hAnsiTheme="minorHAnsi"/>
          <w:lang w:val="en-US"/>
        </w:rPr>
        <w:t>ners focus on</w:t>
      </w:r>
      <w:r w:rsidR="00F1209E" w:rsidRPr="00105A28">
        <w:rPr>
          <w:rFonts w:asciiTheme="minorHAnsi" w:hAnsiTheme="minorHAnsi"/>
          <w:lang w:val="en-US"/>
        </w:rPr>
        <w:t xml:space="preserve"> self-monitoring, they understand </w:t>
      </w:r>
      <w:r w:rsidR="00F1209E" w:rsidRPr="00105A28">
        <w:rPr>
          <w:rFonts w:asciiTheme="minorHAnsi" w:hAnsiTheme="minorHAnsi"/>
          <w:i/>
          <w:lang w:val="en-US"/>
        </w:rPr>
        <w:t>how they learn</w:t>
      </w:r>
      <w:r w:rsidR="00F1209E" w:rsidRPr="00105A28">
        <w:rPr>
          <w:rFonts w:asciiTheme="minorHAnsi" w:hAnsiTheme="minorHAnsi"/>
          <w:lang w:val="en-US"/>
        </w:rPr>
        <w:t xml:space="preserve"> and have the skills to change their behaviors based on the environment. These learners can accumulate knowledge, skills, and abilities through traditional training methods but also progress beyond the established learning objectives.</w:t>
      </w:r>
    </w:p>
    <w:p w14:paraId="404489E7" w14:textId="77777777" w:rsidR="00397820" w:rsidRPr="00105A28" w:rsidRDefault="00397820" w:rsidP="00397820">
      <w:pPr>
        <w:rPr>
          <w:rFonts w:asciiTheme="minorHAnsi" w:hAnsiTheme="minorHAnsi"/>
          <w:lang w:val="en-US"/>
        </w:rPr>
      </w:pPr>
    </w:p>
    <w:p w14:paraId="6FC096F2" w14:textId="0EA2D01C" w:rsidR="00A51FA4" w:rsidRPr="00105A28" w:rsidRDefault="00F1209E" w:rsidP="00397820">
      <w:pPr>
        <w:rPr>
          <w:rFonts w:asciiTheme="minorHAnsi" w:hAnsiTheme="minorHAnsi"/>
          <w:lang w:val="en-US"/>
        </w:rPr>
      </w:pPr>
      <w:r w:rsidRPr="00105A28">
        <w:rPr>
          <w:rFonts w:asciiTheme="minorHAnsi" w:hAnsiTheme="minorHAnsi"/>
          <w:lang w:val="en-US"/>
        </w:rPr>
        <w:t xml:space="preserve">Additionally, the SDL framework shows how </w:t>
      </w:r>
      <w:r w:rsidR="00A51FA4" w:rsidRPr="00105A28">
        <w:rPr>
          <w:rFonts w:asciiTheme="minorHAnsi" w:hAnsiTheme="minorHAnsi"/>
          <w:lang w:val="en-US"/>
        </w:rPr>
        <w:t>the military can encourage warfighters toward</w:t>
      </w:r>
      <w:r w:rsidR="00397820" w:rsidRPr="00105A28">
        <w:rPr>
          <w:rFonts w:asciiTheme="minorHAnsi" w:hAnsiTheme="minorHAnsi"/>
          <w:lang w:val="en-US"/>
        </w:rPr>
        <w:t xml:space="preserve"> </w:t>
      </w:r>
      <w:r w:rsidR="00567DE1">
        <w:rPr>
          <w:rFonts w:asciiTheme="minorHAnsi" w:hAnsiTheme="minorHAnsi"/>
          <w:lang w:val="en-US"/>
        </w:rPr>
        <w:t>life-long</w:t>
      </w:r>
      <w:r w:rsidR="00397820" w:rsidRPr="00105A28">
        <w:rPr>
          <w:rFonts w:asciiTheme="minorHAnsi" w:hAnsiTheme="minorHAnsi"/>
          <w:lang w:val="en-US"/>
        </w:rPr>
        <w:t xml:space="preserve"> learn</w:t>
      </w:r>
      <w:r w:rsidR="00A51FA4" w:rsidRPr="00105A28">
        <w:rPr>
          <w:rFonts w:asciiTheme="minorHAnsi" w:hAnsiTheme="minorHAnsi"/>
          <w:lang w:val="en-US"/>
        </w:rPr>
        <w:t xml:space="preserve">ing. This is another </w:t>
      </w:r>
      <w:r w:rsidR="00397820" w:rsidRPr="00105A28">
        <w:rPr>
          <w:rFonts w:asciiTheme="minorHAnsi" w:hAnsiTheme="minorHAnsi"/>
          <w:lang w:val="en-US"/>
        </w:rPr>
        <w:t xml:space="preserve">trait that </w:t>
      </w:r>
      <w:r w:rsidR="00A51FA4" w:rsidRPr="00105A28">
        <w:rPr>
          <w:rFonts w:asciiTheme="minorHAnsi" w:hAnsiTheme="minorHAnsi"/>
          <w:lang w:val="en-US"/>
        </w:rPr>
        <w:t>is vital for</w:t>
      </w:r>
      <w:r w:rsidR="00397820" w:rsidRPr="00105A28">
        <w:rPr>
          <w:rFonts w:asciiTheme="minorHAnsi" w:hAnsiTheme="minorHAnsi"/>
          <w:lang w:val="en-US"/>
        </w:rPr>
        <w:t xml:space="preserve"> those who understand and lead in the cyber domain. </w:t>
      </w:r>
      <w:r w:rsidR="00A51FA4" w:rsidRPr="00105A28">
        <w:rPr>
          <w:rFonts w:asciiTheme="minorHAnsi" w:hAnsiTheme="minorHAnsi"/>
          <w:lang w:val="en-US"/>
        </w:rPr>
        <w:t>The c</w:t>
      </w:r>
      <w:r w:rsidR="00397820" w:rsidRPr="00105A28">
        <w:rPr>
          <w:rFonts w:asciiTheme="minorHAnsi" w:hAnsiTheme="minorHAnsi"/>
          <w:lang w:val="en-US"/>
        </w:rPr>
        <w:t>ontinuous advancements in information technology</w:t>
      </w:r>
      <w:r w:rsidR="00A51FA4" w:rsidRPr="00105A28">
        <w:rPr>
          <w:rFonts w:asciiTheme="minorHAnsi" w:hAnsiTheme="minorHAnsi"/>
          <w:lang w:val="en-US"/>
        </w:rPr>
        <w:t xml:space="preserve"> require </w:t>
      </w:r>
      <w:r w:rsidR="00397820" w:rsidRPr="00105A28">
        <w:rPr>
          <w:rFonts w:asciiTheme="minorHAnsi" w:hAnsiTheme="minorHAnsi"/>
          <w:lang w:val="en-US"/>
        </w:rPr>
        <w:t xml:space="preserve">cyber </w:t>
      </w:r>
      <w:r w:rsidR="00A51FA4" w:rsidRPr="00105A28">
        <w:rPr>
          <w:rFonts w:asciiTheme="minorHAnsi" w:hAnsiTheme="minorHAnsi"/>
          <w:lang w:val="en-US"/>
        </w:rPr>
        <w:t xml:space="preserve">leaders </w:t>
      </w:r>
      <w:r w:rsidR="00397820" w:rsidRPr="00105A28">
        <w:rPr>
          <w:rFonts w:asciiTheme="minorHAnsi" w:hAnsiTheme="minorHAnsi"/>
          <w:lang w:val="en-US"/>
        </w:rPr>
        <w:t xml:space="preserve">and operators to be </w:t>
      </w:r>
      <w:r w:rsidR="00A51FA4" w:rsidRPr="00105A28">
        <w:rPr>
          <w:rFonts w:asciiTheme="minorHAnsi" w:hAnsiTheme="minorHAnsi"/>
          <w:lang w:val="en-US"/>
        </w:rPr>
        <w:t>constantly</w:t>
      </w:r>
      <w:r w:rsidR="00397820" w:rsidRPr="00105A28">
        <w:rPr>
          <w:rFonts w:asciiTheme="minorHAnsi" w:hAnsiTheme="minorHAnsi"/>
          <w:lang w:val="en-US"/>
        </w:rPr>
        <w:t xml:space="preserve"> learning their craft. </w:t>
      </w:r>
      <w:r w:rsidR="00A51FA4" w:rsidRPr="00105A28">
        <w:rPr>
          <w:rFonts w:asciiTheme="minorHAnsi" w:hAnsiTheme="minorHAnsi"/>
          <w:lang w:val="en-US"/>
        </w:rPr>
        <w:t>At the same time, t</w:t>
      </w:r>
      <w:r w:rsidR="00397820" w:rsidRPr="00105A28">
        <w:rPr>
          <w:rFonts w:asciiTheme="minorHAnsi" w:hAnsiTheme="minorHAnsi"/>
          <w:lang w:val="en-US"/>
        </w:rPr>
        <w:t xml:space="preserve">he laws that define other domains, such as the laws of gravity, aerodynamics, and physics, are not constant in </w:t>
      </w:r>
      <w:r w:rsidR="004878CF" w:rsidRPr="00105A28">
        <w:rPr>
          <w:rFonts w:asciiTheme="minorHAnsi" w:hAnsiTheme="minorHAnsi"/>
          <w:lang w:val="en-US"/>
        </w:rPr>
        <w:t>the cyber domain</w:t>
      </w:r>
      <w:r w:rsidR="00397820" w:rsidRPr="00105A28">
        <w:rPr>
          <w:rFonts w:asciiTheme="minorHAnsi" w:hAnsiTheme="minorHAnsi"/>
          <w:lang w:val="en-US"/>
        </w:rPr>
        <w:t>. A new technology can be invented and added to the network which can turn the current laws on their head and create new operational challenges.</w:t>
      </w:r>
    </w:p>
    <w:p w14:paraId="1FD82F1E" w14:textId="77777777" w:rsidR="00A51FA4" w:rsidRPr="00105A28" w:rsidRDefault="00A51FA4" w:rsidP="00397820">
      <w:pPr>
        <w:rPr>
          <w:rFonts w:asciiTheme="minorHAnsi" w:hAnsiTheme="minorHAnsi"/>
          <w:lang w:val="en-US"/>
        </w:rPr>
      </w:pPr>
    </w:p>
    <w:p w14:paraId="206B4766" w14:textId="38DABCB7" w:rsidR="00397820" w:rsidRPr="00105A28" w:rsidRDefault="00A51FA4" w:rsidP="00397820">
      <w:pPr>
        <w:rPr>
          <w:rFonts w:asciiTheme="minorHAnsi" w:hAnsiTheme="minorHAnsi"/>
          <w:lang w:val="en-US"/>
        </w:rPr>
      </w:pPr>
      <w:r w:rsidRPr="00105A28">
        <w:rPr>
          <w:rFonts w:asciiTheme="minorHAnsi" w:hAnsiTheme="minorHAnsi"/>
          <w:lang w:val="en-US"/>
        </w:rPr>
        <w:t xml:space="preserve">Given the advantages of </w:t>
      </w:r>
      <w:r w:rsidR="00D32EC3">
        <w:rPr>
          <w:rFonts w:asciiTheme="minorHAnsi" w:hAnsiTheme="minorHAnsi"/>
          <w:lang w:val="en-US"/>
        </w:rPr>
        <w:t>SDL</w:t>
      </w:r>
      <w:r w:rsidRPr="00105A28">
        <w:rPr>
          <w:rFonts w:asciiTheme="minorHAnsi" w:hAnsiTheme="minorHAnsi"/>
          <w:lang w:val="en-US"/>
        </w:rPr>
        <w:t xml:space="preserve"> in the military context, especially in the cyber domain, military leaders should focus on providing tools that encourage members to pursue SDL and life-long learning. As discussed above, these tools should mirror effective </w:t>
      </w:r>
      <w:r w:rsidR="001A5182">
        <w:rPr>
          <w:rFonts w:asciiTheme="minorHAnsi" w:hAnsiTheme="minorHAnsi"/>
          <w:lang w:val="en-US"/>
        </w:rPr>
        <w:t>PLEs</w:t>
      </w:r>
      <w:r w:rsidRPr="00105A28">
        <w:rPr>
          <w:rFonts w:asciiTheme="minorHAnsi" w:hAnsiTheme="minorHAnsi"/>
          <w:lang w:val="en-US"/>
        </w:rPr>
        <w:t>. One experimental environment under development at the AF Institute of Technology, called the Cyber Education Hub</w:t>
      </w:r>
      <w:r w:rsidR="00105A28" w:rsidRPr="00105A28">
        <w:rPr>
          <w:rFonts w:asciiTheme="minorHAnsi" w:hAnsiTheme="minorHAnsi"/>
          <w:lang w:val="en-US"/>
        </w:rPr>
        <w:t>™ (CEH™)</w:t>
      </w:r>
      <w:r w:rsidRPr="00105A28">
        <w:rPr>
          <w:rFonts w:asciiTheme="minorHAnsi" w:hAnsiTheme="minorHAnsi"/>
          <w:lang w:val="en-US"/>
        </w:rPr>
        <w:t>, is poised to meet the requirements of a PLE</w:t>
      </w:r>
      <w:r w:rsidR="003914C2" w:rsidRPr="00105A28">
        <w:rPr>
          <w:rFonts w:asciiTheme="minorHAnsi" w:hAnsiTheme="minorHAnsi"/>
          <w:lang w:val="en-US"/>
        </w:rPr>
        <w:t xml:space="preserve"> in the context of military cyber education.</w:t>
      </w:r>
    </w:p>
    <w:p w14:paraId="4E9EDDC9" w14:textId="77777777" w:rsidR="00397820" w:rsidRPr="00105A28" w:rsidRDefault="00397820" w:rsidP="00397820">
      <w:pPr>
        <w:rPr>
          <w:rFonts w:asciiTheme="minorHAnsi" w:hAnsiTheme="minorHAnsi"/>
          <w:lang w:val="en-US"/>
        </w:rPr>
      </w:pPr>
    </w:p>
    <w:p w14:paraId="3FAF37AB" w14:textId="0B9B14CF" w:rsidR="00397820" w:rsidRPr="00105A28" w:rsidRDefault="00456754" w:rsidP="00397820">
      <w:pPr>
        <w:rPr>
          <w:rFonts w:asciiTheme="minorHAnsi" w:hAnsiTheme="minorHAnsi"/>
          <w:b/>
          <w:lang w:val="en-US"/>
        </w:rPr>
      </w:pPr>
      <w:r w:rsidRPr="00105A28">
        <w:rPr>
          <w:rFonts w:asciiTheme="minorHAnsi" w:hAnsiTheme="minorHAnsi"/>
          <w:b/>
          <w:lang w:val="en-US"/>
        </w:rPr>
        <w:t xml:space="preserve">6. </w:t>
      </w:r>
      <w:r w:rsidR="003914C2" w:rsidRPr="00105A28">
        <w:rPr>
          <w:rFonts w:asciiTheme="minorHAnsi" w:hAnsiTheme="minorHAnsi"/>
          <w:b/>
          <w:lang w:val="en-US"/>
        </w:rPr>
        <w:t>A Prototype Platform for Cyber Education</w:t>
      </w:r>
    </w:p>
    <w:p w14:paraId="57D6C952" w14:textId="13B5B711" w:rsidR="00397820" w:rsidRPr="00105A28" w:rsidRDefault="00397820" w:rsidP="00397820">
      <w:pPr>
        <w:rPr>
          <w:rFonts w:asciiTheme="minorHAnsi" w:hAnsiTheme="minorHAnsi"/>
          <w:lang w:val="en-US"/>
        </w:rPr>
      </w:pPr>
      <w:r w:rsidRPr="00105A28">
        <w:rPr>
          <w:rFonts w:asciiTheme="minorHAnsi" w:hAnsiTheme="minorHAnsi"/>
          <w:lang w:val="en-US"/>
        </w:rPr>
        <w:t>The CEH</w:t>
      </w:r>
      <w:r w:rsidR="00105A28" w:rsidRPr="00105A28">
        <w:rPr>
          <w:rFonts w:asciiTheme="minorHAnsi" w:hAnsiTheme="minorHAnsi"/>
          <w:lang w:val="en-US"/>
        </w:rPr>
        <w:t>™</w:t>
      </w:r>
      <w:r w:rsidRPr="00105A28">
        <w:rPr>
          <w:rFonts w:asciiTheme="minorHAnsi" w:hAnsiTheme="minorHAnsi"/>
          <w:lang w:val="en-US"/>
        </w:rPr>
        <w:t xml:space="preserve"> framework, as the research team attests, “involves providing unprecedented self-ownership of an Airman’s education and training by allowing him</w:t>
      </w:r>
      <w:r w:rsidR="00A51FA4" w:rsidRPr="00105A28">
        <w:rPr>
          <w:rFonts w:asciiTheme="minorHAnsi" w:hAnsiTheme="minorHAnsi"/>
          <w:lang w:val="en-US"/>
        </w:rPr>
        <w:t xml:space="preserve"> or </w:t>
      </w:r>
      <w:r w:rsidRPr="00105A28">
        <w:rPr>
          <w:rFonts w:asciiTheme="minorHAnsi" w:hAnsiTheme="minorHAnsi"/>
          <w:lang w:val="en-US"/>
        </w:rPr>
        <w:t>her to both consume and publish targeted, cyber content with respect to their mission set.” They sought to replicate content sharing sites such as YouTube, Netflix, etc.</w:t>
      </w:r>
      <w:r w:rsidR="003914C2" w:rsidRPr="00105A28">
        <w:rPr>
          <w:rFonts w:asciiTheme="minorHAnsi" w:hAnsiTheme="minorHAnsi"/>
          <w:lang w:val="en-US"/>
        </w:rPr>
        <w:t xml:space="preserve"> and enhance user participation by apply gamification elements while incorporating elements t</w:t>
      </w:r>
      <w:r w:rsidRPr="00105A28">
        <w:rPr>
          <w:rFonts w:asciiTheme="minorHAnsi" w:hAnsiTheme="minorHAnsi"/>
          <w:lang w:val="en-US"/>
        </w:rPr>
        <w:t>hat are essential for the military environment</w:t>
      </w:r>
      <w:r w:rsidR="00A51FA4" w:rsidRPr="00105A28">
        <w:rPr>
          <w:rFonts w:asciiTheme="minorHAnsi" w:hAnsiTheme="minorHAnsi"/>
          <w:lang w:val="en-US"/>
        </w:rPr>
        <w:t xml:space="preserve"> (Reith, et al., 2018)</w:t>
      </w:r>
      <w:r w:rsidRPr="00105A28">
        <w:rPr>
          <w:rFonts w:asciiTheme="minorHAnsi" w:hAnsiTheme="minorHAnsi"/>
          <w:lang w:val="en-US"/>
        </w:rPr>
        <w:t>.</w:t>
      </w:r>
    </w:p>
    <w:p w14:paraId="65F62D1F" w14:textId="77777777" w:rsidR="00397820" w:rsidRPr="00105A28" w:rsidRDefault="00397820" w:rsidP="00397820">
      <w:pPr>
        <w:rPr>
          <w:rFonts w:asciiTheme="minorHAnsi" w:hAnsiTheme="minorHAnsi"/>
          <w:lang w:val="en-US"/>
        </w:rPr>
      </w:pPr>
    </w:p>
    <w:p w14:paraId="302DF267" w14:textId="6CEEA478" w:rsidR="00397820" w:rsidRPr="00105A28" w:rsidRDefault="00397820" w:rsidP="00397820">
      <w:pPr>
        <w:rPr>
          <w:rFonts w:asciiTheme="minorHAnsi" w:hAnsiTheme="minorHAnsi"/>
          <w:lang w:val="en-US"/>
        </w:rPr>
      </w:pPr>
      <w:r w:rsidRPr="00105A28">
        <w:rPr>
          <w:rFonts w:asciiTheme="minorHAnsi" w:hAnsiTheme="minorHAnsi"/>
          <w:lang w:val="en-US"/>
        </w:rPr>
        <w:t>The cyber learning ecosystem propose</w:t>
      </w:r>
      <w:r w:rsidR="00BD56E8" w:rsidRPr="00105A28">
        <w:rPr>
          <w:rFonts w:asciiTheme="minorHAnsi" w:hAnsiTheme="minorHAnsi"/>
          <w:lang w:val="en-US"/>
        </w:rPr>
        <w:t>d</w:t>
      </w:r>
      <w:r w:rsidRPr="00105A28">
        <w:rPr>
          <w:rFonts w:asciiTheme="minorHAnsi" w:hAnsiTheme="minorHAnsi"/>
          <w:lang w:val="en-US"/>
        </w:rPr>
        <w:t xml:space="preserve"> addresses the challenges of scalability, currency and complexity. First, it leverages cloud technology to enable access </w:t>
      </w:r>
      <w:r w:rsidR="000C4E45" w:rsidRPr="00105A28">
        <w:rPr>
          <w:rFonts w:asciiTheme="minorHAnsi" w:hAnsiTheme="minorHAnsi"/>
          <w:lang w:val="en-US"/>
        </w:rPr>
        <w:t>for warfighters</w:t>
      </w:r>
      <w:r w:rsidRPr="00105A28">
        <w:rPr>
          <w:rFonts w:asciiTheme="minorHAnsi" w:hAnsiTheme="minorHAnsi"/>
          <w:lang w:val="en-US"/>
        </w:rPr>
        <w:t xml:space="preserve"> across the globe. Second, it leverages crowd-sourcing by allowing user contributions from every unit and rank, creating a compilation of formal and informal content informed by education, training and operational experience. Last, the content is modularized to allow</w:t>
      </w:r>
      <w:r w:rsidR="000C4E45" w:rsidRPr="00105A28">
        <w:rPr>
          <w:rFonts w:asciiTheme="minorHAnsi" w:hAnsiTheme="minorHAnsi"/>
          <w:lang w:val="en-US"/>
        </w:rPr>
        <w:t xml:space="preserve"> l</w:t>
      </w:r>
      <w:r w:rsidRPr="00105A28">
        <w:rPr>
          <w:rFonts w:asciiTheme="minorHAnsi" w:hAnsiTheme="minorHAnsi"/>
          <w:lang w:val="en-US"/>
        </w:rPr>
        <w:t>earning</w:t>
      </w:r>
      <w:r w:rsidR="000C4E45" w:rsidRPr="00105A28">
        <w:rPr>
          <w:rFonts w:asciiTheme="minorHAnsi" w:hAnsiTheme="minorHAnsi"/>
          <w:lang w:val="en-US"/>
        </w:rPr>
        <w:t xml:space="preserve"> </w:t>
      </w:r>
      <w:r w:rsidRPr="00105A28">
        <w:rPr>
          <w:rFonts w:asciiTheme="minorHAnsi" w:hAnsiTheme="minorHAnsi"/>
          <w:lang w:val="en-US"/>
        </w:rPr>
        <w:t xml:space="preserve">to </w:t>
      </w:r>
      <w:r w:rsidR="000C4E45" w:rsidRPr="00105A28">
        <w:rPr>
          <w:rFonts w:asciiTheme="minorHAnsi" w:hAnsiTheme="minorHAnsi"/>
          <w:lang w:val="en-US"/>
        </w:rPr>
        <w:t xml:space="preserve">occur </w:t>
      </w:r>
      <w:r w:rsidRPr="00105A28">
        <w:rPr>
          <w:rFonts w:asciiTheme="minorHAnsi" w:hAnsiTheme="minorHAnsi"/>
          <w:lang w:val="en-US"/>
        </w:rPr>
        <w:t>in smaller chunks at the time of need, while at the same time maintaining the relationships between the content using a Topic Map.</w:t>
      </w:r>
      <w:r w:rsidR="00D274BA" w:rsidRPr="00105A28">
        <w:rPr>
          <w:rFonts w:asciiTheme="minorHAnsi" w:hAnsiTheme="minorHAnsi"/>
          <w:lang w:val="en-US"/>
        </w:rPr>
        <w:t xml:space="preserve"> </w:t>
      </w:r>
      <w:proofErr w:type="spellStart"/>
      <w:r w:rsidR="00BD56E8" w:rsidRPr="00105A28">
        <w:rPr>
          <w:rFonts w:asciiTheme="minorHAnsi" w:hAnsiTheme="minorHAnsi"/>
          <w:lang w:val="en-US"/>
        </w:rPr>
        <w:t>Tomcho</w:t>
      </w:r>
      <w:proofErr w:type="spellEnd"/>
      <w:r w:rsidR="00BD56E8" w:rsidRPr="00105A28">
        <w:rPr>
          <w:rFonts w:asciiTheme="minorHAnsi" w:hAnsiTheme="minorHAnsi"/>
          <w:lang w:val="en-US"/>
        </w:rPr>
        <w:t xml:space="preserve"> and Reith (2018) define t</w:t>
      </w:r>
      <w:r w:rsidR="00D274BA" w:rsidRPr="00105A28">
        <w:rPr>
          <w:rFonts w:asciiTheme="minorHAnsi" w:hAnsiTheme="minorHAnsi"/>
          <w:lang w:val="en-US"/>
        </w:rPr>
        <w:t xml:space="preserve">he Topic Map </w:t>
      </w:r>
      <w:r w:rsidR="00BD56E8" w:rsidRPr="00105A28">
        <w:rPr>
          <w:rFonts w:asciiTheme="minorHAnsi" w:hAnsiTheme="minorHAnsi"/>
          <w:lang w:val="en-US"/>
        </w:rPr>
        <w:t>as</w:t>
      </w:r>
      <w:r w:rsidR="00D274BA" w:rsidRPr="00105A28">
        <w:rPr>
          <w:rFonts w:asciiTheme="minorHAnsi" w:hAnsiTheme="minorHAnsi"/>
          <w:lang w:val="en-US"/>
        </w:rPr>
        <w:t xml:space="preserve"> a web of cyber topics that reveal</w:t>
      </w:r>
      <w:r w:rsidR="009F456C" w:rsidRPr="00105A28">
        <w:rPr>
          <w:rFonts w:asciiTheme="minorHAnsi" w:hAnsiTheme="minorHAnsi"/>
          <w:lang w:val="en-US"/>
        </w:rPr>
        <w:t>s</w:t>
      </w:r>
      <w:r w:rsidR="00D274BA" w:rsidRPr="00105A28">
        <w:rPr>
          <w:rFonts w:asciiTheme="minorHAnsi" w:hAnsiTheme="minorHAnsi"/>
          <w:lang w:val="en-US"/>
        </w:rPr>
        <w:t xml:space="preserve"> how </w:t>
      </w:r>
      <w:r w:rsidR="009F456C" w:rsidRPr="00105A28">
        <w:rPr>
          <w:rFonts w:asciiTheme="minorHAnsi" w:hAnsiTheme="minorHAnsi"/>
          <w:lang w:val="en-US"/>
        </w:rPr>
        <w:t xml:space="preserve">various topics are connected. </w:t>
      </w:r>
      <w:r w:rsidR="00D274BA" w:rsidRPr="00105A28">
        <w:rPr>
          <w:rFonts w:asciiTheme="minorHAnsi" w:hAnsiTheme="minorHAnsi"/>
          <w:lang w:val="en-US"/>
        </w:rPr>
        <w:t>Additionally,</w:t>
      </w:r>
      <w:r w:rsidR="007D1D80" w:rsidRPr="00105A28">
        <w:rPr>
          <w:rFonts w:asciiTheme="minorHAnsi" w:hAnsiTheme="minorHAnsi"/>
          <w:lang w:val="en-US"/>
        </w:rPr>
        <w:t xml:space="preserve"> </w:t>
      </w:r>
      <w:proofErr w:type="spellStart"/>
      <w:r w:rsidR="007D1D80" w:rsidRPr="00105A28">
        <w:rPr>
          <w:rFonts w:asciiTheme="minorHAnsi" w:hAnsiTheme="minorHAnsi"/>
          <w:lang w:val="en-US"/>
        </w:rPr>
        <w:t>Tomcho</w:t>
      </w:r>
      <w:proofErr w:type="spellEnd"/>
      <w:r w:rsidR="007D1D80" w:rsidRPr="00105A28">
        <w:rPr>
          <w:rFonts w:asciiTheme="minorHAnsi" w:hAnsiTheme="minorHAnsi"/>
          <w:lang w:val="en-US"/>
        </w:rPr>
        <w:t xml:space="preserve"> (2018) explains how</w:t>
      </w:r>
      <w:r w:rsidR="00D274BA" w:rsidRPr="00105A28">
        <w:rPr>
          <w:rFonts w:asciiTheme="minorHAnsi" w:hAnsiTheme="minorHAnsi"/>
          <w:lang w:val="en-US"/>
        </w:rPr>
        <w:t xml:space="preserve"> the CEH</w:t>
      </w:r>
      <w:r w:rsidR="00D6779A" w:rsidRPr="00397820">
        <w:rPr>
          <w:lang w:val="en-US"/>
        </w:rPr>
        <w:t>™</w:t>
      </w:r>
      <w:r w:rsidR="00D274BA" w:rsidRPr="00105A28">
        <w:rPr>
          <w:rFonts w:asciiTheme="minorHAnsi" w:hAnsiTheme="minorHAnsi"/>
          <w:lang w:val="en-US"/>
        </w:rPr>
        <w:t xml:space="preserve"> </w:t>
      </w:r>
      <w:r w:rsidR="007D1D80" w:rsidRPr="00105A28">
        <w:rPr>
          <w:rFonts w:asciiTheme="minorHAnsi" w:hAnsiTheme="minorHAnsi"/>
          <w:lang w:val="en-US"/>
        </w:rPr>
        <w:t>implements</w:t>
      </w:r>
      <w:r w:rsidR="00D274BA" w:rsidRPr="00105A28">
        <w:rPr>
          <w:rFonts w:asciiTheme="minorHAnsi" w:hAnsiTheme="minorHAnsi"/>
          <w:lang w:val="en-US"/>
        </w:rPr>
        <w:t xml:space="preserve"> </w:t>
      </w:r>
      <w:r w:rsidR="009F456C" w:rsidRPr="00105A28">
        <w:rPr>
          <w:rFonts w:asciiTheme="minorHAnsi" w:hAnsiTheme="minorHAnsi"/>
          <w:lang w:val="en-US"/>
        </w:rPr>
        <w:t>K</w:t>
      </w:r>
      <w:r w:rsidR="00D274BA" w:rsidRPr="00105A28">
        <w:rPr>
          <w:rFonts w:asciiTheme="minorHAnsi" w:hAnsiTheme="minorHAnsi"/>
          <w:lang w:val="en-US"/>
        </w:rPr>
        <w:t>nowledge, Skills, and Abilities Trees (KSA Trees)</w:t>
      </w:r>
      <w:r w:rsidR="009F456C" w:rsidRPr="00105A28">
        <w:rPr>
          <w:rFonts w:asciiTheme="minorHAnsi" w:hAnsiTheme="minorHAnsi"/>
          <w:lang w:val="en-US"/>
        </w:rPr>
        <w:t xml:space="preserve"> to </w:t>
      </w:r>
      <w:r w:rsidR="007D1D80" w:rsidRPr="00105A28">
        <w:rPr>
          <w:rFonts w:asciiTheme="minorHAnsi" w:hAnsiTheme="minorHAnsi"/>
          <w:lang w:val="en-US"/>
        </w:rPr>
        <w:t xml:space="preserve">present challenges (goals) to the users and </w:t>
      </w:r>
      <w:r w:rsidR="009F456C" w:rsidRPr="00105A28">
        <w:rPr>
          <w:rFonts w:asciiTheme="minorHAnsi" w:hAnsiTheme="minorHAnsi"/>
          <w:lang w:val="en-US"/>
        </w:rPr>
        <w:t xml:space="preserve">track </w:t>
      </w:r>
      <w:r w:rsidR="007D1D80" w:rsidRPr="00105A28">
        <w:rPr>
          <w:rFonts w:asciiTheme="minorHAnsi" w:hAnsiTheme="minorHAnsi"/>
          <w:lang w:val="en-US"/>
        </w:rPr>
        <w:t>progress</w:t>
      </w:r>
      <w:r w:rsidR="009F456C" w:rsidRPr="00105A28">
        <w:rPr>
          <w:rFonts w:asciiTheme="minorHAnsi" w:hAnsiTheme="minorHAnsi"/>
          <w:lang w:val="en-US"/>
        </w:rPr>
        <w:t xml:space="preserve">. </w:t>
      </w:r>
      <w:r w:rsidR="009F456C" w:rsidRPr="00105A28">
        <w:rPr>
          <w:rFonts w:asciiTheme="minorHAnsi" w:hAnsiTheme="minorHAnsi"/>
          <w:lang w:val="en-US"/>
        </w:rPr>
        <w:lastRenderedPageBreak/>
        <w:t>KSA Trees guide learners through a subset of resources from the CEH</w:t>
      </w:r>
      <w:r w:rsidR="00D6779A" w:rsidRPr="00397820">
        <w:rPr>
          <w:lang w:val="en-US"/>
        </w:rPr>
        <w:t>™</w:t>
      </w:r>
      <w:r w:rsidR="009F456C" w:rsidRPr="00105A28">
        <w:rPr>
          <w:rFonts w:asciiTheme="minorHAnsi" w:hAnsiTheme="minorHAnsi"/>
          <w:lang w:val="en-US"/>
        </w:rPr>
        <w:t xml:space="preserve"> with a specific goal in view.</w:t>
      </w:r>
      <w:r w:rsidR="00EB1FE7">
        <w:rPr>
          <w:rFonts w:asciiTheme="minorHAnsi" w:hAnsiTheme="minorHAnsi"/>
          <w:lang w:val="en-US"/>
        </w:rPr>
        <w:t xml:space="preserve"> </w:t>
      </w:r>
      <w:proofErr w:type="spellStart"/>
      <w:r w:rsidR="00EB1FE7">
        <w:rPr>
          <w:rFonts w:asciiTheme="minorHAnsi" w:hAnsiTheme="minorHAnsi"/>
          <w:lang w:val="en-US"/>
        </w:rPr>
        <w:t>Eddins</w:t>
      </w:r>
      <w:proofErr w:type="spellEnd"/>
      <w:r w:rsidR="00EB1FE7">
        <w:rPr>
          <w:rFonts w:asciiTheme="minorHAnsi" w:hAnsiTheme="minorHAnsi"/>
          <w:lang w:val="en-US"/>
        </w:rPr>
        <w:t xml:space="preserve"> (2018) provides further explanation of the CEH</w:t>
      </w:r>
      <w:r w:rsidR="00EB1FE7" w:rsidRPr="00397820">
        <w:rPr>
          <w:lang w:val="en-US"/>
        </w:rPr>
        <w:t>™</w:t>
      </w:r>
      <w:r w:rsidR="00EB1FE7">
        <w:rPr>
          <w:rFonts w:asciiTheme="minorHAnsi" w:hAnsiTheme="minorHAnsi"/>
          <w:lang w:val="en-US"/>
        </w:rPr>
        <w:t xml:space="preserve"> along with environment screenshots. </w:t>
      </w:r>
    </w:p>
    <w:p w14:paraId="6DB921B9" w14:textId="77777777" w:rsidR="00397820" w:rsidRPr="00105A28" w:rsidRDefault="00397820" w:rsidP="00397820">
      <w:pPr>
        <w:rPr>
          <w:rFonts w:asciiTheme="minorHAnsi" w:hAnsiTheme="minorHAnsi"/>
          <w:lang w:val="en-US"/>
        </w:rPr>
      </w:pPr>
    </w:p>
    <w:p w14:paraId="1FB20F64" w14:textId="55745D0E" w:rsidR="000C4E45" w:rsidRPr="00105A28" w:rsidRDefault="00397820" w:rsidP="00397820">
      <w:pPr>
        <w:rPr>
          <w:rFonts w:asciiTheme="minorHAnsi" w:hAnsiTheme="minorHAnsi"/>
          <w:lang w:val="en-US"/>
        </w:rPr>
      </w:pPr>
      <w:r w:rsidRPr="00105A28">
        <w:rPr>
          <w:rFonts w:asciiTheme="minorHAnsi" w:hAnsiTheme="minorHAnsi"/>
          <w:lang w:val="en-US"/>
        </w:rPr>
        <w:t>The CEH</w:t>
      </w:r>
      <w:r w:rsidR="00D6779A" w:rsidRPr="00397820">
        <w:rPr>
          <w:lang w:val="en-US"/>
        </w:rPr>
        <w:t>™</w:t>
      </w:r>
      <w:r w:rsidRPr="00105A28">
        <w:rPr>
          <w:rFonts w:asciiTheme="minorHAnsi" w:hAnsiTheme="minorHAnsi"/>
          <w:lang w:val="en-US"/>
        </w:rPr>
        <w:t xml:space="preserve"> implements many of the goals posed by </w:t>
      </w:r>
      <w:r w:rsidR="003914C2" w:rsidRPr="00105A28">
        <w:rPr>
          <w:rFonts w:asciiTheme="minorHAnsi" w:hAnsiTheme="minorHAnsi"/>
          <w:lang w:val="en-US"/>
        </w:rPr>
        <w:t>the AF</w:t>
      </w:r>
      <w:r w:rsidRPr="00105A28">
        <w:rPr>
          <w:rFonts w:asciiTheme="minorHAnsi" w:hAnsiTheme="minorHAnsi"/>
          <w:lang w:val="en-US"/>
        </w:rPr>
        <w:t xml:space="preserve"> </w:t>
      </w:r>
      <w:proofErr w:type="spellStart"/>
      <w:r w:rsidR="00D32EC3">
        <w:rPr>
          <w:rFonts w:asciiTheme="minorHAnsi" w:hAnsiTheme="minorHAnsi"/>
          <w:lang w:val="en-US"/>
        </w:rPr>
        <w:t>CoL</w:t>
      </w:r>
      <w:proofErr w:type="spellEnd"/>
      <w:r w:rsidRPr="00105A28">
        <w:rPr>
          <w:rFonts w:asciiTheme="minorHAnsi" w:hAnsiTheme="minorHAnsi"/>
          <w:lang w:val="en-US"/>
        </w:rPr>
        <w:t xml:space="preserve"> and Learning </w:t>
      </w:r>
      <w:r w:rsidR="000C4E45" w:rsidRPr="00105A28">
        <w:rPr>
          <w:rFonts w:asciiTheme="minorHAnsi" w:hAnsiTheme="minorHAnsi"/>
          <w:lang w:val="en-US"/>
        </w:rPr>
        <w:t>Ecosystem and</w:t>
      </w:r>
      <w:r w:rsidRPr="00105A28">
        <w:rPr>
          <w:rFonts w:asciiTheme="minorHAnsi" w:hAnsiTheme="minorHAnsi"/>
          <w:lang w:val="en-US"/>
        </w:rPr>
        <w:t xml:space="preserve"> provides functionality </w:t>
      </w:r>
      <w:r w:rsidR="000C4E45" w:rsidRPr="00105A28">
        <w:rPr>
          <w:rFonts w:asciiTheme="minorHAnsi" w:hAnsiTheme="minorHAnsi"/>
          <w:lang w:val="en-US"/>
        </w:rPr>
        <w:t xml:space="preserve">that encourages </w:t>
      </w:r>
      <w:r w:rsidR="00D32EC3">
        <w:rPr>
          <w:rFonts w:asciiTheme="minorHAnsi" w:hAnsiTheme="minorHAnsi"/>
          <w:lang w:val="en-US"/>
        </w:rPr>
        <w:t>SDL</w:t>
      </w:r>
      <w:r w:rsidRPr="00105A28">
        <w:rPr>
          <w:rFonts w:asciiTheme="minorHAnsi" w:hAnsiTheme="minorHAnsi"/>
          <w:lang w:val="en-US"/>
        </w:rPr>
        <w:t xml:space="preserve">. </w:t>
      </w:r>
      <w:r w:rsidR="000C4E45" w:rsidRPr="00105A28">
        <w:rPr>
          <w:rFonts w:asciiTheme="minorHAnsi" w:hAnsiTheme="minorHAnsi"/>
          <w:lang w:val="en-US"/>
        </w:rPr>
        <w:t>The CEH</w:t>
      </w:r>
      <w:r w:rsidR="00D6779A" w:rsidRPr="00397820">
        <w:rPr>
          <w:lang w:val="en-US"/>
        </w:rPr>
        <w:t>™</w:t>
      </w:r>
      <w:r w:rsidR="000C4E45" w:rsidRPr="00105A28">
        <w:rPr>
          <w:rFonts w:asciiTheme="minorHAnsi" w:hAnsiTheme="minorHAnsi"/>
          <w:lang w:val="en-US"/>
        </w:rPr>
        <w:t xml:space="preserve"> addresses all the features of an effective PLE, with certain restrictions necessary in a military context. </w:t>
      </w:r>
      <w:r w:rsidRPr="00105A28">
        <w:rPr>
          <w:rFonts w:asciiTheme="minorHAnsi" w:hAnsiTheme="minorHAnsi"/>
          <w:lang w:val="en-US"/>
        </w:rPr>
        <w:t xml:space="preserve">Below is a discussion of </w:t>
      </w:r>
      <w:r w:rsidR="000C4E45" w:rsidRPr="00105A28">
        <w:rPr>
          <w:rFonts w:asciiTheme="minorHAnsi" w:hAnsiTheme="minorHAnsi"/>
          <w:lang w:val="en-US"/>
        </w:rPr>
        <w:t>each of the</w:t>
      </w:r>
      <w:r w:rsidRPr="00105A28">
        <w:rPr>
          <w:rFonts w:asciiTheme="minorHAnsi" w:hAnsiTheme="minorHAnsi"/>
          <w:lang w:val="en-US"/>
        </w:rPr>
        <w:t xml:space="preserve"> features</w:t>
      </w:r>
      <w:r w:rsidR="000C4E45" w:rsidRPr="00105A28">
        <w:rPr>
          <w:rFonts w:asciiTheme="minorHAnsi" w:hAnsiTheme="minorHAnsi"/>
          <w:lang w:val="en-US"/>
        </w:rPr>
        <w:t xml:space="preserve"> and how t</w:t>
      </w:r>
      <w:r w:rsidRPr="00105A28">
        <w:rPr>
          <w:rFonts w:asciiTheme="minorHAnsi" w:hAnsiTheme="minorHAnsi"/>
          <w:lang w:val="en-US"/>
        </w:rPr>
        <w:t xml:space="preserve">hey </w:t>
      </w:r>
      <w:r w:rsidR="000C4E45" w:rsidRPr="00105A28">
        <w:rPr>
          <w:rFonts w:asciiTheme="minorHAnsi" w:hAnsiTheme="minorHAnsi"/>
          <w:lang w:val="en-US"/>
        </w:rPr>
        <w:t>could</w:t>
      </w:r>
      <w:r w:rsidRPr="00105A28">
        <w:rPr>
          <w:rFonts w:asciiTheme="minorHAnsi" w:hAnsiTheme="minorHAnsi"/>
          <w:lang w:val="en-US"/>
        </w:rPr>
        <w:t xml:space="preserve"> be applied to the CEH</w:t>
      </w:r>
      <w:r w:rsidR="00D6779A" w:rsidRPr="00397820">
        <w:rPr>
          <w:lang w:val="en-US"/>
        </w:rPr>
        <w:t>™</w:t>
      </w:r>
      <w:r w:rsidRPr="00105A28">
        <w:rPr>
          <w:rFonts w:asciiTheme="minorHAnsi" w:hAnsiTheme="minorHAnsi"/>
          <w:lang w:val="en-US"/>
        </w:rPr>
        <w:t xml:space="preserve"> to enhance its effect. </w:t>
      </w:r>
    </w:p>
    <w:p w14:paraId="4131D34D" w14:textId="2F84050B" w:rsidR="000C4E45" w:rsidRPr="00105A28" w:rsidRDefault="000C4E45" w:rsidP="00397820">
      <w:pPr>
        <w:rPr>
          <w:rFonts w:asciiTheme="minorHAnsi" w:hAnsiTheme="minorHAnsi"/>
          <w:lang w:val="en-US"/>
        </w:rPr>
      </w:pPr>
    </w:p>
    <w:p w14:paraId="167EC09C" w14:textId="4F9AF11D" w:rsidR="000C4E45" w:rsidRPr="00105A28" w:rsidRDefault="000C4E45" w:rsidP="000C4E45">
      <w:pPr>
        <w:rPr>
          <w:rFonts w:asciiTheme="minorHAnsi" w:hAnsiTheme="minorHAnsi"/>
          <w:lang w:val="en-US"/>
        </w:rPr>
      </w:pPr>
      <w:r w:rsidRPr="00105A28">
        <w:rPr>
          <w:rFonts w:asciiTheme="minorHAnsi" w:hAnsiTheme="minorHAnsi"/>
          <w:lang w:val="en-US"/>
        </w:rPr>
        <w:t>1. Easy to use. The CEH</w:t>
      </w:r>
      <w:r w:rsidR="00D6779A" w:rsidRPr="00397820">
        <w:rPr>
          <w:lang w:val="en-US"/>
        </w:rPr>
        <w:t>™</w:t>
      </w:r>
      <w:r w:rsidRPr="00105A28">
        <w:rPr>
          <w:rFonts w:asciiTheme="minorHAnsi" w:hAnsiTheme="minorHAnsi"/>
          <w:lang w:val="en-US"/>
        </w:rPr>
        <w:t xml:space="preserve"> design is built around the user and mirrors successful commercial platforms to enhance usability and provide a </w:t>
      </w:r>
      <w:r w:rsidR="00784C73">
        <w:rPr>
          <w:rFonts w:asciiTheme="minorHAnsi" w:hAnsiTheme="minorHAnsi"/>
          <w:lang w:val="en-US"/>
        </w:rPr>
        <w:t xml:space="preserve">familiar </w:t>
      </w:r>
      <w:r w:rsidRPr="00105A28">
        <w:rPr>
          <w:rFonts w:asciiTheme="minorHAnsi" w:hAnsiTheme="minorHAnsi"/>
          <w:lang w:val="en-US"/>
        </w:rPr>
        <w:t xml:space="preserve">tool. The developers show that this was one of the key motivations behind the design. </w:t>
      </w:r>
      <w:r w:rsidR="004239AD" w:rsidRPr="00105A28">
        <w:rPr>
          <w:rFonts w:asciiTheme="minorHAnsi" w:hAnsiTheme="minorHAnsi"/>
          <w:lang w:val="en-US"/>
        </w:rPr>
        <w:t xml:space="preserve">The </w:t>
      </w:r>
      <w:r w:rsidR="00D6779A">
        <w:rPr>
          <w:rFonts w:asciiTheme="minorHAnsi" w:hAnsiTheme="minorHAnsi"/>
          <w:lang w:val="en-US"/>
        </w:rPr>
        <w:t>design</w:t>
      </w:r>
      <w:r w:rsidR="004239AD" w:rsidRPr="00105A28">
        <w:rPr>
          <w:rFonts w:asciiTheme="minorHAnsi" w:hAnsiTheme="minorHAnsi"/>
          <w:lang w:val="en-US"/>
        </w:rPr>
        <w:t xml:space="preserve"> team should continue to focus on the user throughout development and implementation. </w:t>
      </w:r>
    </w:p>
    <w:p w14:paraId="17AFD20D" w14:textId="77777777" w:rsidR="000C4E45" w:rsidRPr="00105A28" w:rsidRDefault="000C4E45" w:rsidP="000C4E45">
      <w:pPr>
        <w:rPr>
          <w:rFonts w:asciiTheme="minorHAnsi" w:hAnsiTheme="minorHAnsi"/>
          <w:lang w:val="en-US"/>
        </w:rPr>
      </w:pPr>
    </w:p>
    <w:p w14:paraId="4F1A0B19" w14:textId="12A6E509" w:rsidR="000C4E45" w:rsidRPr="00105A28" w:rsidRDefault="000C4E45" w:rsidP="000C4E45">
      <w:pPr>
        <w:rPr>
          <w:rFonts w:asciiTheme="minorHAnsi" w:hAnsiTheme="minorHAnsi"/>
          <w:lang w:val="en-US"/>
        </w:rPr>
      </w:pPr>
      <w:r w:rsidRPr="00105A28">
        <w:rPr>
          <w:rFonts w:asciiTheme="minorHAnsi" w:hAnsiTheme="minorHAnsi"/>
          <w:lang w:val="en-US"/>
        </w:rPr>
        <w:t xml:space="preserve">2. Open. </w:t>
      </w:r>
      <w:r w:rsidR="004239AD" w:rsidRPr="00105A28">
        <w:rPr>
          <w:rFonts w:asciiTheme="minorHAnsi" w:hAnsiTheme="minorHAnsi"/>
          <w:lang w:val="en-US"/>
        </w:rPr>
        <w:t>Current designs seek to balance openness in a restricted environment where data security must be considered. B</w:t>
      </w:r>
      <w:r w:rsidRPr="00105A28">
        <w:rPr>
          <w:rFonts w:asciiTheme="minorHAnsi" w:hAnsiTheme="minorHAnsi"/>
          <w:lang w:val="en-US"/>
        </w:rPr>
        <w:t>ecause the CEH</w:t>
      </w:r>
      <w:r w:rsidR="00D6779A" w:rsidRPr="00397820">
        <w:rPr>
          <w:lang w:val="en-US"/>
        </w:rPr>
        <w:t>™</w:t>
      </w:r>
      <w:r w:rsidRPr="00105A28">
        <w:rPr>
          <w:rFonts w:asciiTheme="minorHAnsi" w:hAnsiTheme="minorHAnsi"/>
          <w:lang w:val="en-US"/>
        </w:rPr>
        <w:t xml:space="preserve"> is designed for a military environment, openness</w:t>
      </w:r>
      <w:r w:rsidR="004239AD" w:rsidRPr="00105A28">
        <w:rPr>
          <w:rFonts w:asciiTheme="minorHAnsi" w:hAnsiTheme="minorHAnsi"/>
          <w:lang w:val="en-US"/>
        </w:rPr>
        <w:t xml:space="preserve"> is restricted to government personnel and trusted applications</w:t>
      </w:r>
      <w:r w:rsidRPr="00105A28">
        <w:rPr>
          <w:rFonts w:asciiTheme="minorHAnsi" w:hAnsiTheme="minorHAnsi"/>
          <w:lang w:val="en-US"/>
        </w:rPr>
        <w:t xml:space="preserve">. </w:t>
      </w:r>
      <w:r w:rsidR="004239AD" w:rsidRPr="00105A28">
        <w:rPr>
          <w:rFonts w:asciiTheme="minorHAnsi" w:hAnsiTheme="minorHAnsi"/>
          <w:lang w:val="en-US"/>
        </w:rPr>
        <w:t>To make the CEH</w:t>
      </w:r>
      <w:r w:rsidR="00D6779A" w:rsidRPr="00397820">
        <w:rPr>
          <w:lang w:val="en-US"/>
        </w:rPr>
        <w:t>™</w:t>
      </w:r>
      <w:r w:rsidR="004239AD" w:rsidRPr="00105A28">
        <w:rPr>
          <w:rFonts w:asciiTheme="minorHAnsi" w:hAnsiTheme="minorHAnsi"/>
          <w:lang w:val="en-US"/>
        </w:rPr>
        <w:t xml:space="preserve"> an effective tool, users must be able to post and consume content that is not suitable for viewing by non-U.S. Government personnel. This applies specifically to</w:t>
      </w:r>
      <w:r w:rsidR="0055424C" w:rsidRPr="00105A28">
        <w:rPr>
          <w:rFonts w:asciiTheme="minorHAnsi" w:hAnsiTheme="minorHAnsi"/>
          <w:lang w:val="en-US"/>
        </w:rPr>
        <w:t xml:space="preserve"> For Official Use Only (FOUO)</w:t>
      </w:r>
      <w:r w:rsidR="0027519E" w:rsidRPr="00105A28">
        <w:rPr>
          <w:rFonts w:asciiTheme="minorHAnsi" w:hAnsiTheme="minorHAnsi"/>
          <w:lang w:val="en-US"/>
        </w:rPr>
        <w:t xml:space="preserve"> </w:t>
      </w:r>
      <w:r w:rsidR="00ED594B">
        <w:rPr>
          <w:rFonts w:asciiTheme="minorHAnsi" w:hAnsiTheme="minorHAnsi"/>
          <w:lang w:val="en-US"/>
        </w:rPr>
        <w:t xml:space="preserve">information </w:t>
      </w:r>
      <w:r w:rsidR="0027519E" w:rsidRPr="00105A28">
        <w:rPr>
          <w:rFonts w:asciiTheme="minorHAnsi" w:hAnsiTheme="minorHAnsi"/>
          <w:lang w:val="en-US"/>
        </w:rPr>
        <w:t xml:space="preserve">and </w:t>
      </w:r>
      <w:r w:rsidR="0055424C" w:rsidRPr="00105A28">
        <w:rPr>
          <w:rFonts w:asciiTheme="minorHAnsi" w:hAnsiTheme="minorHAnsi"/>
          <w:lang w:val="en-US"/>
        </w:rPr>
        <w:t>Personally Identifiable Information (PII)</w:t>
      </w:r>
      <w:r w:rsidR="0027519E" w:rsidRPr="00105A28">
        <w:rPr>
          <w:rFonts w:asciiTheme="minorHAnsi" w:hAnsiTheme="minorHAnsi"/>
          <w:lang w:val="en-US"/>
        </w:rPr>
        <w:t>.</w:t>
      </w:r>
      <w:r w:rsidR="004239AD" w:rsidRPr="00105A28">
        <w:rPr>
          <w:rFonts w:asciiTheme="minorHAnsi" w:hAnsiTheme="minorHAnsi"/>
          <w:lang w:val="en-US"/>
        </w:rPr>
        <w:t xml:space="preserve"> </w:t>
      </w:r>
      <w:r w:rsidR="0027519E" w:rsidRPr="00105A28">
        <w:rPr>
          <w:rFonts w:asciiTheme="minorHAnsi" w:hAnsiTheme="minorHAnsi"/>
          <w:lang w:val="en-US"/>
        </w:rPr>
        <w:t>However, current designs will open the C</w:t>
      </w:r>
      <w:r w:rsidRPr="00105A28">
        <w:rPr>
          <w:rFonts w:asciiTheme="minorHAnsi" w:hAnsiTheme="minorHAnsi"/>
          <w:lang w:val="en-US"/>
        </w:rPr>
        <w:t>EH</w:t>
      </w:r>
      <w:r w:rsidR="00D6779A" w:rsidRPr="00397820">
        <w:rPr>
          <w:lang w:val="en-US"/>
        </w:rPr>
        <w:t>™</w:t>
      </w:r>
      <w:r w:rsidR="0027519E" w:rsidRPr="00105A28">
        <w:rPr>
          <w:rFonts w:asciiTheme="minorHAnsi" w:hAnsiTheme="minorHAnsi"/>
          <w:lang w:val="en-US"/>
        </w:rPr>
        <w:t xml:space="preserve"> to all D</w:t>
      </w:r>
      <w:r w:rsidR="00184B81">
        <w:rPr>
          <w:rFonts w:asciiTheme="minorHAnsi" w:hAnsiTheme="minorHAnsi"/>
          <w:lang w:val="en-US"/>
        </w:rPr>
        <w:t>epartment of Defense (D</w:t>
      </w:r>
      <w:r w:rsidR="0027519E" w:rsidRPr="00105A28">
        <w:rPr>
          <w:rFonts w:asciiTheme="minorHAnsi" w:hAnsiTheme="minorHAnsi"/>
          <w:lang w:val="en-US"/>
        </w:rPr>
        <w:t>oD</w:t>
      </w:r>
      <w:r w:rsidR="00184B81">
        <w:rPr>
          <w:rFonts w:asciiTheme="minorHAnsi" w:hAnsiTheme="minorHAnsi"/>
          <w:lang w:val="en-US"/>
        </w:rPr>
        <w:t>)</w:t>
      </w:r>
      <w:r w:rsidR="0027519E" w:rsidRPr="00105A28">
        <w:rPr>
          <w:rFonts w:asciiTheme="minorHAnsi" w:hAnsiTheme="minorHAnsi"/>
          <w:lang w:val="en-US"/>
        </w:rPr>
        <w:t xml:space="preserve"> Common Access Card holders, which </w:t>
      </w:r>
      <w:r w:rsidRPr="00105A28">
        <w:rPr>
          <w:rFonts w:asciiTheme="minorHAnsi" w:hAnsiTheme="minorHAnsi"/>
          <w:lang w:val="en-US"/>
        </w:rPr>
        <w:t>is appropriate</w:t>
      </w:r>
      <w:r w:rsidR="0027519E" w:rsidRPr="00105A28">
        <w:rPr>
          <w:rFonts w:asciiTheme="minorHAnsi" w:hAnsiTheme="minorHAnsi"/>
          <w:lang w:val="en-US"/>
        </w:rPr>
        <w:t xml:space="preserve"> for its context. </w:t>
      </w:r>
      <w:r w:rsidRPr="00105A28">
        <w:rPr>
          <w:rFonts w:asciiTheme="minorHAnsi" w:hAnsiTheme="minorHAnsi"/>
          <w:lang w:val="en-US"/>
        </w:rPr>
        <w:t xml:space="preserve">and </w:t>
      </w:r>
      <w:r w:rsidR="0027519E" w:rsidRPr="00105A28">
        <w:rPr>
          <w:rFonts w:asciiTheme="minorHAnsi" w:hAnsiTheme="minorHAnsi"/>
          <w:lang w:val="en-US"/>
        </w:rPr>
        <w:t>brings together a much wider community than current cyber education and training solutions</w:t>
      </w:r>
      <w:r w:rsidRPr="00105A28">
        <w:rPr>
          <w:rFonts w:asciiTheme="minorHAnsi" w:hAnsiTheme="minorHAnsi"/>
          <w:lang w:val="en-US"/>
        </w:rPr>
        <w:t>.</w:t>
      </w:r>
    </w:p>
    <w:p w14:paraId="352897C6" w14:textId="77777777" w:rsidR="000C4E45" w:rsidRPr="00105A28" w:rsidRDefault="000C4E45" w:rsidP="000C4E45">
      <w:pPr>
        <w:rPr>
          <w:rFonts w:asciiTheme="minorHAnsi" w:hAnsiTheme="minorHAnsi"/>
          <w:lang w:val="en-US"/>
        </w:rPr>
      </w:pPr>
    </w:p>
    <w:p w14:paraId="413874F2" w14:textId="16FB5A4D" w:rsidR="0027519E" w:rsidRPr="00105A28" w:rsidRDefault="0027519E" w:rsidP="000C4E45">
      <w:pPr>
        <w:rPr>
          <w:rFonts w:asciiTheme="minorHAnsi" w:hAnsiTheme="minorHAnsi"/>
          <w:lang w:val="en-US"/>
        </w:rPr>
      </w:pPr>
      <w:r w:rsidRPr="00105A28">
        <w:rPr>
          <w:rFonts w:asciiTheme="minorHAnsi" w:hAnsiTheme="minorHAnsi"/>
          <w:lang w:val="en-US"/>
        </w:rPr>
        <w:t>Future development should allow CEH</w:t>
      </w:r>
      <w:r w:rsidR="00D6779A" w:rsidRPr="00397820">
        <w:rPr>
          <w:lang w:val="en-US"/>
        </w:rPr>
        <w:t>™</w:t>
      </w:r>
      <w:r w:rsidRPr="00105A28">
        <w:rPr>
          <w:rFonts w:asciiTheme="minorHAnsi" w:hAnsiTheme="minorHAnsi"/>
          <w:lang w:val="en-US"/>
        </w:rPr>
        <w:t xml:space="preserve"> to interact with plug-ins created by others </w:t>
      </w:r>
      <w:r w:rsidR="001B3351" w:rsidRPr="00105A28">
        <w:rPr>
          <w:rFonts w:asciiTheme="minorHAnsi" w:hAnsiTheme="minorHAnsi"/>
          <w:lang w:val="en-US"/>
        </w:rPr>
        <w:t>and easily pull data from other trusted tools and applications. This will enhance usabilit</w:t>
      </w:r>
      <w:r w:rsidR="00E01845" w:rsidRPr="00105A28">
        <w:rPr>
          <w:rFonts w:asciiTheme="minorHAnsi" w:hAnsiTheme="minorHAnsi"/>
          <w:lang w:val="en-US"/>
        </w:rPr>
        <w:t xml:space="preserve">y reducing the need for users to populate the same information into multiple systems while enhancing educational opportunities. </w:t>
      </w:r>
    </w:p>
    <w:p w14:paraId="23643D64" w14:textId="77777777" w:rsidR="000C4E45" w:rsidRPr="00105A28" w:rsidRDefault="000C4E45" w:rsidP="000C4E45">
      <w:pPr>
        <w:rPr>
          <w:rFonts w:asciiTheme="minorHAnsi" w:hAnsiTheme="minorHAnsi"/>
          <w:lang w:val="en-US"/>
        </w:rPr>
      </w:pPr>
    </w:p>
    <w:p w14:paraId="5793F2E1" w14:textId="64ED103D" w:rsidR="000C4E45" w:rsidRPr="00105A28" w:rsidRDefault="000C4E45" w:rsidP="000C4E45">
      <w:pPr>
        <w:rPr>
          <w:rFonts w:asciiTheme="minorHAnsi" w:hAnsiTheme="minorHAnsi"/>
          <w:lang w:val="en-US"/>
        </w:rPr>
      </w:pPr>
      <w:r w:rsidRPr="00105A28">
        <w:rPr>
          <w:rFonts w:asciiTheme="minorHAnsi" w:hAnsiTheme="minorHAnsi"/>
          <w:lang w:val="en-US"/>
        </w:rPr>
        <w:t>3. Dynamic. A plan must be in place for the CEH</w:t>
      </w:r>
      <w:r w:rsidR="00D6779A" w:rsidRPr="00397820">
        <w:rPr>
          <w:lang w:val="en-US"/>
        </w:rPr>
        <w:t>™</w:t>
      </w:r>
      <w:r w:rsidRPr="00105A28">
        <w:rPr>
          <w:rFonts w:asciiTheme="minorHAnsi" w:hAnsiTheme="minorHAnsi"/>
          <w:lang w:val="en-US"/>
        </w:rPr>
        <w:t xml:space="preserve"> to continue to grow and change as new requirements are defined. </w:t>
      </w:r>
      <w:r w:rsidR="00E01845" w:rsidRPr="00105A28">
        <w:rPr>
          <w:rFonts w:asciiTheme="minorHAnsi" w:hAnsiTheme="minorHAnsi"/>
          <w:lang w:val="en-US"/>
        </w:rPr>
        <w:t>U</w:t>
      </w:r>
      <w:r w:rsidRPr="00105A28">
        <w:rPr>
          <w:rFonts w:asciiTheme="minorHAnsi" w:hAnsiTheme="minorHAnsi"/>
          <w:lang w:val="en-US"/>
        </w:rPr>
        <w:t>ser</w:t>
      </w:r>
      <w:r w:rsidR="00E01845" w:rsidRPr="00105A28">
        <w:rPr>
          <w:rFonts w:asciiTheme="minorHAnsi" w:hAnsiTheme="minorHAnsi"/>
          <w:lang w:val="en-US"/>
        </w:rPr>
        <w:t>s</w:t>
      </w:r>
      <w:r w:rsidRPr="00105A28">
        <w:rPr>
          <w:rFonts w:asciiTheme="minorHAnsi" w:hAnsiTheme="minorHAnsi"/>
          <w:lang w:val="en-US"/>
        </w:rPr>
        <w:t xml:space="preserve"> should be able to define some layout and behavior features while </w:t>
      </w:r>
      <w:r w:rsidR="00E01845" w:rsidRPr="00105A28">
        <w:rPr>
          <w:rFonts w:asciiTheme="minorHAnsi" w:hAnsiTheme="minorHAnsi"/>
          <w:lang w:val="en-US"/>
        </w:rPr>
        <w:t xml:space="preserve">the overall system maintains the </w:t>
      </w:r>
      <w:r w:rsidRPr="00105A28">
        <w:rPr>
          <w:rFonts w:asciiTheme="minorHAnsi" w:hAnsiTheme="minorHAnsi"/>
          <w:lang w:val="en-US"/>
        </w:rPr>
        <w:t xml:space="preserve">“look and feel” standards of </w:t>
      </w:r>
      <w:r w:rsidR="00E01845" w:rsidRPr="00105A28">
        <w:rPr>
          <w:rFonts w:asciiTheme="minorHAnsi" w:hAnsiTheme="minorHAnsi"/>
          <w:lang w:val="en-US"/>
        </w:rPr>
        <w:t xml:space="preserve">other </w:t>
      </w:r>
      <w:r w:rsidRPr="00105A28">
        <w:rPr>
          <w:rFonts w:asciiTheme="minorHAnsi" w:hAnsiTheme="minorHAnsi"/>
          <w:lang w:val="en-US"/>
        </w:rPr>
        <w:t xml:space="preserve">advanced applications. This will </w:t>
      </w:r>
      <w:r w:rsidR="00E01845" w:rsidRPr="00105A28">
        <w:rPr>
          <w:rFonts w:asciiTheme="minorHAnsi" w:hAnsiTheme="minorHAnsi"/>
          <w:lang w:val="en-US"/>
        </w:rPr>
        <w:t xml:space="preserve">require resources for future </w:t>
      </w:r>
      <w:r w:rsidRPr="00105A28">
        <w:rPr>
          <w:rFonts w:asciiTheme="minorHAnsi" w:hAnsiTheme="minorHAnsi"/>
          <w:lang w:val="en-US"/>
        </w:rPr>
        <w:t>development; however, this is for more than just</w:t>
      </w:r>
      <w:r w:rsidR="00E01845" w:rsidRPr="00105A28">
        <w:rPr>
          <w:rFonts w:asciiTheme="minorHAnsi" w:hAnsiTheme="minorHAnsi"/>
          <w:lang w:val="en-US"/>
        </w:rPr>
        <w:t xml:space="preserve"> updating</w:t>
      </w:r>
      <w:r w:rsidRPr="00105A28">
        <w:rPr>
          <w:rFonts w:asciiTheme="minorHAnsi" w:hAnsiTheme="minorHAnsi"/>
          <w:lang w:val="en-US"/>
        </w:rPr>
        <w:t xml:space="preserve"> the aesthetics of the </w:t>
      </w:r>
      <w:r w:rsidR="00E01845" w:rsidRPr="00105A28">
        <w:rPr>
          <w:rFonts w:asciiTheme="minorHAnsi" w:hAnsiTheme="minorHAnsi"/>
          <w:lang w:val="en-US"/>
        </w:rPr>
        <w:t>environment but</w:t>
      </w:r>
      <w:r w:rsidRPr="00105A28">
        <w:rPr>
          <w:rFonts w:asciiTheme="minorHAnsi" w:hAnsiTheme="minorHAnsi"/>
          <w:lang w:val="en-US"/>
        </w:rPr>
        <w:t xml:space="preserve"> will keep learners engaged in the CEH</w:t>
      </w:r>
      <w:r w:rsidR="00D6779A" w:rsidRPr="00397820">
        <w:rPr>
          <w:lang w:val="en-US"/>
        </w:rPr>
        <w:t>™</w:t>
      </w:r>
      <w:r w:rsidRPr="00105A28">
        <w:rPr>
          <w:rFonts w:asciiTheme="minorHAnsi" w:hAnsiTheme="minorHAnsi"/>
          <w:lang w:val="en-US"/>
        </w:rPr>
        <w:t xml:space="preserve"> </w:t>
      </w:r>
      <w:r w:rsidR="00E01845" w:rsidRPr="00105A28">
        <w:rPr>
          <w:rFonts w:asciiTheme="minorHAnsi" w:hAnsiTheme="minorHAnsi"/>
          <w:lang w:val="en-US"/>
        </w:rPr>
        <w:t>so they are motivated to keep learning.</w:t>
      </w:r>
    </w:p>
    <w:p w14:paraId="61D97B80" w14:textId="77777777" w:rsidR="000C4E45" w:rsidRPr="00105A28" w:rsidRDefault="000C4E45" w:rsidP="000C4E45">
      <w:pPr>
        <w:rPr>
          <w:rFonts w:asciiTheme="minorHAnsi" w:hAnsiTheme="minorHAnsi"/>
          <w:lang w:val="en-US"/>
        </w:rPr>
      </w:pPr>
    </w:p>
    <w:p w14:paraId="6F63CE90" w14:textId="585DABA1" w:rsidR="000C4E45" w:rsidRPr="00105A28" w:rsidRDefault="000C4E45" w:rsidP="000C4E45">
      <w:pPr>
        <w:rPr>
          <w:rFonts w:asciiTheme="minorHAnsi" w:hAnsiTheme="minorHAnsi"/>
          <w:lang w:val="en-US"/>
        </w:rPr>
      </w:pPr>
      <w:r w:rsidRPr="00105A28">
        <w:rPr>
          <w:rFonts w:asciiTheme="minorHAnsi" w:hAnsiTheme="minorHAnsi"/>
          <w:lang w:val="en-US"/>
        </w:rPr>
        <w:t>4. Provide collaborative options. This is another key strength to the current CEH</w:t>
      </w:r>
      <w:r w:rsidR="00D6779A" w:rsidRPr="00397820">
        <w:rPr>
          <w:lang w:val="en-US"/>
        </w:rPr>
        <w:t>™</w:t>
      </w:r>
      <w:r w:rsidRPr="00105A28">
        <w:rPr>
          <w:rFonts w:asciiTheme="minorHAnsi" w:hAnsiTheme="minorHAnsi"/>
          <w:lang w:val="en-US"/>
        </w:rPr>
        <w:t xml:space="preserve"> environment. All users are automatically a part of a learning community. Any content shared by one user is available to all. The CEH</w:t>
      </w:r>
      <w:r w:rsidR="00D6779A" w:rsidRPr="00397820">
        <w:rPr>
          <w:lang w:val="en-US"/>
        </w:rPr>
        <w:t>™</w:t>
      </w:r>
      <w:r w:rsidRPr="00105A28">
        <w:rPr>
          <w:rFonts w:asciiTheme="minorHAnsi" w:hAnsiTheme="minorHAnsi"/>
          <w:lang w:val="en-US"/>
        </w:rPr>
        <w:t xml:space="preserve"> must continue to put collaboration at the center of its operating concept.</w:t>
      </w:r>
      <w:r w:rsidR="007328CE">
        <w:rPr>
          <w:rFonts w:asciiTheme="minorHAnsi" w:hAnsiTheme="minorHAnsi"/>
          <w:lang w:val="en-US"/>
        </w:rPr>
        <w:t xml:space="preserve"> One of the collaborative options in work for the CEH</w:t>
      </w:r>
      <w:r w:rsidR="00232967" w:rsidRPr="00397820">
        <w:rPr>
          <w:lang w:val="en-US"/>
        </w:rPr>
        <w:t>™</w:t>
      </w:r>
      <w:r w:rsidR="007328CE">
        <w:rPr>
          <w:rFonts w:asciiTheme="minorHAnsi" w:hAnsiTheme="minorHAnsi"/>
          <w:lang w:val="en-US"/>
        </w:rPr>
        <w:t xml:space="preserve"> is a serious game to teach </w:t>
      </w:r>
      <w:r w:rsidR="00232967">
        <w:rPr>
          <w:rFonts w:asciiTheme="minorHAnsi" w:hAnsiTheme="minorHAnsi"/>
          <w:lang w:val="en-US"/>
        </w:rPr>
        <w:t>Multi-Domain Command and Control</w:t>
      </w:r>
      <w:r w:rsidR="00ED594B">
        <w:rPr>
          <w:rFonts w:asciiTheme="minorHAnsi" w:hAnsiTheme="minorHAnsi"/>
          <w:lang w:val="en-US"/>
        </w:rPr>
        <w:t xml:space="preserve"> (MDC2)</w:t>
      </w:r>
      <w:r w:rsidR="00232967">
        <w:rPr>
          <w:rFonts w:asciiTheme="minorHAnsi" w:hAnsiTheme="minorHAnsi"/>
          <w:lang w:val="en-US"/>
        </w:rPr>
        <w:t xml:space="preserve"> concepts with an emphasis in integrating cyber capabilities on the battlefield. A digital version of the </w:t>
      </w:r>
      <w:r w:rsidR="00ED594B">
        <w:rPr>
          <w:rFonts w:asciiTheme="minorHAnsi" w:hAnsiTheme="minorHAnsi"/>
          <w:lang w:val="en-US"/>
        </w:rPr>
        <w:t>MDC2 C</w:t>
      </w:r>
      <w:r w:rsidR="00232967">
        <w:rPr>
          <w:rFonts w:asciiTheme="minorHAnsi" w:hAnsiTheme="minorHAnsi"/>
          <w:lang w:val="en-US"/>
        </w:rPr>
        <w:t xml:space="preserve">ard </w:t>
      </w:r>
      <w:r w:rsidR="00ED594B">
        <w:rPr>
          <w:rFonts w:asciiTheme="minorHAnsi" w:hAnsiTheme="minorHAnsi"/>
          <w:lang w:val="en-US"/>
        </w:rPr>
        <w:t>G</w:t>
      </w:r>
      <w:r w:rsidR="00232967">
        <w:rPr>
          <w:rFonts w:asciiTheme="minorHAnsi" w:hAnsiTheme="minorHAnsi"/>
          <w:lang w:val="en-US"/>
        </w:rPr>
        <w:t xml:space="preserve">ame </w:t>
      </w:r>
      <w:r w:rsidR="00ED594B">
        <w:rPr>
          <w:rFonts w:asciiTheme="minorHAnsi" w:hAnsiTheme="minorHAnsi"/>
          <w:lang w:val="en-US"/>
        </w:rPr>
        <w:t xml:space="preserve">created by the Center for Cyberspace Research (CCR) at AFIT </w:t>
      </w:r>
      <w:r w:rsidR="00232967">
        <w:rPr>
          <w:rFonts w:asciiTheme="minorHAnsi" w:hAnsiTheme="minorHAnsi"/>
          <w:lang w:val="en-US"/>
        </w:rPr>
        <w:t>is currently in development to provide collaboration among CEH</w:t>
      </w:r>
      <w:r w:rsidR="00232967" w:rsidRPr="00397820">
        <w:rPr>
          <w:lang w:val="en-US"/>
        </w:rPr>
        <w:t>™</w:t>
      </w:r>
      <w:r w:rsidR="00232967">
        <w:rPr>
          <w:rFonts w:asciiTheme="minorHAnsi" w:hAnsiTheme="minorHAnsi"/>
          <w:lang w:val="en-US"/>
        </w:rPr>
        <w:t xml:space="preserve"> users and practice skills relevant to modern military operations.</w:t>
      </w:r>
    </w:p>
    <w:p w14:paraId="1CF4BDE5" w14:textId="334A6C73" w:rsidR="000C4E45" w:rsidRPr="00105A28" w:rsidRDefault="000C4E45" w:rsidP="00397820">
      <w:pPr>
        <w:rPr>
          <w:rFonts w:asciiTheme="minorHAnsi" w:hAnsiTheme="minorHAnsi"/>
          <w:lang w:val="en-US"/>
        </w:rPr>
      </w:pPr>
    </w:p>
    <w:p w14:paraId="6264B92E" w14:textId="43C3FAD6" w:rsidR="00397820" w:rsidRPr="00105A28" w:rsidRDefault="00E01845" w:rsidP="00397820">
      <w:pPr>
        <w:rPr>
          <w:rFonts w:asciiTheme="minorHAnsi" w:hAnsiTheme="minorHAnsi"/>
          <w:lang w:val="en-US"/>
        </w:rPr>
      </w:pPr>
      <w:r w:rsidRPr="00105A28">
        <w:rPr>
          <w:rFonts w:asciiTheme="minorHAnsi" w:hAnsiTheme="minorHAnsi"/>
          <w:lang w:val="en-US"/>
        </w:rPr>
        <w:t>The CEH</w:t>
      </w:r>
      <w:r w:rsidR="00D6779A" w:rsidRPr="00397820">
        <w:rPr>
          <w:lang w:val="en-US"/>
        </w:rPr>
        <w:t>™</w:t>
      </w:r>
      <w:r w:rsidRPr="00105A28">
        <w:rPr>
          <w:rFonts w:asciiTheme="minorHAnsi" w:hAnsiTheme="minorHAnsi"/>
          <w:lang w:val="en-US"/>
        </w:rPr>
        <w:t xml:space="preserve"> is a powerful SDL tool and PLE that has great potential to address unique challenges in cyber education and training as well as in the wider military training context. However, there is room for improvement as design and implementation continues. </w:t>
      </w:r>
    </w:p>
    <w:p w14:paraId="6D8C1FC3" w14:textId="77777777" w:rsidR="00397820" w:rsidRPr="00105A28" w:rsidRDefault="00397820" w:rsidP="00397820">
      <w:pPr>
        <w:rPr>
          <w:rFonts w:asciiTheme="minorHAnsi" w:hAnsiTheme="minorHAnsi"/>
          <w:lang w:val="en-US"/>
        </w:rPr>
      </w:pPr>
    </w:p>
    <w:p w14:paraId="51EB4489" w14:textId="31E32EE1" w:rsidR="00397820" w:rsidRPr="00105A28" w:rsidRDefault="00031145" w:rsidP="00397820">
      <w:pPr>
        <w:rPr>
          <w:rFonts w:asciiTheme="minorHAnsi" w:hAnsiTheme="minorHAnsi"/>
          <w:b/>
          <w:lang w:val="en-US"/>
        </w:rPr>
      </w:pPr>
      <w:r w:rsidRPr="00105A28">
        <w:rPr>
          <w:rFonts w:asciiTheme="minorHAnsi" w:hAnsiTheme="minorHAnsi"/>
          <w:b/>
          <w:lang w:val="en-US"/>
        </w:rPr>
        <w:t xml:space="preserve">7. </w:t>
      </w:r>
      <w:r w:rsidR="003914C2" w:rsidRPr="00105A28">
        <w:rPr>
          <w:rFonts w:asciiTheme="minorHAnsi" w:hAnsiTheme="minorHAnsi"/>
          <w:b/>
          <w:lang w:val="en-US"/>
        </w:rPr>
        <w:t>Proposed Enhancements</w:t>
      </w:r>
      <w:r w:rsidR="00C57304" w:rsidRPr="00105A28">
        <w:rPr>
          <w:rFonts w:asciiTheme="minorHAnsi" w:hAnsiTheme="minorHAnsi"/>
          <w:b/>
          <w:lang w:val="en-US"/>
        </w:rPr>
        <w:t xml:space="preserve"> and Analysis</w:t>
      </w:r>
    </w:p>
    <w:p w14:paraId="119A668D" w14:textId="3AB27E79" w:rsidR="00335BFD" w:rsidRPr="00105A28" w:rsidRDefault="00397820" w:rsidP="00397820">
      <w:pPr>
        <w:rPr>
          <w:rFonts w:asciiTheme="minorHAnsi" w:hAnsiTheme="minorHAnsi"/>
          <w:lang w:val="en-US"/>
        </w:rPr>
      </w:pPr>
      <w:r w:rsidRPr="00105A28">
        <w:rPr>
          <w:rFonts w:asciiTheme="minorHAnsi" w:hAnsiTheme="minorHAnsi"/>
          <w:lang w:val="en-US"/>
        </w:rPr>
        <w:t>The C</w:t>
      </w:r>
      <w:r w:rsidR="00335BFD" w:rsidRPr="00105A28">
        <w:rPr>
          <w:rFonts w:asciiTheme="minorHAnsi" w:hAnsiTheme="minorHAnsi"/>
          <w:lang w:val="en-US"/>
        </w:rPr>
        <w:t>EH</w:t>
      </w:r>
      <w:r w:rsidR="00D6779A" w:rsidRPr="00397820">
        <w:rPr>
          <w:lang w:val="en-US"/>
        </w:rPr>
        <w:t>™</w:t>
      </w:r>
      <w:r w:rsidR="00335BFD" w:rsidRPr="00105A28">
        <w:rPr>
          <w:rFonts w:asciiTheme="minorHAnsi" w:hAnsiTheme="minorHAnsi"/>
          <w:lang w:val="en-US"/>
        </w:rPr>
        <w:t xml:space="preserve"> r</w:t>
      </w:r>
      <w:r w:rsidRPr="00105A28">
        <w:rPr>
          <w:rFonts w:asciiTheme="minorHAnsi" w:hAnsiTheme="minorHAnsi"/>
          <w:lang w:val="en-US"/>
        </w:rPr>
        <w:t xml:space="preserve">epresents a giant leap forward in education and training technology in the </w:t>
      </w:r>
      <w:r w:rsidR="00184B81">
        <w:rPr>
          <w:rFonts w:asciiTheme="minorHAnsi" w:hAnsiTheme="minorHAnsi"/>
          <w:lang w:val="en-US"/>
        </w:rPr>
        <w:t>USAF</w:t>
      </w:r>
      <w:r w:rsidRPr="00105A28">
        <w:rPr>
          <w:rFonts w:asciiTheme="minorHAnsi" w:hAnsiTheme="minorHAnsi"/>
          <w:lang w:val="en-US"/>
        </w:rPr>
        <w:t>.</w:t>
      </w:r>
      <w:r w:rsidR="00335BFD" w:rsidRPr="00105A28">
        <w:rPr>
          <w:rFonts w:asciiTheme="minorHAnsi" w:hAnsiTheme="minorHAnsi"/>
          <w:lang w:val="en-US"/>
        </w:rPr>
        <w:t xml:space="preserve"> Building on the framework offered by Reith et al. (2018) and informed by successful tools in the commercial and education fields, a user home page should be added to provide users greater flexibility in setting educational goals and organizing and sharing content. This new feature, </w:t>
      </w:r>
      <w:r w:rsidR="00ED594B">
        <w:rPr>
          <w:rFonts w:asciiTheme="minorHAnsi" w:hAnsiTheme="minorHAnsi"/>
          <w:lang w:val="en-US"/>
        </w:rPr>
        <w:t xml:space="preserve">called </w:t>
      </w:r>
      <w:r w:rsidR="00335BFD" w:rsidRPr="00105A28">
        <w:rPr>
          <w:rFonts w:asciiTheme="minorHAnsi" w:hAnsiTheme="minorHAnsi"/>
          <w:lang w:val="en-US"/>
        </w:rPr>
        <w:t xml:space="preserve">the </w:t>
      </w:r>
      <w:r w:rsidR="00335BFD" w:rsidRPr="00105A28">
        <w:rPr>
          <w:rFonts w:asciiTheme="minorHAnsi" w:hAnsiTheme="minorHAnsi"/>
          <w:i/>
          <w:lang w:val="en-US"/>
        </w:rPr>
        <w:t>launch page</w:t>
      </w:r>
      <w:r w:rsidR="00335BFD" w:rsidRPr="00105A28">
        <w:rPr>
          <w:rFonts w:asciiTheme="minorHAnsi" w:hAnsiTheme="minorHAnsi"/>
          <w:lang w:val="en-US"/>
        </w:rPr>
        <w:t>, will l</w:t>
      </w:r>
      <w:r w:rsidRPr="00105A28">
        <w:rPr>
          <w:rFonts w:asciiTheme="minorHAnsi" w:hAnsiTheme="minorHAnsi"/>
          <w:lang w:val="en-US"/>
        </w:rPr>
        <w:t xml:space="preserve">everage the concepts of </w:t>
      </w:r>
      <w:r w:rsidR="00335BFD" w:rsidRPr="00105A28">
        <w:rPr>
          <w:rFonts w:asciiTheme="minorHAnsi" w:hAnsiTheme="minorHAnsi"/>
          <w:lang w:val="en-US"/>
        </w:rPr>
        <w:t xml:space="preserve">SDL </w:t>
      </w:r>
      <w:r w:rsidRPr="00105A28">
        <w:rPr>
          <w:rFonts w:asciiTheme="minorHAnsi" w:hAnsiTheme="minorHAnsi"/>
          <w:lang w:val="en-US"/>
        </w:rPr>
        <w:t xml:space="preserve">and </w:t>
      </w:r>
      <w:r w:rsidR="00335BFD" w:rsidRPr="00105A28">
        <w:rPr>
          <w:rFonts w:asciiTheme="minorHAnsi" w:hAnsiTheme="minorHAnsi"/>
          <w:lang w:val="en-US"/>
        </w:rPr>
        <w:t>create a</w:t>
      </w:r>
      <w:r w:rsidRPr="00105A28">
        <w:rPr>
          <w:rFonts w:asciiTheme="minorHAnsi" w:hAnsiTheme="minorHAnsi"/>
          <w:lang w:val="en-US"/>
        </w:rPr>
        <w:t xml:space="preserve"> more effective </w:t>
      </w:r>
      <w:r w:rsidR="00335BFD" w:rsidRPr="00105A28">
        <w:rPr>
          <w:rFonts w:asciiTheme="minorHAnsi" w:hAnsiTheme="minorHAnsi"/>
          <w:lang w:val="en-US"/>
        </w:rPr>
        <w:t xml:space="preserve">PLE </w:t>
      </w:r>
      <w:r w:rsidRPr="00105A28">
        <w:rPr>
          <w:rFonts w:asciiTheme="minorHAnsi" w:hAnsiTheme="minorHAnsi"/>
          <w:lang w:val="en-US"/>
        </w:rPr>
        <w:t>for DoD personnel</w:t>
      </w:r>
      <w:r w:rsidR="00335BFD" w:rsidRPr="00105A28">
        <w:rPr>
          <w:rFonts w:asciiTheme="minorHAnsi" w:hAnsiTheme="minorHAnsi"/>
          <w:lang w:val="en-US"/>
        </w:rPr>
        <w:t xml:space="preserve">. </w:t>
      </w:r>
    </w:p>
    <w:p w14:paraId="31526671" w14:textId="77777777" w:rsidR="00335BFD" w:rsidRPr="00105A28" w:rsidRDefault="00335BFD" w:rsidP="00397820">
      <w:pPr>
        <w:rPr>
          <w:rFonts w:asciiTheme="minorHAnsi" w:hAnsiTheme="minorHAnsi"/>
          <w:lang w:val="en-US"/>
        </w:rPr>
      </w:pPr>
    </w:p>
    <w:p w14:paraId="774196C5" w14:textId="496271DC" w:rsidR="00972DE5" w:rsidRPr="00105A28" w:rsidRDefault="00335BFD" w:rsidP="00397820">
      <w:pPr>
        <w:rPr>
          <w:rFonts w:asciiTheme="minorHAnsi" w:hAnsiTheme="minorHAnsi"/>
          <w:lang w:val="en-US"/>
        </w:rPr>
      </w:pPr>
      <w:r w:rsidRPr="00105A28">
        <w:rPr>
          <w:rFonts w:asciiTheme="minorHAnsi" w:hAnsiTheme="minorHAnsi"/>
          <w:lang w:val="en-US"/>
        </w:rPr>
        <w:t xml:space="preserve">The launch page would </w:t>
      </w:r>
      <w:r w:rsidR="00397820" w:rsidRPr="00105A28">
        <w:rPr>
          <w:rFonts w:asciiTheme="minorHAnsi" w:hAnsiTheme="minorHAnsi"/>
          <w:lang w:val="en-US"/>
        </w:rPr>
        <w:t>allo</w:t>
      </w:r>
      <w:r w:rsidRPr="00105A28">
        <w:rPr>
          <w:rFonts w:asciiTheme="minorHAnsi" w:hAnsiTheme="minorHAnsi"/>
          <w:lang w:val="en-US"/>
        </w:rPr>
        <w:t>w users</w:t>
      </w:r>
      <w:r w:rsidR="00397820" w:rsidRPr="00105A28">
        <w:rPr>
          <w:rFonts w:asciiTheme="minorHAnsi" w:hAnsiTheme="minorHAnsi"/>
          <w:lang w:val="en-US"/>
        </w:rPr>
        <w:t xml:space="preserve"> to </w:t>
      </w:r>
      <w:r w:rsidRPr="00105A28">
        <w:rPr>
          <w:rFonts w:asciiTheme="minorHAnsi" w:hAnsiTheme="minorHAnsi"/>
          <w:lang w:val="en-US"/>
        </w:rPr>
        <w:t xml:space="preserve">view, track, and create learning goals as well as view and share content within user-defined categories. Users could </w:t>
      </w:r>
      <w:r w:rsidR="00397820" w:rsidRPr="00105A28">
        <w:rPr>
          <w:rFonts w:asciiTheme="minorHAnsi" w:hAnsiTheme="minorHAnsi"/>
          <w:lang w:val="en-US"/>
        </w:rPr>
        <w:t>link content</w:t>
      </w:r>
      <w:r w:rsidRPr="00105A28">
        <w:rPr>
          <w:rFonts w:asciiTheme="minorHAnsi" w:hAnsiTheme="minorHAnsi"/>
          <w:lang w:val="en-US"/>
        </w:rPr>
        <w:t xml:space="preserve"> from within the CEH</w:t>
      </w:r>
      <w:r w:rsidR="00D6779A" w:rsidRPr="00397820">
        <w:rPr>
          <w:lang w:val="en-US"/>
        </w:rPr>
        <w:t>™</w:t>
      </w:r>
      <w:r w:rsidRPr="00105A28">
        <w:rPr>
          <w:rFonts w:asciiTheme="minorHAnsi" w:hAnsiTheme="minorHAnsi"/>
          <w:lang w:val="en-US"/>
        </w:rPr>
        <w:t xml:space="preserve"> but also from across </w:t>
      </w:r>
      <w:r w:rsidR="00397820" w:rsidRPr="00105A28">
        <w:rPr>
          <w:rFonts w:asciiTheme="minorHAnsi" w:hAnsiTheme="minorHAnsi"/>
          <w:lang w:val="en-US"/>
        </w:rPr>
        <w:t xml:space="preserve">the </w:t>
      </w:r>
      <w:r w:rsidRPr="00105A28">
        <w:rPr>
          <w:rFonts w:asciiTheme="minorHAnsi" w:hAnsiTheme="minorHAnsi"/>
          <w:lang w:val="en-US"/>
        </w:rPr>
        <w:t>Internet</w:t>
      </w:r>
      <w:r w:rsidR="00EB1FE7">
        <w:rPr>
          <w:rFonts w:asciiTheme="minorHAnsi" w:hAnsiTheme="minorHAnsi"/>
          <w:lang w:val="en-US"/>
        </w:rPr>
        <w:t xml:space="preserve"> without a direct link to cyber</w:t>
      </w:r>
      <w:r w:rsidRPr="00105A28">
        <w:rPr>
          <w:rFonts w:asciiTheme="minorHAnsi" w:hAnsiTheme="minorHAnsi"/>
          <w:lang w:val="en-US"/>
        </w:rPr>
        <w:t>.</w:t>
      </w:r>
      <w:r w:rsidR="00397820" w:rsidRPr="00105A28">
        <w:rPr>
          <w:rFonts w:asciiTheme="minorHAnsi" w:hAnsiTheme="minorHAnsi"/>
          <w:lang w:val="en-US"/>
        </w:rPr>
        <w:t xml:space="preserve"> In this way it would seek to replicate the functionality provided by resource</w:t>
      </w:r>
      <w:r w:rsidR="00972DE5" w:rsidRPr="00105A28">
        <w:rPr>
          <w:rFonts w:asciiTheme="minorHAnsi" w:hAnsiTheme="minorHAnsi"/>
          <w:lang w:val="en-US"/>
        </w:rPr>
        <w:t xml:space="preserve"> and </w:t>
      </w:r>
      <w:r w:rsidR="00397820" w:rsidRPr="00105A28">
        <w:rPr>
          <w:rFonts w:asciiTheme="minorHAnsi" w:hAnsiTheme="minorHAnsi"/>
          <w:lang w:val="en-US"/>
        </w:rPr>
        <w:t>social bookmarking site</w:t>
      </w:r>
      <w:r w:rsidR="00972DE5" w:rsidRPr="00105A28">
        <w:rPr>
          <w:rFonts w:asciiTheme="minorHAnsi" w:hAnsiTheme="minorHAnsi"/>
          <w:lang w:val="en-US"/>
        </w:rPr>
        <w:t>s</w:t>
      </w:r>
      <w:r w:rsidR="00397820" w:rsidRPr="00105A28">
        <w:rPr>
          <w:rFonts w:asciiTheme="minorHAnsi" w:hAnsiTheme="minorHAnsi"/>
          <w:lang w:val="en-US"/>
        </w:rPr>
        <w:t xml:space="preserve">. The </w:t>
      </w:r>
      <w:r w:rsidR="00972DE5" w:rsidRPr="00105A28">
        <w:rPr>
          <w:rFonts w:asciiTheme="minorHAnsi" w:hAnsiTheme="minorHAnsi"/>
          <w:lang w:val="en-US"/>
        </w:rPr>
        <w:t>launch</w:t>
      </w:r>
      <w:r w:rsidR="00397820" w:rsidRPr="00105A28">
        <w:rPr>
          <w:rFonts w:asciiTheme="minorHAnsi" w:hAnsiTheme="minorHAnsi"/>
          <w:lang w:val="en-US"/>
        </w:rPr>
        <w:t xml:space="preserve"> page would be created so that users could add resources to a category</w:t>
      </w:r>
      <w:r w:rsidR="00972DE5" w:rsidRPr="00105A28">
        <w:rPr>
          <w:rFonts w:asciiTheme="minorHAnsi" w:hAnsiTheme="minorHAnsi"/>
          <w:lang w:val="en-US"/>
        </w:rPr>
        <w:t xml:space="preserve"> </w:t>
      </w:r>
      <w:r w:rsidR="00DF4D47">
        <w:rPr>
          <w:rFonts w:asciiTheme="minorHAnsi" w:hAnsiTheme="minorHAnsi"/>
          <w:lang w:val="en-US"/>
        </w:rPr>
        <w:t>with associated comments as to its relevance to them</w:t>
      </w:r>
      <w:r w:rsidR="00972DE5" w:rsidRPr="00105A28">
        <w:rPr>
          <w:rFonts w:asciiTheme="minorHAnsi" w:hAnsiTheme="minorHAnsi"/>
          <w:lang w:val="en-US"/>
        </w:rPr>
        <w:t>. While encouraging non-cyber content seems counter-intuitive, it would make the CEH</w:t>
      </w:r>
      <w:r w:rsidR="00D6779A" w:rsidRPr="00397820">
        <w:rPr>
          <w:lang w:val="en-US"/>
        </w:rPr>
        <w:t>™</w:t>
      </w:r>
      <w:r w:rsidR="00972DE5" w:rsidRPr="00105A28">
        <w:rPr>
          <w:rFonts w:asciiTheme="minorHAnsi" w:hAnsiTheme="minorHAnsi"/>
          <w:lang w:val="en-US"/>
        </w:rPr>
        <w:t xml:space="preserve"> a place for all DoD members to go to organize and share content and resources directly tied to their position or job. This means that users may first access the CEH</w:t>
      </w:r>
      <w:r w:rsidR="00D6779A" w:rsidRPr="00397820">
        <w:rPr>
          <w:lang w:val="en-US"/>
        </w:rPr>
        <w:t>™</w:t>
      </w:r>
      <w:r w:rsidR="00972DE5" w:rsidRPr="00105A28">
        <w:rPr>
          <w:rFonts w:asciiTheme="minorHAnsi" w:hAnsiTheme="minorHAnsi"/>
          <w:lang w:val="en-US"/>
        </w:rPr>
        <w:t xml:space="preserve"> for its cyber content, but they will continue to use the platform because it is useful to them in many other areas of their professional life. This </w:t>
      </w:r>
      <w:r w:rsidR="00972DE5" w:rsidRPr="00105A28">
        <w:rPr>
          <w:rFonts w:asciiTheme="minorHAnsi" w:hAnsiTheme="minorHAnsi"/>
          <w:lang w:val="en-US"/>
        </w:rPr>
        <w:lastRenderedPageBreak/>
        <w:t xml:space="preserve">feature may also have the </w:t>
      </w:r>
      <w:r w:rsidR="00DF4D47">
        <w:rPr>
          <w:rFonts w:asciiTheme="minorHAnsi" w:hAnsiTheme="minorHAnsi"/>
          <w:lang w:val="en-US"/>
        </w:rPr>
        <w:t xml:space="preserve">welcomed </w:t>
      </w:r>
      <w:r w:rsidR="00972DE5" w:rsidRPr="00105A28">
        <w:rPr>
          <w:rFonts w:asciiTheme="minorHAnsi" w:hAnsiTheme="minorHAnsi"/>
          <w:lang w:val="en-US"/>
        </w:rPr>
        <w:t>side effect of connecting their functional area with cyber education. The CEH</w:t>
      </w:r>
      <w:r w:rsidR="00D6779A" w:rsidRPr="00397820">
        <w:rPr>
          <w:lang w:val="en-US"/>
        </w:rPr>
        <w:t>™</w:t>
      </w:r>
      <w:r w:rsidR="00972DE5" w:rsidRPr="00105A28">
        <w:rPr>
          <w:rFonts w:asciiTheme="minorHAnsi" w:hAnsiTheme="minorHAnsi"/>
          <w:lang w:val="en-US"/>
        </w:rPr>
        <w:t xml:space="preserve"> could then leverage the information rich environments that users create to suggest relevant cyber education resources.</w:t>
      </w:r>
    </w:p>
    <w:p w14:paraId="247003D3" w14:textId="77777777" w:rsidR="00972DE5" w:rsidRPr="00105A28" w:rsidRDefault="00972DE5" w:rsidP="00397820">
      <w:pPr>
        <w:rPr>
          <w:rFonts w:asciiTheme="minorHAnsi" w:hAnsiTheme="minorHAnsi"/>
          <w:lang w:val="en-US"/>
        </w:rPr>
      </w:pPr>
    </w:p>
    <w:p w14:paraId="56C0C8BA" w14:textId="4DF70199" w:rsidR="00397820" w:rsidRPr="00105A28" w:rsidRDefault="00972DE5" w:rsidP="00D274BA">
      <w:pPr>
        <w:rPr>
          <w:rFonts w:asciiTheme="minorHAnsi" w:hAnsiTheme="minorHAnsi"/>
          <w:lang w:val="en-US"/>
        </w:rPr>
      </w:pPr>
      <w:r w:rsidRPr="00105A28">
        <w:rPr>
          <w:rFonts w:asciiTheme="minorHAnsi" w:hAnsiTheme="minorHAnsi"/>
          <w:lang w:val="en-US"/>
        </w:rPr>
        <w:t xml:space="preserve">The user-specific launch page would </w:t>
      </w:r>
      <w:r w:rsidR="00397820" w:rsidRPr="00105A28">
        <w:rPr>
          <w:rFonts w:asciiTheme="minorHAnsi" w:hAnsiTheme="minorHAnsi"/>
          <w:lang w:val="en-US"/>
        </w:rPr>
        <w:t>increase collaboration and multiply the benefits of the Topic Map and KSA Tree within CEH</w:t>
      </w:r>
      <w:r w:rsidR="00D6779A" w:rsidRPr="00397820">
        <w:rPr>
          <w:lang w:val="en-US"/>
        </w:rPr>
        <w:t>™</w:t>
      </w:r>
      <w:r w:rsidR="00397820" w:rsidRPr="00105A28">
        <w:rPr>
          <w:rFonts w:asciiTheme="minorHAnsi" w:hAnsiTheme="minorHAnsi"/>
          <w:lang w:val="en-US"/>
        </w:rPr>
        <w:t>.</w:t>
      </w:r>
      <w:r w:rsidRPr="00105A28">
        <w:rPr>
          <w:rFonts w:asciiTheme="minorHAnsi" w:hAnsiTheme="minorHAnsi"/>
          <w:lang w:val="en-US"/>
        </w:rPr>
        <w:t xml:space="preserve"> Currently, a</w:t>
      </w:r>
      <w:r w:rsidR="00397820" w:rsidRPr="00105A28">
        <w:rPr>
          <w:rFonts w:asciiTheme="minorHAnsi" w:hAnsiTheme="minorHAnsi"/>
          <w:lang w:val="en-US"/>
        </w:rPr>
        <w:t>s users find especially helpful resources, they can comment and recommend the resource</w:t>
      </w:r>
      <w:r w:rsidRPr="00105A28">
        <w:rPr>
          <w:rFonts w:asciiTheme="minorHAnsi" w:hAnsiTheme="minorHAnsi"/>
          <w:lang w:val="en-US"/>
        </w:rPr>
        <w:t xml:space="preserve"> (using a thumbs-up </w:t>
      </w:r>
      <w:r w:rsidR="00D274BA" w:rsidRPr="00105A28">
        <w:rPr>
          <w:rFonts w:asciiTheme="minorHAnsi" w:hAnsiTheme="minorHAnsi"/>
          <w:lang w:val="en-US"/>
        </w:rPr>
        <w:t>button</w:t>
      </w:r>
      <w:r w:rsidRPr="00105A28">
        <w:rPr>
          <w:rFonts w:asciiTheme="minorHAnsi" w:hAnsiTheme="minorHAnsi"/>
          <w:lang w:val="en-US"/>
        </w:rPr>
        <w:t>)</w:t>
      </w:r>
      <w:r w:rsidR="00397820" w:rsidRPr="00105A28">
        <w:rPr>
          <w:rFonts w:asciiTheme="minorHAnsi" w:hAnsiTheme="minorHAnsi"/>
          <w:lang w:val="en-US"/>
        </w:rPr>
        <w:t>, however, it might be hard for the user to find th</w:t>
      </w:r>
      <w:r w:rsidRPr="00105A28">
        <w:rPr>
          <w:rFonts w:asciiTheme="minorHAnsi" w:hAnsiTheme="minorHAnsi"/>
          <w:lang w:val="en-US"/>
        </w:rPr>
        <w:t>at specific</w:t>
      </w:r>
      <w:r w:rsidR="00397820" w:rsidRPr="00105A28">
        <w:rPr>
          <w:rFonts w:asciiTheme="minorHAnsi" w:hAnsiTheme="minorHAnsi"/>
          <w:lang w:val="en-US"/>
        </w:rPr>
        <w:t xml:space="preserve"> resource in the future.</w:t>
      </w:r>
      <w:r w:rsidRPr="00105A28">
        <w:rPr>
          <w:rFonts w:asciiTheme="minorHAnsi" w:hAnsiTheme="minorHAnsi"/>
          <w:lang w:val="en-US"/>
        </w:rPr>
        <w:t xml:space="preserve"> The launch page would provide</w:t>
      </w:r>
      <w:r w:rsidR="00397820" w:rsidRPr="00105A28">
        <w:rPr>
          <w:rFonts w:asciiTheme="minorHAnsi" w:hAnsiTheme="minorHAnsi"/>
          <w:lang w:val="en-US"/>
        </w:rPr>
        <w:t xml:space="preserve"> a way </w:t>
      </w:r>
      <w:r w:rsidRPr="00105A28">
        <w:rPr>
          <w:rFonts w:asciiTheme="minorHAnsi" w:hAnsiTheme="minorHAnsi"/>
          <w:lang w:val="en-US"/>
        </w:rPr>
        <w:t>for users to</w:t>
      </w:r>
      <w:r w:rsidR="00397820" w:rsidRPr="00105A28">
        <w:rPr>
          <w:rFonts w:asciiTheme="minorHAnsi" w:hAnsiTheme="minorHAnsi"/>
          <w:lang w:val="en-US"/>
        </w:rPr>
        <w:t xml:space="preserve"> link resource</w:t>
      </w:r>
      <w:r w:rsidRPr="00105A28">
        <w:rPr>
          <w:rFonts w:asciiTheme="minorHAnsi" w:hAnsiTheme="minorHAnsi"/>
          <w:lang w:val="en-US"/>
        </w:rPr>
        <w:t>s</w:t>
      </w:r>
      <w:r w:rsidR="00397820" w:rsidRPr="00105A28">
        <w:rPr>
          <w:rFonts w:asciiTheme="minorHAnsi" w:hAnsiTheme="minorHAnsi"/>
          <w:lang w:val="en-US"/>
        </w:rPr>
        <w:t xml:space="preserve"> </w:t>
      </w:r>
      <w:r w:rsidRPr="00105A28">
        <w:rPr>
          <w:rFonts w:asciiTheme="minorHAnsi" w:hAnsiTheme="minorHAnsi"/>
          <w:lang w:val="en-US"/>
        </w:rPr>
        <w:t xml:space="preserve">under a broad </w:t>
      </w:r>
      <w:r w:rsidR="00397820" w:rsidRPr="00105A28">
        <w:rPr>
          <w:rFonts w:asciiTheme="minorHAnsi" w:hAnsiTheme="minorHAnsi"/>
          <w:lang w:val="en-US"/>
        </w:rPr>
        <w:t>categor</w:t>
      </w:r>
      <w:r w:rsidRPr="00105A28">
        <w:rPr>
          <w:rFonts w:asciiTheme="minorHAnsi" w:hAnsiTheme="minorHAnsi"/>
          <w:lang w:val="en-US"/>
        </w:rPr>
        <w:t xml:space="preserve">y and allow them to add a comment about why it was helpful and how it fits into their current understanding. These categories would be </w:t>
      </w:r>
      <w:r w:rsidR="00D274BA" w:rsidRPr="00105A28">
        <w:rPr>
          <w:rFonts w:asciiTheme="minorHAnsi" w:hAnsiTheme="minorHAnsi"/>
          <w:lang w:val="en-US"/>
        </w:rPr>
        <w:t>viewable by other CEH</w:t>
      </w:r>
      <w:r w:rsidR="00D6779A" w:rsidRPr="00397820">
        <w:rPr>
          <w:lang w:val="en-US"/>
        </w:rPr>
        <w:t>™</w:t>
      </w:r>
      <w:r w:rsidR="00D274BA" w:rsidRPr="00105A28">
        <w:rPr>
          <w:rFonts w:asciiTheme="minorHAnsi" w:hAnsiTheme="minorHAnsi"/>
          <w:lang w:val="en-US"/>
        </w:rPr>
        <w:t xml:space="preserve"> users providing enhanced collaboration and sharing. Users could follow other users’ categories to be notified of new content.</w:t>
      </w:r>
    </w:p>
    <w:p w14:paraId="3CE16E99" w14:textId="77777777" w:rsidR="00397820" w:rsidRPr="00105A28" w:rsidRDefault="00397820" w:rsidP="00397820">
      <w:pPr>
        <w:rPr>
          <w:rFonts w:asciiTheme="minorHAnsi" w:hAnsiTheme="minorHAnsi"/>
          <w:lang w:val="en-US"/>
        </w:rPr>
      </w:pPr>
      <w:r w:rsidRPr="00105A28">
        <w:rPr>
          <w:rFonts w:asciiTheme="minorHAnsi" w:hAnsiTheme="minorHAnsi"/>
          <w:lang w:val="en-US"/>
        </w:rPr>
        <w:t xml:space="preserve"> </w:t>
      </w:r>
    </w:p>
    <w:p w14:paraId="2F5CB40E" w14:textId="7C73AA1E" w:rsidR="00397820" w:rsidRPr="00105A28" w:rsidRDefault="00D274BA" w:rsidP="00397820">
      <w:pPr>
        <w:rPr>
          <w:rFonts w:asciiTheme="minorHAnsi" w:hAnsiTheme="minorHAnsi"/>
          <w:lang w:val="en-US"/>
        </w:rPr>
      </w:pPr>
      <w:r w:rsidRPr="00105A28">
        <w:rPr>
          <w:rFonts w:asciiTheme="minorHAnsi" w:hAnsiTheme="minorHAnsi"/>
          <w:lang w:val="en-US"/>
        </w:rPr>
        <w:t xml:space="preserve">Launch Page </w:t>
      </w:r>
      <w:r w:rsidR="00397820" w:rsidRPr="00105A28">
        <w:rPr>
          <w:rFonts w:asciiTheme="minorHAnsi" w:hAnsiTheme="minorHAnsi"/>
          <w:lang w:val="en-US"/>
        </w:rPr>
        <w:t xml:space="preserve">Benefits: </w:t>
      </w:r>
    </w:p>
    <w:p w14:paraId="70D20851" w14:textId="4495FCF1" w:rsidR="00D274BA" w:rsidRPr="00105A28" w:rsidRDefault="00397820" w:rsidP="00397820">
      <w:pPr>
        <w:pStyle w:val="ListParagraph"/>
        <w:numPr>
          <w:ilvl w:val="0"/>
          <w:numId w:val="15"/>
        </w:numPr>
        <w:rPr>
          <w:rFonts w:asciiTheme="minorHAnsi" w:hAnsiTheme="minorHAnsi"/>
          <w:lang w:val="en-US"/>
        </w:rPr>
      </w:pPr>
      <w:r w:rsidRPr="00105A28">
        <w:rPr>
          <w:rFonts w:asciiTheme="minorHAnsi" w:hAnsiTheme="minorHAnsi"/>
          <w:lang w:val="en-US"/>
        </w:rPr>
        <w:t>Organize content based on individual preferences and categories</w:t>
      </w:r>
      <w:r w:rsidR="00D274BA" w:rsidRPr="00105A28">
        <w:rPr>
          <w:rFonts w:asciiTheme="minorHAnsi" w:hAnsiTheme="minorHAnsi"/>
          <w:lang w:val="en-US"/>
        </w:rPr>
        <w:t>.</w:t>
      </w:r>
    </w:p>
    <w:p w14:paraId="02112A2F" w14:textId="22A2C858" w:rsidR="00D274BA" w:rsidRPr="00105A28" w:rsidRDefault="00397820" w:rsidP="00397820">
      <w:pPr>
        <w:pStyle w:val="ListParagraph"/>
        <w:numPr>
          <w:ilvl w:val="0"/>
          <w:numId w:val="15"/>
        </w:numPr>
        <w:rPr>
          <w:rFonts w:asciiTheme="minorHAnsi" w:hAnsiTheme="minorHAnsi"/>
          <w:lang w:val="en-US"/>
        </w:rPr>
      </w:pPr>
      <w:r w:rsidRPr="00105A28">
        <w:rPr>
          <w:rFonts w:asciiTheme="minorHAnsi" w:hAnsiTheme="minorHAnsi"/>
          <w:lang w:val="en-US"/>
        </w:rPr>
        <w:t>Allow users to create their own education goal (</w:t>
      </w:r>
      <w:r w:rsidR="00845FAE" w:rsidRPr="00105A28">
        <w:rPr>
          <w:rFonts w:asciiTheme="minorHAnsi" w:hAnsiTheme="minorHAnsi"/>
          <w:lang w:val="en-US"/>
        </w:rPr>
        <w:t>similar to</w:t>
      </w:r>
      <w:r w:rsidRPr="00105A28">
        <w:rPr>
          <w:rFonts w:asciiTheme="minorHAnsi" w:hAnsiTheme="minorHAnsi"/>
          <w:lang w:val="en-US"/>
        </w:rPr>
        <w:t xml:space="preserve"> </w:t>
      </w:r>
      <w:r w:rsidR="00845FAE" w:rsidRPr="00105A28">
        <w:rPr>
          <w:rFonts w:asciiTheme="minorHAnsi" w:hAnsiTheme="minorHAnsi"/>
          <w:lang w:val="en-US"/>
        </w:rPr>
        <w:t xml:space="preserve">a </w:t>
      </w:r>
      <w:r w:rsidRPr="00105A28">
        <w:rPr>
          <w:rFonts w:asciiTheme="minorHAnsi" w:hAnsiTheme="minorHAnsi"/>
          <w:lang w:val="en-US"/>
        </w:rPr>
        <w:t>KSA Tree) but without the top down structure of the KSA tree</w:t>
      </w:r>
      <w:r w:rsidR="00D274BA" w:rsidRPr="00105A28">
        <w:rPr>
          <w:rFonts w:asciiTheme="minorHAnsi" w:hAnsiTheme="minorHAnsi"/>
          <w:lang w:val="en-US"/>
        </w:rPr>
        <w:t>.</w:t>
      </w:r>
    </w:p>
    <w:p w14:paraId="3AAC4DA3" w14:textId="171E4D4B" w:rsidR="00845FAE" w:rsidRPr="00105A28" w:rsidRDefault="00397820" w:rsidP="00397820">
      <w:pPr>
        <w:pStyle w:val="ListParagraph"/>
        <w:numPr>
          <w:ilvl w:val="0"/>
          <w:numId w:val="15"/>
        </w:numPr>
        <w:rPr>
          <w:rFonts w:asciiTheme="minorHAnsi" w:hAnsiTheme="minorHAnsi"/>
          <w:lang w:val="en-US"/>
        </w:rPr>
      </w:pPr>
      <w:r w:rsidRPr="00105A28">
        <w:rPr>
          <w:rFonts w:asciiTheme="minorHAnsi" w:hAnsiTheme="minorHAnsi"/>
          <w:lang w:val="en-US"/>
        </w:rPr>
        <w:t>Allows any users to share a particular set of resources (</w:t>
      </w:r>
      <w:r w:rsidR="00845FAE" w:rsidRPr="00105A28">
        <w:rPr>
          <w:rFonts w:asciiTheme="minorHAnsi" w:hAnsiTheme="minorHAnsi"/>
          <w:lang w:val="en-US"/>
        </w:rPr>
        <w:t xml:space="preserve">similar to </w:t>
      </w:r>
      <w:r w:rsidRPr="00105A28">
        <w:rPr>
          <w:rFonts w:asciiTheme="minorHAnsi" w:hAnsiTheme="minorHAnsi"/>
          <w:lang w:val="en-US"/>
        </w:rPr>
        <w:t xml:space="preserve">the </w:t>
      </w:r>
      <w:r w:rsidR="00845FAE" w:rsidRPr="00105A28">
        <w:rPr>
          <w:rFonts w:asciiTheme="minorHAnsi" w:hAnsiTheme="minorHAnsi"/>
          <w:lang w:val="en-US"/>
        </w:rPr>
        <w:t>T</w:t>
      </w:r>
      <w:r w:rsidRPr="00105A28">
        <w:rPr>
          <w:rFonts w:asciiTheme="minorHAnsi" w:hAnsiTheme="minorHAnsi"/>
          <w:lang w:val="en-US"/>
        </w:rPr>
        <w:t xml:space="preserve">opic </w:t>
      </w:r>
      <w:r w:rsidR="00845FAE" w:rsidRPr="00105A28">
        <w:rPr>
          <w:rFonts w:asciiTheme="minorHAnsi" w:hAnsiTheme="minorHAnsi"/>
          <w:lang w:val="en-US"/>
        </w:rPr>
        <w:t>M</w:t>
      </w:r>
      <w:r w:rsidRPr="00105A28">
        <w:rPr>
          <w:rFonts w:asciiTheme="minorHAnsi" w:hAnsiTheme="minorHAnsi"/>
          <w:lang w:val="en-US"/>
        </w:rPr>
        <w:t xml:space="preserve">ap) that might be useful to a </w:t>
      </w:r>
      <w:r w:rsidR="00845FAE" w:rsidRPr="00105A28">
        <w:rPr>
          <w:rFonts w:asciiTheme="minorHAnsi" w:hAnsiTheme="minorHAnsi"/>
          <w:lang w:val="en-US"/>
        </w:rPr>
        <w:t xml:space="preserve">defined </w:t>
      </w:r>
      <w:r w:rsidRPr="00105A28">
        <w:rPr>
          <w:rFonts w:asciiTheme="minorHAnsi" w:hAnsiTheme="minorHAnsi"/>
          <w:lang w:val="en-US"/>
        </w:rPr>
        <w:t>subset of users</w:t>
      </w:r>
      <w:r w:rsidR="00845FAE" w:rsidRPr="00105A28">
        <w:rPr>
          <w:rFonts w:asciiTheme="minorHAnsi" w:hAnsiTheme="minorHAnsi"/>
          <w:lang w:val="en-US"/>
        </w:rPr>
        <w:t>.</w:t>
      </w:r>
    </w:p>
    <w:p w14:paraId="2C5ED346" w14:textId="1850350A" w:rsidR="00845FAE" w:rsidRPr="00105A28" w:rsidRDefault="00397820" w:rsidP="00397820">
      <w:pPr>
        <w:pStyle w:val="ListParagraph"/>
        <w:numPr>
          <w:ilvl w:val="0"/>
          <w:numId w:val="15"/>
        </w:numPr>
        <w:rPr>
          <w:rFonts w:asciiTheme="minorHAnsi" w:hAnsiTheme="minorHAnsi"/>
          <w:lang w:val="en-US"/>
        </w:rPr>
      </w:pPr>
      <w:r w:rsidRPr="00105A28">
        <w:rPr>
          <w:rFonts w:asciiTheme="minorHAnsi" w:hAnsiTheme="minorHAnsi"/>
          <w:lang w:val="en-US"/>
        </w:rPr>
        <w:t xml:space="preserve">The flexibility to organize, link, comment, and share content along with the more controlled structure of the </w:t>
      </w:r>
      <w:r w:rsidR="00845FAE" w:rsidRPr="00105A28">
        <w:rPr>
          <w:rFonts w:asciiTheme="minorHAnsi" w:hAnsiTheme="minorHAnsi"/>
          <w:lang w:val="en-US"/>
        </w:rPr>
        <w:t>Topic</w:t>
      </w:r>
      <w:r w:rsidRPr="00105A28">
        <w:rPr>
          <w:rFonts w:asciiTheme="minorHAnsi" w:hAnsiTheme="minorHAnsi"/>
          <w:lang w:val="en-US"/>
        </w:rPr>
        <w:t xml:space="preserve"> </w:t>
      </w:r>
      <w:r w:rsidR="00845FAE" w:rsidRPr="00105A28">
        <w:rPr>
          <w:rFonts w:asciiTheme="minorHAnsi" w:hAnsiTheme="minorHAnsi"/>
          <w:lang w:val="en-US"/>
        </w:rPr>
        <w:t>M</w:t>
      </w:r>
      <w:r w:rsidRPr="00105A28">
        <w:rPr>
          <w:rFonts w:asciiTheme="minorHAnsi" w:hAnsiTheme="minorHAnsi"/>
          <w:lang w:val="en-US"/>
        </w:rPr>
        <w:t xml:space="preserve">ap and KSA </w:t>
      </w:r>
      <w:r w:rsidR="00845FAE" w:rsidRPr="00105A28">
        <w:rPr>
          <w:rFonts w:asciiTheme="minorHAnsi" w:hAnsiTheme="minorHAnsi"/>
          <w:lang w:val="en-US"/>
        </w:rPr>
        <w:t>T</w:t>
      </w:r>
      <w:r w:rsidRPr="00105A28">
        <w:rPr>
          <w:rFonts w:asciiTheme="minorHAnsi" w:hAnsiTheme="minorHAnsi"/>
          <w:lang w:val="en-US"/>
        </w:rPr>
        <w:t>ree will allow for both top-down and bottom</w:t>
      </w:r>
      <w:r w:rsidR="00900B9E">
        <w:rPr>
          <w:rFonts w:asciiTheme="minorHAnsi" w:hAnsiTheme="minorHAnsi"/>
          <w:lang w:val="en-US"/>
        </w:rPr>
        <w:t>-</w:t>
      </w:r>
      <w:r w:rsidRPr="00105A28">
        <w:rPr>
          <w:rFonts w:asciiTheme="minorHAnsi" w:hAnsiTheme="minorHAnsi"/>
          <w:lang w:val="en-US"/>
        </w:rPr>
        <w:t>up “course” development.</w:t>
      </w:r>
    </w:p>
    <w:p w14:paraId="05C3747D" w14:textId="72884195" w:rsidR="00397820" w:rsidRPr="00105A28" w:rsidRDefault="00397820" w:rsidP="007557C2">
      <w:pPr>
        <w:pStyle w:val="ListParagraph"/>
        <w:numPr>
          <w:ilvl w:val="0"/>
          <w:numId w:val="15"/>
        </w:numPr>
        <w:rPr>
          <w:rFonts w:asciiTheme="minorHAnsi" w:hAnsiTheme="minorHAnsi"/>
          <w:lang w:val="en-US"/>
        </w:rPr>
      </w:pPr>
      <w:r w:rsidRPr="00105A28">
        <w:rPr>
          <w:rFonts w:asciiTheme="minorHAnsi" w:hAnsiTheme="minorHAnsi"/>
          <w:lang w:val="en-US"/>
        </w:rPr>
        <w:t>Allow users to upload, organize, and share content that is not specifically related to cyber.</w:t>
      </w:r>
    </w:p>
    <w:p w14:paraId="7048DBF9" w14:textId="77777777" w:rsidR="00845FAE" w:rsidRPr="00105A28" w:rsidRDefault="00845FAE" w:rsidP="00845FAE">
      <w:pPr>
        <w:pStyle w:val="ListParagraph"/>
        <w:rPr>
          <w:rFonts w:asciiTheme="minorHAnsi" w:hAnsiTheme="minorHAnsi"/>
          <w:lang w:val="en-US"/>
        </w:rPr>
      </w:pPr>
    </w:p>
    <w:p w14:paraId="23628ABB" w14:textId="0A1DD9AD" w:rsidR="00845FAE" w:rsidRPr="00105A28" w:rsidRDefault="00845FAE" w:rsidP="00397820">
      <w:pPr>
        <w:rPr>
          <w:rFonts w:asciiTheme="minorHAnsi" w:hAnsiTheme="minorHAnsi"/>
          <w:lang w:val="en-US"/>
        </w:rPr>
      </w:pPr>
      <w:r w:rsidRPr="00105A28">
        <w:rPr>
          <w:rFonts w:asciiTheme="minorHAnsi" w:hAnsiTheme="minorHAnsi"/>
          <w:lang w:val="en-US"/>
        </w:rPr>
        <w:t>There are two relevant examples that could inform the development of a launch page in the CEH</w:t>
      </w:r>
      <w:r w:rsidR="00D6779A" w:rsidRPr="00397820">
        <w:rPr>
          <w:lang w:val="en-US"/>
        </w:rPr>
        <w:t>™</w:t>
      </w:r>
      <w:r w:rsidRPr="00105A28">
        <w:rPr>
          <w:rFonts w:asciiTheme="minorHAnsi" w:hAnsiTheme="minorHAnsi"/>
          <w:lang w:val="en-US"/>
        </w:rPr>
        <w:t>.</w:t>
      </w:r>
    </w:p>
    <w:p w14:paraId="03339618" w14:textId="77777777" w:rsidR="00845FAE" w:rsidRPr="00105A28" w:rsidRDefault="00845FAE" w:rsidP="00397820">
      <w:pPr>
        <w:rPr>
          <w:rFonts w:asciiTheme="minorHAnsi" w:hAnsiTheme="minorHAnsi"/>
          <w:lang w:val="en-US"/>
        </w:rPr>
      </w:pPr>
    </w:p>
    <w:p w14:paraId="0060D09F" w14:textId="18CA3D31" w:rsidR="00397820" w:rsidRPr="00105A28" w:rsidRDefault="00845FAE" w:rsidP="00D745B9">
      <w:pPr>
        <w:jc w:val="left"/>
        <w:rPr>
          <w:rFonts w:asciiTheme="minorHAnsi" w:hAnsiTheme="minorHAnsi"/>
          <w:lang w:val="en-US"/>
        </w:rPr>
      </w:pPr>
      <w:r w:rsidRPr="00105A28">
        <w:rPr>
          <w:rFonts w:asciiTheme="minorHAnsi" w:hAnsiTheme="minorHAnsi"/>
          <w:lang w:val="en-US"/>
        </w:rPr>
        <w:t xml:space="preserve">The first is </w:t>
      </w:r>
      <w:proofErr w:type="spellStart"/>
      <w:r w:rsidR="00397820" w:rsidRPr="00105A28">
        <w:rPr>
          <w:rFonts w:asciiTheme="minorHAnsi" w:hAnsiTheme="minorHAnsi"/>
          <w:lang w:val="en-US"/>
        </w:rPr>
        <w:t>SymbalooEDU</w:t>
      </w:r>
      <w:proofErr w:type="spellEnd"/>
      <w:r w:rsidRPr="00105A28">
        <w:rPr>
          <w:rFonts w:asciiTheme="minorHAnsi" w:hAnsiTheme="minorHAnsi"/>
          <w:lang w:val="en-US"/>
        </w:rPr>
        <w:t>.</w:t>
      </w:r>
      <w:r w:rsidR="00397820" w:rsidRPr="00105A28">
        <w:rPr>
          <w:rFonts w:asciiTheme="minorHAnsi" w:hAnsiTheme="minorHAnsi"/>
          <w:lang w:val="en-US"/>
        </w:rPr>
        <w:t xml:space="preserve"> This is a version of </w:t>
      </w:r>
      <w:proofErr w:type="spellStart"/>
      <w:r w:rsidR="00397820" w:rsidRPr="00105A28">
        <w:rPr>
          <w:rFonts w:asciiTheme="minorHAnsi" w:hAnsiTheme="minorHAnsi"/>
          <w:lang w:val="en-US"/>
        </w:rPr>
        <w:t>Symbaloo</w:t>
      </w:r>
      <w:proofErr w:type="spellEnd"/>
      <w:r w:rsidR="00397820" w:rsidRPr="00105A28">
        <w:rPr>
          <w:rFonts w:asciiTheme="minorHAnsi" w:hAnsiTheme="minorHAnsi"/>
          <w:lang w:val="en-US"/>
        </w:rPr>
        <w:t xml:space="preserve"> specifically designed for student</w:t>
      </w:r>
      <w:r w:rsidRPr="00105A28">
        <w:rPr>
          <w:rFonts w:asciiTheme="minorHAnsi" w:hAnsiTheme="minorHAnsi"/>
          <w:lang w:val="en-US"/>
        </w:rPr>
        <w:t xml:space="preserve"> and </w:t>
      </w:r>
      <w:r w:rsidR="00397820" w:rsidRPr="00105A28">
        <w:rPr>
          <w:rFonts w:asciiTheme="minorHAnsi" w:hAnsiTheme="minorHAnsi"/>
          <w:lang w:val="en-US"/>
        </w:rPr>
        <w:t xml:space="preserve">teacher interaction. </w:t>
      </w:r>
      <w:r w:rsidRPr="00105A28">
        <w:rPr>
          <w:rFonts w:asciiTheme="minorHAnsi" w:hAnsiTheme="minorHAnsi"/>
          <w:lang w:val="en-US"/>
        </w:rPr>
        <w:t xml:space="preserve">Harwood (2011) </w:t>
      </w:r>
      <w:r w:rsidR="00D745B9" w:rsidRPr="00105A28">
        <w:rPr>
          <w:rFonts w:asciiTheme="minorHAnsi" w:hAnsiTheme="minorHAnsi"/>
          <w:lang w:val="en-US"/>
        </w:rPr>
        <w:t>shows how teachers can use this</w:t>
      </w:r>
      <w:r w:rsidR="00397820" w:rsidRPr="00105A28">
        <w:rPr>
          <w:rFonts w:asciiTheme="minorHAnsi" w:hAnsiTheme="minorHAnsi"/>
          <w:lang w:val="en-US"/>
        </w:rPr>
        <w:t xml:space="preserve"> platform</w:t>
      </w:r>
      <w:r w:rsidR="00D745B9" w:rsidRPr="00105A28">
        <w:rPr>
          <w:rFonts w:asciiTheme="minorHAnsi" w:hAnsiTheme="minorHAnsi"/>
          <w:lang w:val="en-US"/>
        </w:rPr>
        <w:t xml:space="preserve"> to</w:t>
      </w:r>
      <w:r w:rsidR="00397820" w:rsidRPr="00105A28">
        <w:rPr>
          <w:rFonts w:asciiTheme="minorHAnsi" w:hAnsiTheme="minorHAnsi"/>
          <w:lang w:val="en-US"/>
        </w:rPr>
        <w:t xml:space="preserve"> build “</w:t>
      </w:r>
      <w:proofErr w:type="spellStart"/>
      <w:r w:rsidR="00397820" w:rsidRPr="00105A28">
        <w:rPr>
          <w:rFonts w:asciiTheme="minorHAnsi" w:hAnsiTheme="minorHAnsi"/>
          <w:lang w:val="en-US"/>
        </w:rPr>
        <w:t>webmixes</w:t>
      </w:r>
      <w:proofErr w:type="spellEnd"/>
      <w:r w:rsidR="00397820" w:rsidRPr="00105A28">
        <w:rPr>
          <w:rFonts w:asciiTheme="minorHAnsi" w:hAnsiTheme="minorHAnsi"/>
          <w:lang w:val="en-US"/>
        </w:rPr>
        <w:t xml:space="preserve">” to share with students as a way of organizing </w:t>
      </w:r>
      <w:r w:rsidR="00D745B9" w:rsidRPr="00105A28">
        <w:rPr>
          <w:rFonts w:asciiTheme="minorHAnsi" w:hAnsiTheme="minorHAnsi"/>
          <w:lang w:val="en-US"/>
        </w:rPr>
        <w:t xml:space="preserve">class </w:t>
      </w:r>
      <w:r w:rsidR="00397820" w:rsidRPr="00105A28">
        <w:rPr>
          <w:rFonts w:asciiTheme="minorHAnsi" w:hAnsiTheme="minorHAnsi"/>
          <w:lang w:val="en-US"/>
        </w:rPr>
        <w:t>conten</w:t>
      </w:r>
      <w:r w:rsidR="00D745B9" w:rsidRPr="00105A28">
        <w:rPr>
          <w:rFonts w:asciiTheme="minorHAnsi" w:hAnsiTheme="minorHAnsi"/>
          <w:lang w:val="en-US"/>
        </w:rPr>
        <w:t>t</w:t>
      </w:r>
      <w:r w:rsidR="00397820" w:rsidRPr="00105A28">
        <w:rPr>
          <w:rFonts w:asciiTheme="minorHAnsi" w:hAnsiTheme="minorHAnsi"/>
          <w:lang w:val="en-US"/>
        </w:rPr>
        <w:t>.</w:t>
      </w:r>
      <w:r w:rsidR="00D745B9" w:rsidRPr="00105A28">
        <w:rPr>
          <w:rFonts w:asciiTheme="minorHAnsi" w:hAnsiTheme="minorHAnsi"/>
          <w:lang w:val="en-US"/>
        </w:rPr>
        <w:t xml:space="preserve"> Figure 3 provides a screenshot of an example </w:t>
      </w:r>
      <w:proofErr w:type="spellStart"/>
      <w:r w:rsidR="00D745B9" w:rsidRPr="00105A28">
        <w:rPr>
          <w:rFonts w:asciiTheme="minorHAnsi" w:hAnsiTheme="minorHAnsi"/>
          <w:lang w:val="en-US"/>
        </w:rPr>
        <w:t>SymbalooEDU</w:t>
      </w:r>
      <w:proofErr w:type="spellEnd"/>
      <w:r w:rsidR="00D745B9" w:rsidRPr="00105A28">
        <w:rPr>
          <w:rFonts w:asciiTheme="minorHAnsi" w:hAnsiTheme="minorHAnsi"/>
          <w:lang w:val="en-US"/>
        </w:rPr>
        <w:t xml:space="preserve"> homepage. The launch page could use the tab concept for separate categories (see red circle) as well as the link grid as a model. However, users should be able to easily order content in a format like a KSA Tree.</w:t>
      </w:r>
    </w:p>
    <w:p w14:paraId="1D301AFC" w14:textId="77777777" w:rsidR="00397820" w:rsidRPr="00105A28" w:rsidRDefault="00397820" w:rsidP="00397820">
      <w:pPr>
        <w:rPr>
          <w:rFonts w:asciiTheme="minorHAnsi" w:hAnsiTheme="minorHAnsi"/>
          <w:lang w:val="en-US"/>
        </w:rPr>
      </w:pPr>
      <w:r w:rsidRPr="00105A28">
        <w:rPr>
          <w:rFonts w:asciiTheme="minorHAnsi" w:hAnsiTheme="minorHAnsi"/>
          <w:lang w:val="en-US"/>
        </w:rPr>
        <w:t xml:space="preserve"> </w:t>
      </w:r>
    </w:p>
    <w:p w14:paraId="632B7D09" w14:textId="172C08F6" w:rsidR="004E2D74" w:rsidRPr="00105A28" w:rsidRDefault="00D745B9" w:rsidP="004E2D74">
      <w:pPr>
        <w:jc w:val="center"/>
        <w:rPr>
          <w:rFonts w:asciiTheme="minorHAnsi" w:hAnsiTheme="minorHAnsi"/>
          <w:lang w:val="en-US"/>
        </w:rPr>
      </w:pPr>
      <w:r w:rsidRPr="00105A28">
        <w:rPr>
          <w:rFonts w:asciiTheme="minorHAnsi" w:hAnsiTheme="minorHAnsi"/>
          <w:noProof/>
        </w:rPr>
        <mc:AlternateContent>
          <mc:Choice Requires="wps">
            <w:drawing>
              <wp:anchor distT="0" distB="0" distL="114300" distR="114300" simplePos="0" relativeHeight="251659264" behindDoc="0" locked="0" layoutInCell="1" allowOverlap="1" wp14:anchorId="0F607121" wp14:editId="2218BD09">
                <wp:simplePos x="0" y="0"/>
                <wp:positionH relativeFrom="column">
                  <wp:posOffset>632753</wp:posOffset>
                </wp:positionH>
                <wp:positionV relativeFrom="paragraph">
                  <wp:posOffset>171108</wp:posOffset>
                </wp:positionV>
                <wp:extent cx="2335237" cy="239151"/>
                <wp:effectExtent l="0" t="0" r="14605" b="15240"/>
                <wp:wrapNone/>
                <wp:docPr id="8" name="Oval 8"/>
                <wp:cNvGraphicFramePr/>
                <a:graphic xmlns:a="http://schemas.openxmlformats.org/drawingml/2006/main">
                  <a:graphicData uri="http://schemas.microsoft.com/office/word/2010/wordprocessingShape">
                    <wps:wsp>
                      <wps:cNvSpPr/>
                      <wps:spPr>
                        <a:xfrm>
                          <a:off x="0" y="0"/>
                          <a:ext cx="2335237" cy="23915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893CE8" id="Oval 8" o:spid="_x0000_s1026" style="position:absolute;margin-left:49.8pt;margin-top:13.45pt;width:183.9pt;height:1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J95/kwIAAIMFAAAOAAAAZHJzL2Uyb0RvYy54bWysVFFv2yAQfp+0/4B4Xx0nzdZGdaqoVaZJ&#13;&#10;VVutnfpMMMRImGNA4mS/fgfYbrRWe5jmB8xxd9/xHXd3dX1oNdkL5xWYipZnE0qE4VArs63oj+f1&#13;&#10;pwtKfGCmZhqMqOhReHq9/PjhqrMLMYUGdC0cQRDjF52taBOCXRSF541omT8DKwwqJbiWBRTdtqgd&#13;&#10;6xC91cV0MvlcdOBq64AL7/H0NivpMuFLKXh4kNKLQHRF8W4hrS6tm7gWyyu22DpmG8X7a7B/uEXL&#13;&#10;lMGgI9QtC4zsnHoD1SruwIMMZxzaAqRUXCQOyKac/MHmqWFWJC6YHG/HNPn/B8vv94+OqLqi+FCG&#13;&#10;tfhED3umyUXMTGf9Ag2e7KPrJY/bSPMgXRv/SIAcUjaPYzbFIRCOh9PZbD6dfaGEo246uyznZQQt&#13;&#10;Xr2t8+GrgJbETUWF1sr6SJgt2P7Oh2w9WMVjA2ulNZ6zhTZx9aBVHc+S4LabG+0IEqjoej3Br494&#13;&#10;Yobxo2sRyWU6aReOWmTY70JiQiKBdJNUimKEZZwLE8qsalgtcrT5abBYvNEjkdUGASOyxFuO2D3A&#13;&#10;YJlBBuzMu7ePriJV8ug8+dvFsvPokSKDCaNzqwy49wA0suojZ/shSTk1MUsbqI9YLg5yH3nL1wqf&#13;&#10;7o758MgcNg62GA6D8ICL1NBVFPodJQ24X++dR3usZ9RS0mEjVtT/3DEnKNHfDFb6ZXl+Hjs3Cefz&#13;&#10;L1MU3Klmc6oxu/YG8PVLHDuWp220D3rYSgftC86MVYyKKmY4xq4oD24QbkIeEDh1uFitkhl2q2Xh&#13;&#10;zjxZHsFjVmNdPh9emLN9/Qas/HsYmvZNDWfb6GlgtQsgVSrw17z2+cZOT4XTT6U4Sk7lZPU6O5e/&#13;&#10;AQAA//8DAFBLAwQUAAYACAAAACEA+NnBxN8AAAANAQAADwAAAGRycy9kb3ducmV2LnhtbExPy2rD&#13;&#10;MBC8F/oPYgu9lEZuMGrseB1CSw45Ji30qliqbSqtjKUkzt93c0ouC8M8dqZaTd6Jkx1jHwjhbZaB&#13;&#10;sNQE01OL8P21eV2AiEmT0S6QRbjYCKv68aHSpQln2tnTPrWCQyiWGqFLaSiljE1nvY6zMFhi7jeM&#13;&#10;XieGYyvNqM8c7p2cZ5mSXvfEHzo92I/ONn/7o0dYX2Ryu1hsXowipdJP3Gq3QHx+mj6XfNZLEMlO&#13;&#10;6eaA6wbuDzUXO4QjmSgcQlEoViLMVQGC+Vy95yAOCCpXIOtK3q+o/wEAAP//AwBQSwECLQAUAAYA&#13;&#10;CAAAACEAtoM4kv4AAADhAQAAEwAAAAAAAAAAAAAAAAAAAAAAW0NvbnRlbnRfVHlwZXNdLnhtbFBL&#13;&#10;AQItABQABgAIAAAAIQA4/SH/1gAAAJQBAAALAAAAAAAAAAAAAAAAAC8BAABfcmVscy8ucmVsc1BL&#13;&#10;AQItABQABgAIAAAAIQAPJ95/kwIAAIMFAAAOAAAAAAAAAAAAAAAAAC4CAABkcnMvZTJvRG9jLnht&#13;&#10;bFBLAQItABQABgAIAAAAIQD42cHE3wAAAA0BAAAPAAAAAAAAAAAAAAAAAO0EAABkcnMvZG93bnJl&#13;&#10;di54bWxQSwUGAAAAAAQABADzAAAA+QUAAAAA&#13;&#10;" filled="f" strokecolor="red" strokeweight="1pt">
                <v:stroke joinstyle="miter"/>
              </v:oval>
            </w:pict>
          </mc:Fallback>
        </mc:AlternateContent>
      </w:r>
      <w:r w:rsidR="004E2D74" w:rsidRPr="00105A28">
        <w:rPr>
          <w:rFonts w:asciiTheme="minorHAnsi" w:hAnsiTheme="minorHAnsi"/>
          <w:noProof/>
        </w:rPr>
        <w:drawing>
          <wp:inline distT="0" distB="0" distL="0" distR="0" wp14:anchorId="1C121184" wp14:editId="5055FABC">
            <wp:extent cx="5050301" cy="2663021"/>
            <wp:effectExtent l="0" t="0" r="444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5114651" cy="2696953"/>
                    </a:xfrm>
                    <a:prstGeom prst="rect">
                      <a:avLst/>
                    </a:prstGeom>
                    <a:ln>
                      <a:noFill/>
                    </a:ln>
                    <a:extLst>
                      <a:ext uri="{53640926-AAD7-44D8-BBD7-CCE9431645EC}">
                        <a14:shadowObscured xmlns:a14="http://schemas.microsoft.com/office/drawing/2010/main"/>
                      </a:ext>
                    </a:extLst>
                  </pic:spPr>
                </pic:pic>
              </a:graphicData>
            </a:graphic>
          </wp:inline>
        </w:drawing>
      </w:r>
    </w:p>
    <w:p w14:paraId="48841576" w14:textId="77777777" w:rsidR="004E2D74" w:rsidRPr="00105A28" w:rsidRDefault="004E2D74" w:rsidP="00397820">
      <w:pPr>
        <w:rPr>
          <w:rFonts w:asciiTheme="minorHAnsi" w:hAnsiTheme="minorHAnsi"/>
          <w:lang w:val="en-US"/>
        </w:rPr>
      </w:pPr>
    </w:p>
    <w:p w14:paraId="59880A5E" w14:textId="2FCAB486" w:rsidR="00397820" w:rsidRPr="00105A28" w:rsidRDefault="00397820" w:rsidP="00397820">
      <w:pPr>
        <w:rPr>
          <w:rFonts w:asciiTheme="minorHAnsi" w:hAnsiTheme="minorHAnsi"/>
          <w:lang w:val="en-US"/>
        </w:rPr>
      </w:pPr>
      <w:r w:rsidRPr="00105A28">
        <w:rPr>
          <w:rFonts w:asciiTheme="minorHAnsi" w:hAnsiTheme="minorHAnsi"/>
          <w:b/>
          <w:lang w:val="en-US"/>
        </w:rPr>
        <w:t>Figure 3.</w:t>
      </w:r>
      <w:r w:rsidRPr="00105A28">
        <w:rPr>
          <w:rFonts w:asciiTheme="minorHAnsi" w:hAnsiTheme="minorHAnsi"/>
          <w:lang w:val="en-US"/>
        </w:rPr>
        <w:t xml:space="preserve"> A Screenshot of a </w:t>
      </w:r>
      <w:proofErr w:type="spellStart"/>
      <w:r w:rsidRPr="00105A28">
        <w:rPr>
          <w:rFonts w:asciiTheme="minorHAnsi" w:hAnsiTheme="minorHAnsi"/>
          <w:lang w:val="en-US"/>
        </w:rPr>
        <w:t>SymbalooEDU</w:t>
      </w:r>
      <w:proofErr w:type="spellEnd"/>
      <w:r w:rsidRPr="00105A28">
        <w:rPr>
          <w:rFonts w:asciiTheme="minorHAnsi" w:hAnsiTheme="minorHAnsi"/>
          <w:lang w:val="en-US"/>
        </w:rPr>
        <w:t xml:space="preserve"> </w:t>
      </w:r>
      <w:r w:rsidR="00D745B9" w:rsidRPr="00105A28">
        <w:rPr>
          <w:rFonts w:asciiTheme="minorHAnsi" w:hAnsiTheme="minorHAnsi"/>
          <w:lang w:val="en-US"/>
        </w:rPr>
        <w:t>Home Page/</w:t>
      </w:r>
      <w:proofErr w:type="spellStart"/>
      <w:r w:rsidRPr="00105A28">
        <w:rPr>
          <w:rFonts w:asciiTheme="minorHAnsi" w:hAnsiTheme="minorHAnsi"/>
          <w:lang w:val="en-US"/>
        </w:rPr>
        <w:t>Webmix</w:t>
      </w:r>
      <w:proofErr w:type="spellEnd"/>
    </w:p>
    <w:p w14:paraId="5391BC0D" w14:textId="77777777" w:rsidR="00067AE8" w:rsidRPr="00105A28" w:rsidRDefault="00067AE8" w:rsidP="00397820">
      <w:pPr>
        <w:rPr>
          <w:rFonts w:asciiTheme="minorHAnsi" w:hAnsiTheme="minorHAnsi"/>
          <w:lang w:val="en-US"/>
        </w:rPr>
      </w:pPr>
    </w:p>
    <w:p w14:paraId="530291B0" w14:textId="5DBA6A67" w:rsidR="00397820" w:rsidRPr="00105A28" w:rsidRDefault="00D745B9" w:rsidP="00397820">
      <w:pPr>
        <w:rPr>
          <w:rFonts w:asciiTheme="minorHAnsi" w:hAnsiTheme="minorHAnsi"/>
          <w:lang w:val="en-US"/>
        </w:rPr>
      </w:pPr>
      <w:r w:rsidRPr="00105A28">
        <w:rPr>
          <w:rFonts w:asciiTheme="minorHAnsi" w:hAnsiTheme="minorHAnsi"/>
          <w:lang w:val="en-US"/>
        </w:rPr>
        <w:t>The second example</w:t>
      </w:r>
      <w:r w:rsidR="00900B9E">
        <w:rPr>
          <w:rFonts w:asciiTheme="minorHAnsi" w:hAnsiTheme="minorHAnsi"/>
          <w:lang w:val="en-US"/>
        </w:rPr>
        <w:t>, Pinterest,</w:t>
      </w:r>
      <w:r w:rsidRPr="00105A28">
        <w:rPr>
          <w:rFonts w:asciiTheme="minorHAnsi" w:hAnsiTheme="minorHAnsi"/>
          <w:lang w:val="en-US"/>
        </w:rPr>
        <w:t xml:space="preserve"> is popular in the commercial and blogging world. </w:t>
      </w:r>
      <w:r w:rsidR="00397820" w:rsidRPr="00105A28">
        <w:rPr>
          <w:rFonts w:asciiTheme="minorHAnsi" w:hAnsiTheme="minorHAnsi"/>
          <w:lang w:val="en-US"/>
        </w:rPr>
        <w:t>This platform</w:t>
      </w:r>
      <w:r w:rsidR="00900B9E">
        <w:rPr>
          <w:rFonts w:asciiTheme="minorHAnsi" w:hAnsiTheme="minorHAnsi"/>
          <w:lang w:val="en-US"/>
        </w:rPr>
        <w:t xml:space="preserve"> is useful to the military because</w:t>
      </w:r>
      <w:r w:rsidR="00397820" w:rsidRPr="00105A28">
        <w:rPr>
          <w:rFonts w:asciiTheme="minorHAnsi" w:hAnsiTheme="minorHAnsi"/>
          <w:lang w:val="en-US"/>
        </w:rPr>
        <w:t>, like YouTube, is commonly used as a “how to”</w:t>
      </w:r>
      <w:r w:rsidR="00570685">
        <w:rPr>
          <w:rFonts w:asciiTheme="minorHAnsi" w:hAnsiTheme="minorHAnsi"/>
          <w:lang w:val="en-US"/>
        </w:rPr>
        <w:t xml:space="preserve"> and Do It Yourself (DIY)</w:t>
      </w:r>
      <w:r w:rsidR="00397820" w:rsidRPr="00105A28">
        <w:rPr>
          <w:rFonts w:asciiTheme="minorHAnsi" w:hAnsiTheme="minorHAnsi"/>
          <w:lang w:val="en-US"/>
        </w:rPr>
        <w:t xml:space="preserve"> site. Users can post links to other content across the web and add their own comments to orient others to the benefit of that specific resource.</w:t>
      </w:r>
      <w:r w:rsidRPr="00105A28">
        <w:rPr>
          <w:rFonts w:asciiTheme="minorHAnsi" w:hAnsiTheme="minorHAnsi"/>
          <w:lang w:val="en-US"/>
        </w:rPr>
        <w:t xml:space="preserve"> Figure 4 shows a screenshot of a user search within Pinterest. Each of the pictures in the screenshot is a </w:t>
      </w:r>
      <w:r w:rsidR="00311D15" w:rsidRPr="00105A28">
        <w:rPr>
          <w:rFonts w:asciiTheme="minorHAnsi" w:hAnsiTheme="minorHAnsi"/>
          <w:lang w:val="en-US"/>
        </w:rPr>
        <w:t>linked resource</w:t>
      </w:r>
      <w:r w:rsidRPr="00105A28">
        <w:rPr>
          <w:rFonts w:asciiTheme="minorHAnsi" w:hAnsiTheme="minorHAnsi"/>
          <w:lang w:val="en-US"/>
        </w:rPr>
        <w:t xml:space="preserve"> and the colored boxes at the top of the figure are general categories.</w:t>
      </w:r>
    </w:p>
    <w:p w14:paraId="249BE91A" w14:textId="77777777" w:rsidR="00397820" w:rsidRPr="00105A28" w:rsidRDefault="00397820" w:rsidP="00397820">
      <w:pPr>
        <w:rPr>
          <w:rFonts w:asciiTheme="minorHAnsi" w:hAnsiTheme="minorHAnsi"/>
          <w:lang w:val="en-US"/>
        </w:rPr>
      </w:pPr>
    </w:p>
    <w:p w14:paraId="0C4A4DF6" w14:textId="62BFC777" w:rsidR="00397820" w:rsidRPr="00105A28" w:rsidRDefault="004E2D74" w:rsidP="004E2D74">
      <w:pPr>
        <w:jc w:val="center"/>
        <w:rPr>
          <w:rFonts w:asciiTheme="minorHAnsi" w:hAnsiTheme="minorHAnsi"/>
          <w:lang w:val="en-US"/>
        </w:rPr>
      </w:pPr>
      <w:r w:rsidRPr="00105A28">
        <w:rPr>
          <w:rFonts w:asciiTheme="minorHAnsi" w:hAnsiTheme="minorHAnsi"/>
          <w:noProof/>
          <w:lang w:val="en-US"/>
        </w:rPr>
        <w:lastRenderedPageBreak/>
        <w:drawing>
          <wp:inline distT="0" distB="0" distL="0" distR="0" wp14:anchorId="72540BD3" wp14:editId="525F60AA">
            <wp:extent cx="4898382" cy="2580238"/>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nterest.png"/>
                    <pic:cNvPicPr/>
                  </pic:nvPicPr>
                  <pic:blipFill>
                    <a:blip r:embed="rId14" cstate="print">
                      <a:extLst>
                        <a:ext uri="{28A0092B-C50C-407E-A947-70E740481C1C}">
                          <a14:useLocalDpi xmlns:a14="http://schemas.microsoft.com/office/drawing/2010/main"/>
                        </a:ext>
                      </a:extLst>
                    </a:blip>
                    <a:stretch>
                      <a:fillRect/>
                    </a:stretch>
                  </pic:blipFill>
                  <pic:spPr>
                    <a:xfrm>
                      <a:off x="0" y="0"/>
                      <a:ext cx="4907659" cy="2585125"/>
                    </a:xfrm>
                    <a:prstGeom prst="rect">
                      <a:avLst/>
                    </a:prstGeom>
                  </pic:spPr>
                </pic:pic>
              </a:graphicData>
            </a:graphic>
          </wp:inline>
        </w:drawing>
      </w:r>
    </w:p>
    <w:p w14:paraId="1C36B026" w14:textId="77777777" w:rsidR="00067AE8" w:rsidRPr="00105A28" w:rsidRDefault="00067AE8" w:rsidP="00397820">
      <w:pPr>
        <w:rPr>
          <w:rFonts w:asciiTheme="minorHAnsi" w:hAnsiTheme="minorHAnsi"/>
          <w:lang w:val="en-US"/>
        </w:rPr>
      </w:pPr>
    </w:p>
    <w:p w14:paraId="49C6EBC6" w14:textId="0177A806" w:rsidR="00397820" w:rsidRPr="00105A28" w:rsidRDefault="00397820" w:rsidP="00397820">
      <w:pPr>
        <w:rPr>
          <w:rFonts w:asciiTheme="minorHAnsi" w:hAnsiTheme="minorHAnsi"/>
          <w:lang w:val="en-US"/>
        </w:rPr>
      </w:pPr>
      <w:r w:rsidRPr="00105A28">
        <w:rPr>
          <w:rFonts w:asciiTheme="minorHAnsi" w:hAnsiTheme="minorHAnsi"/>
          <w:b/>
          <w:lang w:val="en-US"/>
        </w:rPr>
        <w:t>Figure 4.</w:t>
      </w:r>
      <w:r w:rsidRPr="00105A28">
        <w:rPr>
          <w:rFonts w:asciiTheme="minorHAnsi" w:hAnsiTheme="minorHAnsi"/>
          <w:lang w:val="en-US"/>
        </w:rPr>
        <w:t xml:space="preserve"> A </w:t>
      </w:r>
      <w:r w:rsidR="00D745B9" w:rsidRPr="00105A28">
        <w:rPr>
          <w:rFonts w:asciiTheme="minorHAnsi" w:hAnsiTheme="minorHAnsi"/>
          <w:lang w:val="en-US"/>
        </w:rPr>
        <w:t>User Search in</w:t>
      </w:r>
      <w:r w:rsidRPr="00105A28">
        <w:rPr>
          <w:rFonts w:asciiTheme="minorHAnsi" w:hAnsiTheme="minorHAnsi"/>
          <w:lang w:val="en-US"/>
        </w:rPr>
        <w:t xml:space="preserve"> </w:t>
      </w:r>
      <w:r w:rsidR="00067AE8" w:rsidRPr="00105A28">
        <w:rPr>
          <w:rFonts w:asciiTheme="minorHAnsi" w:hAnsiTheme="minorHAnsi"/>
          <w:lang w:val="en-US"/>
        </w:rPr>
        <w:t>Pinterest</w:t>
      </w:r>
      <w:r w:rsidR="00D745B9" w:rsidRPr="00105A28">
        <w:rPr>
          <w:rFonts w:asciiTheme="minorHAnsi" w:hAnsiTheme="minorHAnsi"/>
          <w:lang w:val="en-US"/>
        </w:rPr>
        <w:t xml:space="preserve"> for</w:t>
      </w:r>
      <w:r w:rsidR="00067AE8" w:rsidRPr="00105A28">
        <w:rPr>
          <w:rFonts w:asciiTheme="minorHAnsi" w:hAnsiTheme="minorHAnsi"/>
          <w:lang w:val="en-US"/>
        </w:rPr>
        <w:t xml:space="preserve"> </w:t>
      </w:r>
      <w:r w:rsidR="00D745B9" w:rsidRPr="00105A28">
        <w:rPr>
          <w:rFonts w:asciiTheme="minorHAnsi" w:hAnsiTheme="minorHAnsi"/>
          <w:lang w:val="en-US"/>
        </w:rPr>
        <w:t>“</w:t>
      </w:r>
      <w:r w:rsidR="00067AE8" w:rsidRPr="00105A28">
        <w:rPr>
          <w:rFonts w:asciiTheme="minorHAnsi" w:hAnsiTheme="minorHAnsi"/>
          <w:lang w:val="en-US"/>
        </w:rPr>
        <w:t>Military</w:t>
      </w:r>
      <w:r w:rsidR="00D745B9" w:rsidRPr="00105A28">
        <w:rPr>
          <w:rFonts w:asciiTheme="minorHAnsi" w:hAnsiTheme="minorHAnsi"/>
          <w:lang w:val="en-US"/>
        </w:rPr>
        <w:t>” Resources</w:t>
      </w:r>
    </w:p>
    <w:p w14:paraId="5A813CC1" w14:textId="77777777" w:rsidR="00C57304" w:rsidRPr="00105A28" w:rsidRDefault="00D745B9" w:rsidP="00397820">
      <w:pPr>
        <w:rPr>
          <w:rFonts w:asciiTheme="minorHAnsi" w:hAnsiTheme="minorHAnsi"/>
          <w:lang w:val="en-US"/>
        </w:rPr>
      </w:pPr>
      <w:r w:rsidRPr="00105A28">
        <w:rPr>
          <w:rFonts w:asciiTheme="minorHAnsi" w:hAnsiTheme="minorHAnsi"/>
          <w:lang w:val="en-US"/>
        </w:rPr>
        <w:t xml:space="preserve"> </w:t>
      </w:r>
    </w:p>
    <w:p w14:paraId="00F9FA42" w14:textId="59F7A352" w:rsidR="00067AE8" w:rsidRPr="00105A28" w:rsidRDefault="00C57304" w:rsidP="00397820">
      <w:pPr>
        <w:rPr>
          <w:rFonts w:asciiTheme="minorHAnsi" w:hAnsiTheme="minorHAnsi"/>
          <w:lang w:val="en-US"/>
        </w:rPr>
      </w:pPr>
      <w:r w:rsidRPr="00105A28">
        <w:rPr>
          <w:rFonts w:asciiTheme="minorHAnsi" w:hAnsiTheme="minorHAnsi"/>
          <w:lang w:val="en-US"/>
        </w:rPr>
        <w:t>A future human subject experiment is required to test the effectiveness of the current CEH</w:t>
      </w:r>
      <w:r w:rsidR="00D6779A" w:rsidRPr="00397820">
        <w:rPr>
          <w:lang w:val="en-US"/>
        </w:rPr>
        <w:t>™</w:t>
      </w:r>
      <w:r w:rsidRPr="00105A28">
        <w:rPr>
          <w:rFonts w:asciiTheme="minorHAnsi" w:hAnsiTheme="minorHAnsi"/>
          <w:lang w:val="en-US"/>
        </w:rPr>
        <w:t xml:space="preserve"> compared to a solution that implements the proposed launch page. The experiment would be best conducted in a military context where up-to-date training and education resources were needed to accomplish an operational mission. The experiment would measure the amount of collaboration in each implementation and compare user contributions. Additionally, data</w:t>
      </w:r>
      <w:r w:rsidR="00900B9E">
        <w:rPr>
          <w:rFonts w:asciiTheme="minorHAnsi" w:hAnsiTheme="minorHAnsi"/>
          <w:lang w:val="en-US"/>
        </w:rPr>
        <w:t xml:space="preserve"> analysis would be conducted on the</w:t>
      </w:r>
      <w:r w:rsidRPr="00105A28">
        <w:rPr>
          <w:rFonts w:asciiTheme="minorHAnsi" w:hAnsiTheme="minorHAnsi"/>
          <w:lang w:val="en-US"/>
        </w:rPr>
        <w:t xml:space="preserve"> number and size of user-created categorie</w:t>
      </w:r>
      <w:r w:rsidR="00900B9E">
        <w:rPr>
          <w:rFonts w:asciiTheme="minorHAnsi" w:hAnsiTheme="minorHAnsi"/>
          <w:lang w:val="en-US"/>
        </w:rPr>
        <w:t>s</w:t>
      </w:r>
      <w:r w:rsidR="007D1D80" w:rsidRPr="00105A28">
        <w:rPr>
          <w:rFonts w:asciiTheme="minorHAnsi" w:hAnsiTheme="minorHAnsi"/>
          <w:lang w:val="en-US"/>
        </w:rPr>
        <w:t>.</w:t>
      </w:r>
    </w:p>
    <w:p w14:paraId="6AC19F67" w14:textId="77777777" w:rsidR="00C57304" w:rsidRPr="00105A28" w:rsidRDefault="00C57304" w:rsidP="00397820">
      <w:pPr>
        <w:rPr>
          <w:rFonts w:asciiTheme="minorHAnsi" w:hAnsiTheme="minorHAnsi"/>
          <w:b/>
          <w:lang w:val="en-US"/>
        </w:rPr>
      </w:pPr>
    </w:p>
    <w:p w14:paraId="505A5537" w14:textId="5D901D49" w:rsidR="00397820" w:rsidRPr="00105A28" w:rsidRDefault="00031145" w:rsidP="00397820">
      <w:pPr>
        <w:rPr>
          <w:rFonts w:asciiTheme="minorHAnsi" w:hAnsiTheme="minorHAnsi"/>
          <w:b/>
          <w:lang w:val="en-US"/>
        </w:rPr>
      </w:pPr>
      <w:r w:rsidRPr="00105A28">
        <w:rPr>
          <w:rFonts w:asciiTheme="minorHAnsi" w:hAnsiTheme="minorHAnsi"/>
          <w:b/>
          <w:lang w:val="en-US"/>
        </w:rPr>
        <w:t xml:space="preserve">8. </w:t>
      </w:r>
      <w:r w:rsidR="00397820" w:rsidRPr="00105A28">
        <w:rPr>
          <w:rFonts w:asciiTheme="minorHAnsi" w:hAnsiTheme="minorHAnsi"/>
          <w:b/>
          <w:lang w:val="en-US"/>
        </w:rPr>
        <w:t>Future Work</w:t>
      </w:r>
    </w:p>
    <w:p w14:paraId="34840D33" w14:textId="6412AE78" w:rsidR="00397820" w:rsidRPr="00105A28" w:rsidRDefault="00397820" w:rsidP="00397820">
      <w:pPr>
        <w:rPr>
          <w:rFonts w:asciiTheme="minorHAnsi" w:hAnsiTheme="minorHAnsi"/>
          <w:lang w:val="en-US"/>
        </w:rPr>
      </w:pPr>
      <w:r w:rsidRPr="00105A28">
        <w:rPr>
          <w:rFonts w:asciiTheme="minorHAnsi" w:hAnsiTheme="minorHAnsi"/>
          <w:lang w:val="en-US"/>
        </w:rPr>
        <w:t>Addition</w:t>
      </w:r>
      <w:r w:rsidR="00900B9E">
        <w:rPr>
          <w:rFonts w:asciiTheme="minorHAnsi" w:hAnsiTheme="minorHAnsi"/>
          <w:lang w:val="en-US"/>
        </w:rPr>
        <w:t>al</w:t>
      </w:r>
      <w:r w:rsidRPr="00105A28">
        <w:rPr>
          <w:rFonts w:asciiTheme="minorHAnsi" w:hAnsiTheme="minorHAnsi"/>
          <w:lang w:val="en-US"/>
        </w:rPr>
        <w:t xml:space="preserve"> research is needed to test the effectiveness of </w:t>
      </w:r>
      <w:r w:rsidR="000746E0" w:rsidRPr="00105A28">
        <w:rPr>
          <w:rFonts w:asciiTheme="minorHAnsi" w:hAnsiTheme="minorHAnsi"/>
          <w:lang w:val="en-US"/>
        </w:rPr>
        <w:t>SDL</w:t>
      </w:r>
      <w:r w:rsidRPr="00105A28">
        <w:rPr>
          <w:rFonts w:asciiTheme="minorHAnsi" w:hAnsiTheme="minorHAnsi"/>
          <w:lang w:val="en-US"/>
        </w:rPr>
        <w:t xml:space="preserve"> in the military context. Specifically, how does the military need to develop its educators and trainers to best leverage SDL? What traits make a good SDL instructor? Current research shows that a lack of SDL skills in a learner cannot usually be overcome by a tool, therefore learners may need to be taught the discipline of SDL at the beginning </w:t>
      </w:r>
      <w:r w:rsidR="00900B9E">
        <w:rPr>
          <w:rFonts w:asciiTheme="minorHAnsi" w:hAnsiTheme="minorHAnsi"/>
          <w:lang w:val="en-US"/>
        </w:rPr>
        <w:t xml:space="preserve">of their service </w:t>
      </w:r>
      <w:r w:rsidRPr="00105A28">
        <w:rPr>
          <w:rFonts w:asciiTheme="minorHAnsi" w:hAnsiTheme="minorHAnsi"/>
          <w:lang w:val="en-US"/>
        </w:rPr>
        <w:t>or before being exposed to a tool</w:t>
      </w:r>
      <w:r w:rsidR="00BF4C1B">
        <w:rPr>
          <w:rFonts w:asciiTheme="minorHAnsi" w:hAnsiTheme="minorHAnsi"/>
          <w:lang w:val="en-US"/>
        </w:rPr>
        <w:t xml:space="preserve">. This reality could point to a niche for military instructors in teaching members </w:t>
      </w:r>
      <w:r w:rsidR="00BF4C1B" w:rsidRPr="00BF4C1B">
        <w:rPr>
          <w:rFonts w:asciiTheme="minorHAnsi" w:hAnsiTheme="minorHAnsi"/>
          <w:i/>
          <w:lang w:val="en-US"/>
        </w:rPr>
        <w:t>how</w:t>
      </w:r>
      <w:r w:rsidR="00BF4C1B">
        <w:rPr>
          <w:rFonts w:asciiTheme="minorHAnsi" w:hAnsiTheme="minorHAnsi"/>
          <w:lang w:val="en-US"/>
        </w:rPr>
        <w:t xml:space="preserve"> to learn </w:t>
      </w:r>
      <w:r w:rsidR="00900B9E">
        <w:rPr>
          <w:rFonts w:asciiTheme="minorHAnsi" w:hAnsiTheme="minorHAnsi"/>
          <w:lang w:val="en-US"/>
        </w:rPr>
        <w:t>using SDL tools where they perform their operational mission.</w:t>
      </w:r>
    </w:p>
    <w:p w14:paraId="48FB3EC9" w14:textId="77777777" w:rsidR="00397820" w:rsidRPr="00105A28" w:rsidRDefault="00397820" w:rsidP="00397820">
      <w:pPr>
        <w:rPr>
          <w:rFonts w:asciiTheme="minorHAnsi" w:hAnsiTheme="minorHAnsi"/>
          <w:lang w:val="en-US"/>
        </w:rPr>
      </w:pPr>
    </w:p>
    <w:p w14:paraId="69A47604" w14:textId="007EF226" w:rsidR="00397820" w:rsidRPr="00105A28" w:rsidRDefault="000746E0" w:rsidP="00397820">
      <w:pPr>
        <w:rPr>
          <w:rFonts w:asciiTheme="minorHAnsi" w:hAnsiTheme="minorHAnsi"/>
          <w:lang w:val="en-US"/>
        </w:rPr>
      </w:pPr>
      <w:r w:rsidRPr="00105A28">
        <w:rPr>
          <w:rFonts w:asciiTheme="minorHAnsi" w:hAnsiTheme="minorHAnsi"/>
          <w:lang w:val="en-US"/>
        </w:rPr>
        <w:t>Furthermore</w:t>
      </w:r>
      <w:r w:rsidR="00397820" w:rsidRPr="00105A28">
        <w:rPr>
          <w:rFonts w:asciiTheme="minorHAnsi" w:hAnsiTheme="minorHAnsi"/>
          <w:lang w:val="en-US"/>
        </w:rPr>
        <w:t>, this research raises questions</w:t>
      </w:r>
      <w:r w:rsidR="00146E49">
        <w:rPr>
          <w:rFonts w:asciiTheme="minorHAnsi" w:hAnsiTheme="minorHAnsi"/>
          <w:lang w:val="en-US"/>
        </w:rPr>
        <w:t xml:space="preserve"> concerning the most appropriate time to give </w:t>
      </w:r>
      <w:r w:rsidR="00397820" w:rsidRPr="00105A28">
        <w:rPr>
          <w:rFonts w:asciiTheme="minorHAnsi" w:hAnsiTheme="minorHAnsi"/>
          <w:lang w:val="en-US"/>
        </w:rPr>
        <w:t xml:space="preserve">a warfighter the freedom to be </w:t>
      </w:r>
      <w:r w:rsidR="00067AE8" w:rsidRPr="00105A28">
        <w:rPr>
          <w:rFonts w:asciiTheme="minorHAnsi" w:hAnsiTheme="minorHAnsi"/>
          <w:lang w:val="en-US"/>
        </w:rPr>
        <w:t>a</w:t>
      </w:r>
      <w:r w:rsidR="00397820" w:rsidRPr="00105A28">
        <w:rPr>
          <w:rFonts w:asciiTheme="minorHAnsi" w:hAnsiTheme="minorHAnsi"/>
          <w:lang w:val="en-US"/>
        </w:rPr>
        <w:t xml:space="preserve"> </w:t>
      </w:r>
      <w:r w:rsidRPr="00105A28">
        <w:rPr>
          <w:rFonts w:asciiTheme="minorHAnsi" w:hAnsiTheme="minorHAnsi"/>
          <w:lang w:val="en-US"/>
        </w:rPr>
        <w:t>self-directed learner</w:t>
      </w:r>
      <w:r w:rsidR="00397820" w:rsidRPr="00105A28">
        <w:rPr>
          <w:rFonts w:asciiTheme="minorHAnsi" w:hAnsiTheme="minorHAnsi"/>
          <w:lang w:val="en-US"/>
        </w:rPr>
        <w:t xml:space="preserve">. What are the dangers of this and how do we continue to provide robust guides and mentors to explain the expectations without negatively impacting their </w:t>
      </w:r>
      <w:r w:rsidR="00067AE8" w:rsidRPr="00105A28">
        <w:rPr>
          <w:rFonts w:asciiTheme="minorHAnsi" w:hAnsiTheme="minorHAnsi"/>
          <w:lang w:val="en-US"/>
        </w:rPr>
        <w:t>learning?</w:t>
      </w:r>
    </w:p>
    <w:p w14:paraId="2E341FB8" w14:textId="77777777" w:rsidR="00397820" w:rsidRPr="00105A28" w:rsidRDefault="00397820" w:rsidP="00397820">
      <w:pPr>
        <w:rPr>
          <w:rFonts w:asciiTheme="minorHAnsi" w:hAnsiTheme="minorHAnsi"/>
          <w:lang w:val="en-US"/>
        </w:rPr>
      </w:pPr>
    </w:p>
    <w:p w14:paraId="20B19982" w14:textId="437FF2CB" w:rsidR="00397820" w:rsidRPr="00105A28" w:rsidRDefault="00031145" w:rsidP="00397820">
      <w:pPr>
        <w:rPr>
          <w:rFonts w:asciiTheme="minorHAnsi" w:hAnsiTheme="minorHAnsi"/>
          <w:b/>
          <w:lang w:val="en-US"/>
        </w:rPr>
      </w:pPr>
      <w:r w:rsidRPr="00105A28">
        <w:rPr>
          <w:rFonts w:asciiTheme="minorHAnsi" w:hAnsiTheme="minorHAnsi"/>
          <w:b/>
          <w:lang w:val="en-US"/>
        </w:rPr>
        <w:t xml:space="preserve">9. </w:t>
      </w:r>
      <w:r w:rsidR="00397820" w:rsidRPr="00105A28">
        <w:rPr>
          <w:rFonts w:asciiTheme="minorHAnsi" w:hAnsiTheme="minorHAnsi"/>
          <w:b/>
          <w:lang w:val="en-US"/>
        </w:rPr>
        <w:t>Conclusion</w:t>
      </w:r>
    </w:p>
    <w:p w14:paraId="585AC486" w14:textId="77777777" w:rsidR="00397820" w:rsidRPr="00105A28" w:rsidRDefault="00397820" w:rsidP="00397820">
      <w:pPr>
        <w:rPr>
          <w:rFonts w:asciiTheme="minorHAnsi" w:hAnsiTheme="minorHAnsi"/>
          <w:lang w:val="en-US"/>
        </w:rPr>
      </w:pPr>
    </w:p>
    <w:p w14:paraId="2D3240A4" w14:textId="4848A9C1" w:rsidR="00397820" w:rsidRPr="00105A28" w:rsidRDefault="00397820" w:rsidP="00397820">
      <w:pPr>
        <w:rPr>
          <w:rFonts w:asciiTheme="minorHAnsi" w:hAnsiTheme="minorHAnsi"/>
          <w:lang w:val="en-US"/>
        </w:rPr>
      </w:pPr>
      <w:r w:rsidRPr="00105A28">
        <w:rPr>
          <w:rFonts w:asciiTheme="minorHAnsi" w:hAnsiTheme="minorHAnsi"/>
          <w:lang w:val="en-US"/>
        </w:rPr>
        <w:t xml:space="preserve">The </w:t>
      </w:r>
      <w:r w:rsidR="00184B81">
        <w:rPr>
          <w:rFonts w:asciiTheme="minorHAnsi" w:hAnsiTheme="minorHAnsi"/>
          <w:lang w:val="en-US"/>
        </w:rPr>
        <w:t>USAF</w:t>
      </w:r>
      <w:r w:rsidRPr="00105A28">
        <w:rPr>
          <w:rFonts w:asciiTheme="minorHAnsi" w:hAnsiTheme="minorHAnsi"/>
          <w:lang w:val="en-US"/>
        </w:rPr>
        <w:t xml:space="preserve"> is currently conducting a complete overhaul of its education and training paradigm shifting from multi-month face-to-face programs to a modular, agile, on-demand design. This initiative</w:t>
      </w:r>
      <w:r w:rsidR="00900B9E">
        <w:rPr>
          <w:rFonts w:asciiTheme="minorHAnsi" w:hAnsiTheme="minorHAnsi"/>
          <w:lang w:val="en-US"/>
        </w:rPr>
        <w:t xml:space="preserve"> plans </w:t>
      </w:r>
      <w:r w:rsidRPr="00105A28">
        <w:rPr>
          <w:rFonts w:asciiTheme="minorHAnsi" w:hAnsiTheme="minorHAnsi"/>
          <w:lang w:val="en-US"/>
        </w:rPr>
        <w:t xml:space="preserve">to leverage advanced learning and education tools to create and sustain life-long learners in the </w:t>
      </w:r>
      <w:r w:rsidR="00184B81">
        <w:rPr>
          <w:rFonts w:asciiTheme="minorHAnsi" w:hAnsiTheme="minorHAnsi"/>
          <w:lang w:val="en-US"/>
        </w:rPr>
        <w:t>USAF</w:t>
      </w:r>
      <w:r w:rsidRPr="00105A28">
        <w:rPr>
          <w:rFonts w:asciiTheme="minorHAnsi" w:hAnsiTheme="minorHAnsi"/>
          <w:lang w:val="en-US"/>
        </w:rPr>
        <w:t xml:space="preserve">. This is a lofty goal that can only be obtained by developing systems that leverage both people and technology to promote </w:t>
      </w:r>
      <w:r w:rsidR="00D32EC3">
        <w:rPr>
          <w:rFonts w:asciiTheme="minorHAnsi" w:hAnsiTheme="minorHAnsi"/>
          <w:lang w:val="en-US"/>
        </w:rPr>
        <w:t>SDL</w:t>
      </w:r>
      <w:r w:rsidRPr="00105A28">
        <w:rPr>
          <w:rFonts w:asciiTheme="minorHAnsi" w:hAnsiTheme="minorHAnsi"/>
          <w:lang w:val="en-US"/>
        </w:rPr>
        <w:t xml:space="preserve">. The concept of SDL can assist military educators to move members </w:t>
      </w:r>
      <w:r w:rsidR="00146E49">
        <w:rPr>
          <w:rFonts w:asciiTheme="minorHAnsi" w:hAnsiTheme="minorHAnsi"/>
          <w:lang w:val="en-US"/>
        </w:rPr>
        <w:t xml:space="preserve">develop a </w:t>
      </w:r>
      <w:proofErr w:type="spellStart"/>
      <w:r w:rsidRPr="00105A28">
        <w:rPr>
          <w:rFonts w:asciiTheme="minorHAnsi" w:hAnsiTheme="minorHAnsi"/>
          <w:lang w:val="en-US"/>
        </w:rPr>
        <w:t>heutagog</w:t>
      </w:r>
      <w:r w:rsidR="00146E49">
        <w:rPr>
          <w:rFonts w:asciiTheme="minorHAnsi" w:hAnsiTheme="minorHAnsi"/>
          <w:lang w:val="en-US"/>
        </w:rPr>
        <w:t>ical</w:t>
      </w:r>
      <w:proofErr w:type="spellEnd"/>
      <w:r w:rsidR="00146E49">
        <w:rPr>
          <w:rFonts w:asciiTheme="minorHAnsi" w:hAnsiTheme="minorHAnsi"/>
          <w:lang w:val="en-US"/>
        </w:rPr>
        <w:t xml:space="preserve"> approach to learning</w:t>
      </w:r>
      <w:r w:rsidR="00621ACA">
        <w:rPr>
          <w:rFonts w:asciiTheme="minorHAnsi" w:hAnsiTheme="minorHAnsi"/>
          <w:lang w:val="en-US"/>
        </w:rPr>
        <w:t>, motivating members to apply themselves to learning throughout their military tenure</w:t>
      </w:r>
      <w:r w:rsidRPr="00105A28">
        <w:rPr>
          <w:rFonts w:asciiTheme="minorHAnsi" w:hAnsiTheme="minorHAnsi"/>
          <w:lang w:val="en-US"/>
        </w:rPr>
        <w:t xml:space="preserve">. The </w:t>
      </w:r>
      <w:r w:rsidR="00184B81">
        <w:rPr>
          <w:rFonts w:asciiTheme="minorHAnsi" w:hAnsiTheme="minorHAnsi"/>
          <w:lang w:val="en-US"/>
        </w:rPr>
        <w:t>USAF</w:t>
      </w:r>
      <w:r w:rsidRPr="00105A28">
        <w:rPr>
          <w:rFonts w:asciiTheme="minorHAnsi" w:hAnsiTheme="minorHAnsi"/>
          <w:lang w:val="en-US"/>
        </w:rPr>
        <w:t xml:space="preserve"> is at a unique time in history when technology is available to effectively and efficiently </w:t>
      </w:r>
      <w:r w:rsidR="00621ACA">
        <w:rPr>
          <w:rFonts w:asciiTheme="minorHAnsi" w:hAnsiTheme="minorHAnsi"/>
          <w:lang w:val="en-US"/>
        </w:rPr>
        <w:t>assemble</w:t>
      </w:r>
      <w:r w:rsidRPr="00105A28">
        <w:rPr>
          <w:rFonts w:asciiTheme="minorHAnsi" w:hAnsiTheme="minorHAnsi"/>
          <w:lang w:val="en-US"/>
        </w:rPr>
        <w:t xml:space="preserve"> education and training</w:t>
      </w:r>
      <w:r w:rsidR="00621ACA">
        <w:rPr>
          <w:rFonts w:asciiTheme="minorHAnsi" w:hAnsiTheme="minorHAnsi"/>
          <w:lang w:val="en-US"/>
        </w:rPr>
        <w:t xml:space="preserve"> content </w:t>
      </w:r>
      <w:r w:rsidRPr="00105A28">
        <w:rPr>
          <w:rFonts w:asciiTheme="minorHAnsi" w:hAnsiTheme="minorHAnsi"/>
          <w:lang w:val="en-US"/>
        </w:rPr>
        <w:t xml:space="preserve">to enable </w:t>
      </w:r>
      <w:r w:rsidR="00621ACA">
        <w:rPr>
          <w:rFonts w:asciiTheme="minorHAnsi" w:hAnsiTheme="minorHAnsi"/>
          <w:lang w:val="en-US"/>
        </w:rPr>
        <w:t>the</w:t>
      </w:r>
      <w:r w:rsidRPr="00105A28">
        <w:rPr>
          <w:rFonts w:asciiTheme="minorHAnsi" w:hAnsiTheme="minorHAnsi"/>
          <w:lang w:val="en-US"/>
        </w:rPr>
        <w:t xml:space="preserve"> development </w:t>
      </w:r>
      <w:r w:rsidR="00621ACA">
        <w:rPr>
          <w:rFonts w:asciiTheme="minorHAnsi" w:hAnsiTheme="minorHAnsi"/>
          <w:lang w:val="en-US"/>
        </w:rPr>
        <w:t xml:space="preserve">of large populations to help prepare </w:t>
      </w:r>
      <w:r w:rsidRPr="00105A28">
        <w:rPr>
          <w:rFonts w:asciiTheme="minorHAnsi" w:hAnsiTheme="minorHAnsi"/>
          <w:lang w:val="en-US"/>
        </w:rPr>
        <w:t xml:space="preserve">them to adapt to the challenges ahead. </w:t>
      </w:r>
      <w:r w:rsidR="00621ACA">
        <w:rPr>
          <w:rFonts w:asciiTheme="minorHAnsi" w:hAnsiTheme="minorHAnsi"/>
          <w:lang w:val="en-US"/>
        </w:rPr>
        <w:t>T</w:t>
      </w:r>
      <w:r w:rsidRPr="00105A28">
        <w:rPr>
          <w:rFonts w:asciiTheme="minorHAnsi" w:hAnsiTheme="minorHAnsi"/>
          <w:lang w:val="en-US"/>
        </w:rPr>
        <w:t>he CEH</w:t>
      </w:r>
      <w:r w:rsidR="00D6779A" w:rsidRPr="00397820">
        <w:rPr>
          <w:lang w:val="en-US"/>
        </w:rPr>
        <w:t>™</w:t>
      </w:r>
      <w:r w:rsidRPr="00105A28">
        <w:rPr>
          <w:rFonts w:asciiTheme="minorHAnsi" w:hAnsiTheme="minorHAnsi"/>
          <w:lang w:val="en-US"/>
        </w:rPr>
        <w:t xml:space="preserve"> is an emerging tool that</w:t>
      </w:r>
      <w:r w:rsidR="00621ACA">
        <w:rPr>
          <w:rFonts w:asciiTheme="minorHAnsi" w:hAnsiTheme="minorHAnsi"/>
          <w:lang w:val="en-US"/>
        </w:rPr>
        <w:t xml:space="preserve"> already has</w:t>
      </w:r>
      <w:r w:rsidRPr="00105A28">
        <w:rPr>
          <w:rFonts w:asciiTheme="minorHAnsi" w:hAnsiTheme="minorHAnsi"/>
          <w:lang w:val="en-US"/>
        </w:rPr>
        <w:t xml:space="preserve"> great potential and could be improved by integrating elements of </w:t>
      </w:r>
      <w:r w:rsidR="00621ACA">
        <w:rPr>
          <w:rFonts w:asciiTheme="minorHAnsi" w:hAnsiTheme="minorHAnsi"/>
          <w:lang w:val="en-US"/>
        </w:rPr>
        <w:t xml:space="preserve">other </w:t>
      </w:r>
      <w:r w:rsidR="000746E0" w:rsidRPr="00105A28">
        <w:rPr>
          <w:rFonts w:asciiTheme="minorHAnsi" w:hAnsiTheme="minorHAnsi"/>
          <w:lang w:val="en-US"/>
        </w:rPr>
        <w:t>effective PLEs.</w:t>
      </w:r>
      <w:r w:rsidR="00621ACA">
        <w:rPr>
          <w:rFonts w:asciiTheme="minorHAnsi" w:hAnsiTheme="minorHAnsi"/>
          <w:lang w:val="en-US"/>
        </w:rPr>
        <w:t xml:space="preserve"> Specifically, the addition of</w:t>
      </w:r>
      <w:r w:rsidR="00621ACA" w:rsidRPr="00105A28">
        <w:rPr>
          <w:rFonts w:asciiTheme="minorHAnsi" w:hAnsiTheme="minorHAnsi"/>
          <w:lang w:val="en-US"/>
        </w:rPr>
        <w:t xml:space="preserve"> a user-defined launch page</w:t>
      </w:r>
      <w:r w:rsidR="00621ACA">
        <w:rPr>
          <w:rFonts w:asciiTheme="minorHAnsi" w:hAnsiTheme="minorHAnsi"/>
          <w:lang w:val="en-US"/>
        </w:rPr>
        <w:t xml:space="preserve"> would encourage </w:t>
      </w:r>
      <w:r w:rsidR="00621ACA" w:rsidRPr="00105A28">
        <w:rPr>
          <w:rFonts w:asciiTheme="minorHAnsi" w:hAnsiTheme="minorHAnsi"/>
          <w:lang w:val="en-US"/>
        </w:rPr>
        <w:t xml:space="preserve">more customization and </w:t>
      </w:r>
      <w:r w:rsidR="00621ACA">
        <w:rPr>
          <w:rFonts w:asciiTheme="minorHAnsi" w:hAnsiTheme="minorHAnsi"/>
          <w:lang w:val="en-US"/>
        </w:rPr>
        <w:t>provide another robust avenue</w:t>
      </w:r>
      <w:r w:rsidR="00621ACA" w:rsidRPr="00105A28">
        <w:rPr>
          <w:rFonts w:asciiTheme="minorHAnsi" w:hAnsiTheme="minorHAnsi"/>
          <w:lang w:val="en-US"/>
        </w:rPr>
        <w:t xml:space="preserve"> for </w:t>
      </w:r>
      <w:r w:rsidR="00621ACA">
        <w:rPr>
          <w:rFonts w:asciiTheme="minorHAnsi" w:hAnsiTheme="minorHAnsi"/>
          <w:lang w:val="en-US"/>
        </w:rPr>
        <w:t>/</w:t>
      </w:r>
      <w:r w:rsidR="00621ACA" w:rsidRPr="00105A28">
        <w:rPr>
          <w:rFonts w:asciiTheme="minorHAnsi" w:hAnsiTheme="minorHAnsi"/>
          <w:lang w:val="en-US"/>
        </w:rPr>
        <w:t>collaboration.</w:t>
      </w:r>
      <w:r w:rsidR="00621ACA">
        <w:rPr>
          <w:rFonts w:asciiTheme="minorHAnsi" w:hAnsiTheme="minorHAnsi"/>
          <w:lang w:val="en-US"/>
        </w:rPr>
        <w:t xml:space="preserve"> </w:t>
      </w:r>
      <w:r w:rsidR="000746E0" w:rsidRPr="00105A28">
        <w:rPr>
          <w:rFonts w:asciiTheme="minorHAnsi" w:hAnsiTheme="minorHAnsi"/>
          <w:lang w:val="en-US"/>
        </w:rPr>
        <w:t>The CEH</w:t>
      </w:r>
      <w:r w:rsidR="00D6779A" w:rsidRPr="00397820">
        <w:rPr>
          <w:lang w:val="en-US"/>
        </w:rPr>
        <w:t>™</w:t>
      </w:r>
      <w:r w:rsidR="000746E0" w:rsidRPr="00105A28">
        <w:rPr>
          <w:rFonts w:asciiTheme="minorHAnsi" w:hAnsiTheme="minorHAnsi"/>
          <w:lang w:val="en-US"/>
        </w:rPr>
        <w:t xml:space="preserve"> </w:t>
      </w:r>
      <w:r w:rsidRPr="00105A28">
        <w:rPr>
          <w:rFonts w:asciiTheme="minorHAnsi" w:hAnsiTheme="minorHAnsi"/>
          <w:lang w:val="en-US"/>
        </w:rPr>
        <w:t>addresses the unique challenges of cyber education and training</w:t>
      </w:r>
      <w:r w:rsidR="000746E0" w:rsidRPr="00105A28">
        <w:rPr>
          <w:rFonts w:asciiTheme="minorHAnsi" w:hAnsiTheme="minorHAnsi"/>
          <w:lang w:val="en-US"/>
        </w:rPr>
        <w:t xml:space="preserve"> and</w:t>
      </w:r>
      <w:r w:rsidRPr="00105A28">
        <w:rPr>
          <w:rFonts w:asciiTheme="minorHAnsi" w:hAnsiTheme="minorHAnsi"/>
          <w:lang w:val="en-US"/>
        </w:rPr>
        <w:t xml:space="preserve"> has the potential to inform the design of future </w:t>
      </w:r>
      <w:proofErr w:type="spellStart"/>
      <w:r w:rsidR="00D32EC3">
        <w:rPr>
          <w:rFonts w:asciiTheme="minorHAnsi" w:hAnsiTheme="minorHAnsi"/>
          <w:lang w:val="en-US"/>
        </w:rPr>
        <w:t>CoL</w:t>
      </w:r>
      <w:proofErr w:type="spellEnd"/>
      <w:r w:rsidRPr="00105A28">
        <w:rPr>
          <w:rFonts w:asciiTheme="minorHAnsi" w:hAnsiTheme="minorHAnsi"/>
          <w:lang w:val="en-US"/>
        </w:rPr>
        <w:t xml:space="preserve"> systems</w:t>
      </w:r>
      <w:r w:rsidR="00621ACA">
        <w:rPr>
          <w:rFonts w:asciiTheme="minorHAnsi" w:hAnsiTheme="minorHAnsi"/>
          <w:lang w:val="en-US"/>
        </w:rPr>
        <w:t xml:space="preserve"> both inside and outside the cyber domain.</w:t>
      </w:r>
    </w:p>
    <w:p w14:paraId="7BE6A5FF" w14:textId="77777777" w:rsidR="00397820" w:rsidRPr="00105A28" w:rsidRDefault="00397820" w:rsidP="00397820">
      <w:pPr>
        <w:rPr>
          <w:rFonts w:asciiTheme="minorHAnsi" w:hAnsiTheme="minorHAnsi"/>
          <w:lang w:val="en-US"/>
        </w:rPr>
      </w:pPr>
    </w:p>
    <w:p w14:paraId="5A7B2058" w14:textId="77777777" w:rsidR="00397820" w:rsidRPr="00105A28" w:rsidRDefault="00397820" w:rsidP="00397820">
      <w:pPr>
        <w:rPr>
          <w:rFonts w:asciiTheme="minorHAnsi" w:hAnsiTheme="minorHAnsi"/>
          <w:b/>
          <w:lang w:val="en-US"/>
        </w:rPr>
      </w:pPr>
      <w:r w:rsidRPr="00105A28">
        <w:rPr>
          <w:rFonts w:asciiTheme="minorHAnsi" w:hAnsiTheme="minorHAnsi"/>
          <w:b/>
          <w:lang w:val="en-US"/>
        </w:rPr>
        <w:t>References</w:t>
      </w:r>
    </w:p>
    <w:p w14:paraId="4094C1C9" w14:textId="77777777" w:rsidR="00397820" w:rsidRPr="00105A28" w:rsidRDefault="00397820" w:rsidP="00397820">
      <w:pPr>
        <w:rPr>
          <w:rFonts w:asciiTheme="minorHAnsi" w:hAnsiTheme="minorHAnsi"/>
          <w:lang w:val="en-US"/>
        </w:rPr>
      </w:pPr>
    </w:p>
    <w:p w14:paraId="41984B02" w14:textId="0A82687E" w:rsidR="00A5038A" w:rsidRDefault="00A5038A" w:rsidP="00D82A76">
      <w:pPr>
        <w:jc w:val="left"/>
        <w:rPr>
          <w:rFonts w:asciiTheme="minorHAnsi" w:hAnsiTheme="minorHAnsi"/>
          <w:szCs w:val="20"/>
          <w:lang w:val="en-US"/>
        </w:rPr>
      </w:pPr>
      <w:proofErr w:type="spellStart"/>
      <w:r w:rsidRPr="00A5038A">
        <w:rPr>
          <w:rFonts w:asciiTheme="minorHAnsi" w:hAnsiTheme="minorHAnsi"/>
          <w:szCs w:val="20"/>
          <w:lang w:val="en-US"/>
        </w:rPr>
        <w:lastRenderedPageBreak/>
        <w:t>Attwell</w:t>
      </w:r>
      <w:proofErr w:type="spellEnd"/>
      <w:r>
        <w:rPr>
          <w:rFonts w:asciiTheme="minorHAnsi" w:hAnsiTheme="minorHAnsi"/>
          <w:szCs w:val="20"/>
          <w:lang w:val="en-US"/>
        </w:rPr>
        <w:t xml:space="preserve">, G. (2007) “Personal Learning Environments – The Future of eLearning?” </w:t>
      </w:r>
      <w:r w:rsidRPr="00A5038A">
        <w:rPr>
          <w:rFonts w:asciiTheme="minorHAnsi" w:hAnsiTheme="minorHAnsi"/>
          <w:i/>
          <w:szCs w:val="20"/>
          <w:lang w:val="en-US"/>
        </w:rPr>
        <w:t>eLearning Papers</w:t>
      </w:r>
      <w:r>
        <w:rPr>
          <w:rFonts w:asciiTheme="minorHAnsi" w:hAnsiTheme="minorHAnsi"/>
          <w:szCs w:val="20"/>
          <w:lang w:val="en-US"/>
        </w:rPr>
        <w:t xml:space="preserve">, 1 Vol 2, no 1, January, </w:t>
      </w:r>
      <w:hyperlink r:id="rId15" w:history="1">
        <w:r w:rsidRPr="00A5038A">
          <w:rPr>
            <w:rStyle w:val="Hyperlink"/>
            <w:rFonts w:asciiTheme="minorHAnsi" w:hAnsiTheme="minorHAnsi"/>
            <w:szCs w:val="20"/>
            <w:lang w:val="en-US"/>
          </w:rPr>
          <w:t>www.elearningpapers.eu</w:t>
        </w:r>
      </w:hyperlink>
      <w:r>
        <w:rPr>
          <w:rFonts w:asciiTheme="minorHAnsi" w:hAnsiTheme="minorHAnsi"/>
          <w:szCs w:val="20"/>
          <w:lang w:val="en-US"/>
        </w:rPr>
        <w:t xml:space="preserve">. </w:t>
      </w:r>
    </w:p>
    <w:p w14:paraId="2DD0C6CC" w14:textId="77777777" w:rsidR="00EA153F" w:rsidRDefault="00EA153F" w:rsidP="00D82A76">
      <w:pPr>
        <w:jc w:val="left"/>
        <w:rPr>
          <w:rFonts w:asciiTheme="minorHAnsi" w:hAnsiTheme="minorHAnsi"/>
          <w:lang w:val="en-US"/>
        </w:rPr>
      </w:pPr>
    </w:p>
    <w:p w14:paraId="1B2BF09B" w14:textId="4CAD8169" w:rsidR="00EA153F" w:rsidRDefault="00397820" w:rsidP="00D82A76">
      <w:pPr>
        <w:jc w:val="left"/>
        <w:rPr>
          <w:rFonts w:asciiTheme="minorHAnsi" w:hAnsiTheme="minorHAnsi"/>
          <w:lang w:val="en-US"/>
        </w:rPr>
      </w:pPr>
      <w:proofErr w:type="spellStart"/>
      <w:r w:rsidRPr="00105A28">
        <w:rPr>
          <w:rFonts w:asciiTheme="minorHAnsi" w:hAnsiTheme="minorHAnsi"/>
          <w:lang w:val="en-US"/>
        </w:rPr>
        <w:t>Blaschke</w:t>
      </w:r>
      <w:proofErr w:type="spellEnd"/>
      <w:r w:rsidRPr="00105A28">
        <w:rPr>
          <w:rFonts w:asciiTheme="minorHAnsi" w:hAnsiTheme="minorHAnsi"/>
          <w:lang w:val="en-US"/>
        </w:rPr>
        <w:t>, L</w:t>
      </w:r>
      <w:r w:rsidR="00031145" w:rsidRPr="00105A28">
        <w:rPr>
          <w:rFonts w:asciiTheme="minorHAnsi" w:hAnsiTheme="minorHAnsi"/>
          <w:lang w:val="en-US"/>
        </w:rPr>
        <w:t xml:space="preserve">. </w:t>
      </w:r>
      <w:r w:rsidRPr="00105A28">
        <w:rPr>
          <w:rFonts w:asciiTheme="minorHAnsi" w:hAnsiTheme="minorHAnsi"/>
          <w:lang w:val="en-US"/>
        </w:rPr>
        <w:t>M</w:t>
      </w:r>
      <w:r w:rsidR="00031145" w:rsidRPr="00105A28">
        <w:rPr>
          <w:rFonts w:asciiTheme="minorHAnsi" w:hAnsiTheme="minorHAnsi"/>
          <w:lang w:val="en-US"/>
        </w:rPr>
        <w:t>.</w:t>
      </w:r>
      <w:r w:rsidRPr="00105A28">
        <w:rPr>
          <w:rFonts w:asciiTheme="minorHAnsi" w:hAnsiTheme="minorHAnsi"/>
          <w:lang w:val="en-US"/>
        </w:rPr>
        <w:t xml:space="preserve"> </w:t>
      </w:r>
      <w:r w:rsidR="00031145" w:rsidRPr="00105A28">
        <w:rPr>
          <w:rFonts w:asciiTheme="minorHAnsi" w:hAnsiTheme="minorHAnsi"/>
          <w:lang w:val="en-US"/>
        </w:rPr>
        <w:t>(</w:t>
      </w:r>
      <w:r w:rsidRPr="00105A28">
        <w:rPr>
          <w:rFonts w:asciiTheme="minorHAnsi" w:hAnsiTheme="minorHAnsi"/>
          <w:lang w:val="en-US"/>
        </w:rPr>
        <w:t>2012</w:t>
      </w:r>
      <w:r w:rsidR="00031145" w:rsidRPr="00105A28">
        <w:rPr>
          <w:rFonts w:asciiTheme="minorHAnsi" w:hAnsiTheme="minorHAnsi"/>
          <w:lang w:val="en-US"/>
        </w:rPr>
        <w:t>)</w:t>
      </w:r>
      <w:r w:rsidRPr="00105A28">
        <w:rPr>
          <w:rFonts w:asciiTheme="minorHAnsi" w:hAnsiTheme="minorHAnsi"/>
          <w:lang w:val="en-US"/>
        </w:rPr>
        <w:t xml:space="preserve"> “Heutagogy and </w:t>
      </w:r>
      <w:r w:rsidR="00567DE1">
        <w:rPr>
          <w:rFonts w:asciiTheme="minorHAnsi" w:hAnsiTheme="minorHAnsi"/>
          <w:lang w:val="en-US"/>
        </w:rPr>
        <w:t>Lifelong</w:t>
      </w:r>
      <w:r w:rsidRPr="00105A28">
        <w:rPr>
          <w:rFonts w:asciiTheme="minorHAnsi" w:hAnsiTheme="minorHAnsi"/>
          <w:lang w:val="en-US"/>
        </w:rPr>
        <w:t xml:space="preserve"> Learning: A Review of </w:t>
      </w:r>
      <w:proofErr w:type="spellStart"/>
      <w:r w:rsidRPr="00105A28">
        <w:rPr>
          <w:rFonts w:asciiTheme="minorHAnsi" w:hAnsiTheme="minorHAnsi"/>
          <w:lang w:val="en-US"/>
        </w:rPr>
        <w:t>Heutagogical</w:t>
      </w:r>
      <w:proofErr w:type="spellEnd"/>
      <w:r w:rsidR="008F11CF" w:rsidRPr="00105A28">
        <w:rPr>
          <w:rFonts w:asciiTheme="minorHAnsi" w:hAnsiTheme="minorHAnsi"/>
          <w:lang w:val="en-US"/>
        </w:rPr>
        <w:t xml:space="preserve"> </w:t>
      </w:r>
      <w:r w:rsidRPr="00105A28">
        <w:rPr>
          <w:rFonts w:asciiTheme="minorHAnsi" w:hAnsiTheme="minorHAnsi"/>
          <w:lang w:val="en-US"/>
        </w:rPr>
        <w:t xml:space="preserve">Practice and Self </w:t>
      </w:r>
    </w:p>
    <w:p w14:paraId="266B07C6" w14:textId="77777777" w:rsidR="00EA153F" w:rsidRDefault="00EA153F" w:rsidP="00D82A76">
      <w:pPr>
        <w:jc w:val="left"/>
        <w:rPr>
          <w:rFonts w:asciiTheme="minorHAnsi" w:hAnsiTheme="minorHAnsi"/>
          <w:lang w:val="en-US"/>
        </w:rPr>
      </w:pPr>
    </w:p>
    <w:p w14:paraId="7C726FC5" w14:textId="7FBA3AB4" w:rsidR="00397820" w:rsidRPr="00105A28" w:rsidRDefault="00397820" w:rsidP="00D82A76">
      <w:pPr>
        <w:jc w:val="left"/>
        <w:rPr>
          <w:rFonts w:asciiTheme="minorHAnsi" w:hAnsiTheme="minorHAnsi"/>
          <w:lang w:val="en-US"/>
        </w:rPr>
      </w:pPr>
      <w:r w:rsidRPr="00105A28">
        <w:rPr>
          <w:rFonts w:asciiTheme="minorHAnsi" w:hAnsiTheme="minorHAnsi"/>
          <w:lang w:val="en-US"/>
        </w:rPr>
        <w:t>Determined Learning</w:t>
      </w:r>
      <w:r w:rsidR="00E73C85" w:rsidRPr="00105A28">
        <w:rPr>
          <w:rFonts w:asciiTheme="minorHAnsi" w:hAnsiTheme="minorHAnsi"/>
          <w:lang w:val="en-US"/>
        </w:rPr>
        <w:t>,</w:t>
      </w:r>
      <w:r w:rsidRPr="00105A28">
        <w:rPr>
          <w:rFonts w:asciiTheme="minorHAnsi" w:hAnsiTheme="minorHAnsi"/>
          <w:lang w:val="en-US"/>
        </w:rPr>
        <w:t>”</w:t>
      </w:r>
      <w:r w:rsidR="00E73C85" w:rsidRPr="00105A28">
        <w:rPr>
          <w:rFonts w:asciiTheme="minorHAnsi" w:hAnsiTheme="minorHAnsi"/>
          <w:lang w:val="en-US"/>
        </w:rPr>
        <w:t xml:space="preserve"> [online],</w:t>
      </w:r>
      <w:r w:rsidRPr="00105A28">
        <w:rPr>
          <w:rFonts w:asciiTheme="minorHAnsi" w:hAnsiTheme="minorHAnsi"/>
          <w:lang w:val="en-US"/>
        </w:rPr>
        <w:t xml:space="preserve"> </w:t>
      </w:r>
      <w:r w:rsidRPr="00105A28">
        <w:rPr>
          <w:rFonts w:asciiTheme="minorHAnsi" w:hAnsiTheme="minorHAnsi"/>
          <w:i/>
          <w:lang w:val="en-US"/>
        </w:rPr>
        <w:t>The International Review of Research in Open and Distance Learning</w:t>
      </w:r>
      <w:r w:rsidRPr="00105A28">
        <w:rPr>
          <w:rFonts w:asciiTheme="minorHAnsi" w:hAnsiTheme="minorHAnsi"/>
          <w:lang w:val="en-US"/>
        </w:rPr>
        <w:t xml:space="preserve">. </w:t>
      </w:r>
      <w:hyperlink r:id="rId16" w:history="1">
        <w:r w:rsidR="00E73C85" w:rsidRPr="00105A28">
          <w:rPr>
            <w:rStyle w:val="Hyperlink"/>
            <w:rFonts w:asciiTheme="minorHAnsi" w:hAnsiTheme="minorHAnsi"/>
            <w:lang w:val="en-US"/>
          </w:rPr>
          <w:t>https://doi.org/10.1016/j.system.2004.09.015</w:t>
        </w:r>
      </w:hyperlink>
      <w:r w:rsidRPr="00105A28">
        <w:rPr>
          <w:rFonts w:asciiTheme="minorHAnsi" w:hAnsiTheme="minorHAnsi"/>
          <w:lang w:val="en-US"/>
        </w:rPr>
        <w:t>.</w:t>
      </w:r>
    </w:p>
    <w:p w14:paraId="17838DC8" w14:textId="77777777" w:rsidR="00EA153F" w:rsidRDefault="00EA153F" w:rsidP="00D82A76">
      <w:pPr>
        <w:jc w:val="left"/>
        <w:rPr>
          <w:rFonts w:asciiTheme="minorHAnsi" w:hAnsiTheme="minorHAnsi"/>
          <w:lang w:val="en-US"/>
        </w:rPr>
      </w:pPr>
    </w:p>
    <w:p w14:paraId="68A6E385" w14:textId="704EBBB2" w:rsidR="00397820" w:rsidRPr="00105A28" w:rsidRDefault="00397820" w:rsidP="00D82A76">
      <w:pPr>
        <w:jc w:val="left"/>
        <w:rPr>
          <w:rFonts w:asciiTheme="minorHAnsi" w:hAnsiTheme="minorHAnsi"/>
          <w:lang w:val="en-US"/>
        </w:rPr>
      </w:pPr>
      <w:r w:rsidRPr="00105A28">
        <w:rPr>
          <w:rFonts w:asciiTheme="minorHAnsi" w:hAnsiTheme="minorHAnsi"/>
          <w:lang w:val="en-US"/>
        </w:rPr>
        <w:t xml:space="preserve">Chiaramonte, M.V., Howe, D.R., Collins, J.A. (2016) </w:t>
      </w:r>
      <w:r w:rsidR="00E73C85" w:rsidRPr="00105A28">
        <w:rPr>
          <w:rFonts w:asciiTheme="minorHAnsi" w:hAnsiTheme="minorHAnsi"/>
          <w:lang w:val="en-US"/>
        </w:rPr>
        <w:t>“</w:t>
      </w:r>
      <w:r w:rsidRPr="00105A28">
        <w:rPr>
          <w:rFonts w:asciiTheme="minorHAnsi" w:hAnsiTheme="minorHAnsi"/>
          <w:lang w:val="en-US"/>
        </w:rPr>
        <w:t xml:space="preserve">Air Force </w:t>
      </w:r>
      <w:proofErr w:type="spellStart"/>
      <w:r w:rsidRPr="00105A28">
        <w:rPr>
          <w:rFonts w:asciiTheme="minorHAnsi" w:hAnsiTheme="minorHAnsi"/>
          <w:lang w:val="en-US"/>
        </w:rPr>
        <w:t>CyberWorx</w:t>
      </w:r>
      <w:proofErr w:type="spellEnd"/>
      <w:r w:rsidRPr="00105A28">
        <w:rPr>
          <w:rFonts w:asciiTheme="minorHAnsi" w:hAnsiTheme="minorHAnsi"/>
          <w:lang w:val="en-US"/>
        </w:rPr>
        <w:t xml:space="preserve"> Report 16-001:  A 21st Century Training Model for Flexible, Quick, and Life-long Workforce Development</w:t>
      </w:r>
      <w:r w:rsidR="00D82A76" w:rsidRPr="00105A28">
        <w:rPr>
          <w:rFonts w:asciiTheme="minorHAnsi" w:hAnsiTheme="minorHAnsi"/>
          <w:lang w:val="en-US"/>
        </w:rPr>
        <w:t>,</w:t>
      </w:r>
      <w:r w:rsidR="00E73C85" w:rsidRPr="00105A28">
        <w:rPr>
          <w:rFonts w:asciiTheme="minorHAnsi" w:hAnsiTheme="minorHAnsi"/>
          <w:lang w:val="en-US"/>
        </w:rPr>
        <w:t>”</w:t>
      </w:r>
      <w:r w:rsidRPr="00105A28">
        <w:rPr>
          <w:rFonts w:asciiTheme="minorHAnsi" w:hAnsiTheme="minorHAnsi"/>
          <w:lang w:val="en-US"/>
        </w:rPr>
        <w:t xml:space="preserve"> USAF Academy, CO: </w:t>
      </w:r>
      <w:proofErr w:type="spellStart"/>
      <w:r w:rsidRPr="00105A28">
        <w:rPr>
          <w:rFonts w:asciiTheme="minorHAnsi" w:hAnsiTheme="minorHAnsi"/>
          <w:lang w:val="en-US"/>
        </w:rPr>
        <w:t>CyberWorx</w:t>
      </w:r>
      <w:proofErr w:type="spellEnd"/>
      <w:r w:rsidRPr="00105A28">
        <w:rPr>
          <w:rFonts w:asciiTheme="minorHAnsi" w:hAnsiTheme="minorHAnsi"/>
          <w:lang w:val="en-US"/>
        </w:rPr>
        <w:t>.</w:t>
      </w:r>
    </w:p>
    <w:p w14:paraId="7472B9CC" w14:textId="6C22E3D3" w:rsidR="00EA153F" w:rsidRDefault="00EA153F" w:rsidP="000746E0">
      <w:pPr>
        <w:jc w:val="left"/>
        <w:rPr>
          <w:rFonts w:asciiTheme="minorHAnsi" w:hAnsiTheme="minorHAnsi"/>
          <w:lang w:val="en-US"/>
        </w:rPr>
      </w:pPr>
    </w:p>
    <w:p w14:paraId="118AFDA8" w14:textId="0370FAAD" w:rsidR="00EA153F" w:rsidRDefault="00EA153F" w:rsidP="000746E0">
      <w:pPr>
        <w:jc w:val="left"/>
        <w:rPr>
          <w:rFonts w:asciiTheme="minorHAnsi" w:hAnsiTheme="minorHAnsi"/>
          <w:lang w:val="en-US"/>
        </w:rPr>
      </w:pPr>
      <w:proofErr w:type="spellStart"/>
      <w:r w:rsidRPr="00EA153F">
        <w:rPr>
          <w:rFonts w:asciiTheme="minorHAnsi" w:hAnsiTheme="minorHAnsi"/>
          <w:lang w:val="en-US"/>
        </w:rPr>
        <w:t>Eddins</w:t>
      </w:r>
      <w:proofErr w:type="spellEnd"/>
      <w:r w:rsidRPr="00EA153F">
        <w:rPr>
          <w:rFonts w:asciiTheme="minorHAnsi" w:hAnsiTheme="minorHAnsi"/>
          <w:lang w:val="en-US"/>
        </w:rPr>
        <w:t>, J. M., Jr. "</w:t>
      </w:r>
      <w:proofErr w:type="spellStart"/>
      <w:r w:rsidRPr="00EA153F">
        <w:rPr>
          <w:rFonts w:asciiTheme="minorHAnsi" w:hAnsiTheme="minorHAnsi"/>
          <w:lang w:val="en-US"/>
        </w:rPr>
        <w:t>Byte</w:t>
      </w:r>
      <w:proofErr w:type="spellEnd"/>
      <w:r w:rsidRPr="00EA153F">
        <w:rPr>
          <w:rFonts w:asciiTheme="minorHAnsi" w:hAnsiTheme="minorHAnsi"/>
          <w:lang w:val="en-US"/>
        </w:rPr>
        <w:t xml:space="preserve">-Size Learning." Airman Magazine. May 8, 2018. Accessed December 31, 2018. </w:t>
      </w:r>
      <w:hyperlink r:id="rId17" w:history="1">
        <w:r w:rsidRPr="00D7292E">
          <w:rPr>
            <w:rStyle w:val="Hyperlink"/>
            <w:rFonts w:asciiTheme="minorHAnsi" w:hAnsiTheme="minorHAnsi"/>
            <w:lang w:val="en-US"/>
          </w:rPr>
          <w:t>http://airman.dodlive.mil/2018/05/08/bytesizelearning/</w:t>
        </w:r>
      </w:hyperlink>
      <w:r w:rsidRPr="00EA153F">
        <w:rPr>
          <w:rFonts w:asciiTheme="minorHAnsi" w:hAnsiTheme="minorHAnsi"/>
          <w:lang w:val="en-US"/>
        </w:rPr>
        <w:t>.</w:t>
      </w:r>
    </w:p>
    <w:p w14:paraId="3DB8CA24" w14:textId="77777777" w:rsidR="00EA153F" w:rsidRDefault="00EA153F" w:rsidP="000746E0">
      <w:pPr>
        <w:jc w:val="left"/>
        <w:rPr>
          <w:rFonts w:asciiTheme="minorHAnsi" w:hAnsiTheme="minorHAnsi"/>
          <w:lang w:val="en-US"/>
        </w:rPr>
      </w:pPr>
    </w:p>
    <w:p w14:paraId="429E0EB0" w14:textId="4883697D" w:rsidR="000746E0" w:rsidRPr="00105A28" w:rsidRDefault="000746E0" w:rsidP="000746E0">
      <w:pPr>
        <w:jc w:val="left"/>
        <w:rPr>
          <w:rFonts w:asciiTheme="minorHAnsi" w:hAnsiTheme="minorHAnsi"/>
          <w:lang w:val="en-US"/>
        </w:rPr>
      </w:pPr>
      <w:r w:rsidRPr="00105A28">
        <w:rPr>
          <w:rFonts w:asciiTheme="minorHAnsi" w:hAnsiTheme="minorHAnsi"/>
          <w:lang w:val="en-US"/>
        </w:rPr>
        <w:t>Harwood, C. (2011) “A Review of “</w:t>
      </w:r>
      <w:proofErr w:type="spellStart"/>
      <w:r w:rsidRPr="00105A28">
        <w:rPr>
          <w:rFonts w:asciiTheme="minorHAnsi" w:hAnsiTheme="minorHAnsi"/>
          <w:lang w:val="en-US"/>
        </w:rPr>
        <w:t>SymbalooEDU</w:t>
      </w:r>
      <w:proofErr w:type="spellEnd"/>
      <w:r w:rsidRPr="00105A28">
        <w:rPr>
          <w:rFonts w:asciiTheme="minorHAnsi" w:hAnsiTheme="minorHAnsi"/>
          <w:lang w:val="en-US"/>
        </w:rPr>
        <w:t>, the Personal Learning Environment Platform.”</w:t>
      </w:r>
      <w:r w:rsidRPr="00105A28">
        <w:rPr>
          <w:rFonts w:asciiTheme="minorHAnsi" w:hAnsiTheme="minorHAnsi"/>
        </w:rPr>
        <w:t xml:space="preserve"> </w:t>
      </w:r>
      <w:r w:rsidRPr="00105A28">
        <w:rPr>
          <w:rFonts w:asciiTheme="minorHAnsi" w:hAnsiTheme="minorHAnsi"/>
          <w:lang w:val="en-US"/>
        </w:rPr>
        <w:t xml:space="preserve">ELTWorldOnline.com, Vol 3, March. </w:t>
      </w:r>
      <w:hyperlink r:id="rId18" w:history="1">
        <w:r w:rsidRPr="00105A28">
          <w:rPr>
            <w:rStyle w:val="Hyperlink"/>
            <w:rFonts w:asciiTheme="minorHAnsi" w:hAnsiTheme="minorHAnsi"/>
            <w:lang w:val="en-US"/>
          </w:rPr>
          <w:t>http://blog.nus.edu.sg/eltwo/2011/03/27/a-review-of-symbalooedu-the-personal-learning-environment-platform</w:t>
        </w:r>
      </w:hyperlink>
      <w:r w:rsidR="00A5038A">
        <w:rPr>
          <w:rFonts w:asciiTheme="minorHAnsi" w:hAnsiTheme="minorHAnsi"/>
          <w:lang w:val="en-US"/>
        </w:rPr>
        <w:t>.</w:t>
      </w:r>
    </w:p>
    <w:p w14:paraId="3C5DC5B7" w14:textId="77777777" w:rsidR="00EA153F" w:rsidRDefault="00EA153F" w:rsidP="00D82A76">
      <w:pPr>
        <w:jc w:val="left"/>
        <w:rPr>
          <w:rFonts w:asciiTheme="minorHAnsi" w:hAnsiTheme="minorHAnsi"/>
          <w:lang w:val="en-US"/>
        </w:rPr>
      </w:pPr>
    </w:p>
    <w:p w14:paraId="13055F4A" w14:textId="3D673B61" w:rsidR="00397820" w:rsidRPr="00105A28" w:rsidRDefault="00397820" w:rsidP="00D82A76">
      <w:pPr>
        <w:jc w:val="left"/>
        <w:rPr>
          <w:rFonts w:asciiTheme="minorHAnsi" w:hAnsiTheme="minorHAnsi"/>
          <w:lang w:val="en-US"/>
        </w:rPr>
      </w:pPr>
      <w:proofErr w:type="spellStart"/>
      <w:r w:rsidRPr="00105A28">
        <w:rPr>
          <w:rFonts w:asciiTheme="minorHAnsi" w:hAnsiTheme="minorHAnsi"/>
          <w:lang w:val="en-US"/>
        </w:rPr>
        <w:t>Hase</w:t>
      </w:r>
      <w:proofErr w:type="spellEnd"/>
      <w:r w:rsidRPr="00105A28">
        <w:rPr>
          <w:rFonts w:asciiTheme="minorHAnsi" w:hAnsiTheme="minorHAnsi"/>
          <w:lang w:val="en-US"/>
        </w:rPr>
        <w:t xml:space="preserve">, Stewart, and Chris Kenyon, eds. </w:t>
      </w:r>
      <w:r w:rsidR="00D82A76" w:rsidRPr="00105A28">
        <w:rPr>
          <w:rFonts w:asciiTheme="minorHAnsi" w:hAnsiTheme="minorHAnsi"/>
          <w:lang w:val="en-US"/>
        </w:rPr>
        <w:t xml:space="preserve">(2013) </w:t>
      </w:r>
      <w:r w:rsidRPr="00105A28">
        <w:rPr>
          <w:rFonts w:asciiTheme="minorHAnsi" w:hAnsiTheme="minorHAnsi"/>
          <w:i/>
          <w:lang w:val="en-US"/>
        </w:rPr>
        <w:t>Self-determined learning: Heutagogy in action</w:t>
      </w:r>
      <w:r w:rsidR="00D82A76" w:rsidRPr="00105A28">
        <w:rPr>
          <w:rFonts w:asciiTheme="minorHAnsi" w:hAnsiTheme="minorHAnsi"/>
          <w:lang w:val="en-US"/>
        </w:rPr>
        <w:t>,</w:t>
      </w:r>
      <w:r w:rsidRPr="00105A28">
        <w:rPr>
          <w:rFonts w:asciiTheme="minorHAnsi" w:hAnsiTheme="minorHAnsi"/>
          <w:lang w:val="en-US"/>
        </w:rPr>
        <w:t xml:space="preserve"> A&amp;C Black</w:t>
      </w:r>
      <w:r w:rsidR="00D82A76" w:rsidRPr="00105A28">
        <w:rPr>
          <w:rFonts w:asciiTheme="minorHAnsi" w:hAnsiTheme="minorHAnsi"/>
          <w:lang w:val="en-US"/>
        </w:rPr>
        <w:t xml:space="preserve">. </w:t>
      </w:r>
    </w:p>
    <w:p w14:paraId="0D21029F" w14:textId="77777777" w:rsidR="00EA153F" w:rsidRDefault="00EA153F" w:rsidP="00D82A76">
      <w:pPr>
        <w:jc w:val="left"/>
        <w:rPr>
          <w:rFonts w:asciiTheme="minorHAnsi" w:hAnsiTheme="minorHAnsi"/>
          <w:lang w:val="en-US"/>
        </w:rPr>
      </w:pPr>
    </w:p>
    <w:p w14:paraId="44A4F69C" w14:textId="7476D046" w:rsidR="00397820" w:rsidRPr="00105A28" w:rsidRDefault="00397820" w:rsidP="00D82A76">
      <w:pPr>
        <w:jc w:val="left"/>
        <w:rPr>
          <w:rFonts w:asciiTheme="minorHAnsi" w:hAnsiTheme="minorHAnsi"/>
          <w:lang w:val="en-US"/>
        </w:rPr>
      </w:pPr>
      <w:proofErr w:type="spellStart"/>
      <w:r w:rsidRPr="00105A28">
        <w:rPr>
          <w:rFonts w:asciiTheme="minorHAnsi" w:hAnsiTheme="minorHAnsi"/>
          <w:lang w:val="en-US"/>
        </w:rPr>
        <w:t>Hase</w:t>
      </w:r>
      <w:proofErr w:type="spellEnd"/>
      <w:r w:rsidRPr="00105A28">
        <w:rPr>
          <w:rFonts w:asciiTheme="minorHAnsi" w:hAnsiTheme="minorHAnsi"/>
          <w:lang w:val="en-US"/>
        </w:rPr>
        <w:t>, Stewart, and Chris Kenyon</w:t>
      </w:r>
      <w:r w:rsidR="00D82A76" w:rsidRPr="00105A28">
        <w:rPr>
          <w:rFonts w:asciiTheme="minorHAnsi" w:hAnsiTheme="minorHAnsi"/>
          <w:lang w:val="en-US"/>
        </w:rPr>
        <w:t xml:space="preserve"> (2000)</w:t>
      </w:r>
      <w:r w:rsidRPr="00105A28">
        <w:rPr>
          <w:rFonts w:asciiTheme="minorHAnsi" w:hAnsiTheme="minorHAnsi"/>
          <w:lang w:val="en-US"/>
        </w:rPr>
        <w:t xml:space="preserve"> "From </w:t>
      </w:r>
      <w:r w:rsidR="00D82A76" w:rsidRPr="00105A28">
        <w:rPr>
          <w:rFonts w:asciiTheme="minorHAnsi" w:hAnsiTheme="minorHAnsi"/>
          <w:lang w:val="en-US"/>
        </w:rPr>
        <w:t>A</w:t>
      </w:r>
      <w:r w:rsidRPr="00105A28">
        <w:rPr>
          <w:rFonts w:asciiTheme="minorHAnsi" w:hAnsiTheme="minorHAnsi"/>
          <w:lang w:val="en-US"/>
        </w:rPr>
        <w:t xml:space="preserve">ndragogy to </w:t>
      </w:r>
      <w:r w:rsidR="00D82A76" w:rsidRPr="00105A28">
        <w:rPr>
          <w:rFonts w:asciiTheme="minorHAnsi" w:hAnsiTheme="minorHAnsi"/>
          <w:lang w:val="en-US"/>
        </w:rPr>
        <w:t>H</w:t>
      </w:r>
      <w:r w:rsidRPr="00105A28">
        <w:rPr>
          <w:rFonts w:asciiTheme="minorHAnsi" w:hAnsiTheme="minorHAnsi"/>
          <w:lang w:val="en-US"/>
        </w:rPr>
        <w:t>eutagogy</w:t>
      </w:r>
      <w:r w:rsidR="00D82A76" w:rsidRPr="00105A28">
        <w:rPr>
          <w:rFonts w:asciiTheme="minorHAnsi" w:hAnsiTheme="minorHAnsi"/>
          <w:lang w:val="en-US"/>
        </w:rPr>
        <w:t>,</w:t>
      </w:r>
      <w:r w:rsidRPr="00105A28">
        <w:rPr>
          <w:rFonts w:asciiTheme="minorHAnsi" w:hAnsiTheme="minorHAnsi"/>
          <w:lang w:val="en-US"/>
        </w:rPr>
        <w:t xml:space="preserve">" </w:t>
      </w:r>
      <w:r w:rsidRPr="00105A28">
        <w:rPr>
          <w:rFonts w:asciiTheme="minorHAnsi" w:hAnsiTheme="minorHAnsi"/>
          <w:i/>
          <w:lang w:val="en-US"/>
        </w:rPr>
        <w:t>Ulti-BASE In-Site</w:t>
      </w:r>
      <w:r w:rsidRPr="00105A28">
        <w:rPr>
          <w:rFonts w:asciiTheme="minorHAnsi" w:hAnsiTheme="minorHAnsi"/>
          <w:lang w:val="en-US"/>
        </w:rPr>
        <w:t>.</w:t>
      </w:r>
    </w:p>
    <w:p w14:paraId="0F480D25" w14:textId="77777777" w:rsidR="00EA153F" w:rsidRDefault="00EA153F" w:rsidP="00D82A76">
      <w:pPr>
        <w:jc w:val="left"/>
        <w:rPr>
          <w:rFonts w:asciiTheme="minorHAnsi" w:hAnsiTheme="minorHAnsi"/>
          <w:lang w:val="en-US"/>
        </w:rPr>
      </w:pPr>
    </w:p>
    <w:p w14:paraId="0E230CA2" w14:textId="466E4489" w:rsidR="00397820" w:rsidRPr="00105A28" w:rsidRDefault="00397820" w:rsidP="00D82A76">
      <w:pPr>
        <w:jc w:val="left"/>
        <w:rPr>
          <w:rFonts w:asciiTheme="minorHAnsi" w:hAnsiTheme="minorHAnsi"/>
          <w:lang w:val="en-US"/>
        </w:rPr>
      </w:pPr>
      <w:r w:rsidRPr="00105A28">
        <w:rPr>
          <w:rFonts w:asciiTheme="minorHAnsi" w:hAnsiTheme="minorHAnsi"/>
          <w:lang w:val="en-US"/>
        </w:rPr>
        <w:t>Haworth, R</w:t>
      </w:r>
      <w:r w:rsidR="00D82A76" w:rsidRPr="00105A28">
        <w:rPr>
          <w:rFonts w:asciiTheme="minorHAnsi" w:hAnsiTheme="minorHAnsi"/>
          <w:lang w:val="en-US"/>
        </w:rPr>
        <w:t>. (</w:t>
      </w:r>
      <w:r w:rsidRPr="00105A28">
        <w:rPr>
          <w:rFonts w:asciiTheme="minorHAnsi" w:hAnsiTheme="minorHAnsi"/>
          <w:lang w:val="en-US"/>
        </w:rPr>
        <w:t>2016</w:t>
      </w:r>
      <w:r w:rsidR="00D82A76" w:rsidRPr="00105A28">
        <w:rPr>
          <w:rFonts w:asciiTheme="minorHAnsi" w:hAnsiTheme="minorHAnsi"/>
          <w:lang w:val="en-US"/>
        </w:rPr>
        <w:t>)</w:t>
      </w:r>
      <w:r w:rsidRPr="00105A28">
        <w:rPr>
          <w:rFonts w:asciiTheme="minorHAnsi" w:hAnsiTheme="minorHAnsi"/>
          <w:lang w:val="en-US"/>
        </w:rPr>
        <w:t xml:space="preserve"> “Personal Learning Environments: A Solution for Self-Directed Learners</w:t>
      </w:r>
      <w:r w:rsidR="00D82A76" w:rsidRPr="00105A28">
        <w:rPr>
          <w:rFonts w:asciiTheme="minorHAnsi" w:hAnsiTheme="minorHAnsi"/>
          <w:lang w:val="en-US"/>
        </w:rPr>
        <w:t>,</w:t>
      </w:r>
      <w:r w:rsidRPr="00105A28">
        <w:rPr>
          <w:rFonts w:asciiTheme="minorHAnsi" w:hAnsiTheme="minorHAnsi"/>
          <w:lang w:val="en-US"/>
        </w:rPr>
        <w:t>”</w:t>
      </w:r>
      <w:r w:rsidR="00D82A76" w:rsidRPr="00105A28">
        <w:rPr>
          <w:rFonts w:asciiTheme="minorHAnsi" w:hAnsiTheme="minorHAnsi"/>
          <w:lang w:val="en-US"/>
        </w:rPr>
        <w:t xml:space="preserve"> [online],</w:t>
      </w:r>
      <w:r w:rsidRPr="00105A28">
        <w:rPr>
          <w:rFonts w:asciiTheme="minorHAnsi" w:hAnsiTheme="minorHAnsi"/>
          <w:lang w:val="en-US"/>
        </w:rPr>
        <w:t xml:space="preserve"> </w:t>
      </w:r>
      <w:proofErr w:type="spellStart"/>
      <w:r w:rsidRPr="00105A28">
        <w:rPr>
          <w:rFonts w:asciiTheme="minorHAnsi" w:hAnsiTheme="minorHAnsi"/>
          <w:i/>
          <w:lang w:val="en-US"/>
        </w:rPr>
        <w:t>TechTrends</w:t>
      </w:r>
      <w:proofErr w:type="spellEnd"/>
      <w:r w:rsidRPr="00105A28">
        <w:rPr>
          <w:rFonts w:asciiTheme="minorHAnsi" w:hAnsiTheme="minorHAnsi"/>
          <w:lang w:val="en-US"/>
        </w:rPr>
        <w:t xml:space="preserve"> 60 (4): 359–64. </w:t>
      </w:r>
      <w:hyperlink r:id="rId19" w:history="1">
        <w:r w:rsidR="00D82A76" w:rsidRPr="00105A28">
          <w:rPr>
            <w:rStyle w:val="Hyperlink"/>
            <w:rFonts w:asciiTheme="minorHAnsi" w:hAnsiTheme="minorHAnsi"/>
            <w:lang w:val="en-US"/>
          </w:rPr>
          <w:t>https://doi.org/10.1007/s11528-016-0074-z</w:t>
        </w:r>
      </w:hyperlink>
      <w:r w:rsidRPr="00105A28">
        <w:rPr>
          <w:rFonts w:asciiTheme="minorHAnsi" w:hAnsiTheme="minorHAnsi"/>
          <w:lang w:val="en-US"/>
        </w:rPr>
        <w:t>.</w:t>
      </w:r>
    </w:p>
    <w:p w14:paraId="0BB0F2B7" w14:textId="77777777" w:rsidR="00EA153F" w:rsidRDefault="00EA153F" w:rsidP="00D82A76">
      <w:pPr>
        <w:jc w:val="left"/>
        <w:rPr>
          <w:rFonts w:asciiTheme="minorHAnsi" w:hAnsiTheme="minorHAnsi"/>
          <w:lang w:val="en-US"/>
        </w:rPr>
      </w:pPr>
    </w:p>
    <w:p w14:paraId="33DAAC2A" w14:textId="5A2D01F5" w:rsidR="00397820" w:rsidRPr="00105A28" w:rsidRDefault="00397820" w:rsidP="00D82A76">
      <w:pPr>
        <w:jc w:val="left"/>
        <w:rPr>
          <w:rFonts w:asciiTheme="minorHAnsi" w:hAnsiTheme="minorHAnsi"/>
          <w:lang w:val="en-US"/>
        </w:rPr>
      </w:pPr>
      <w:proofErr w:type="spellStart"/>
      <w:r w:rsidRPr="00105A28">
        <w:rPr>
          <w:rFonts w:asciiTheme="minorHAnsi" w:hAnsiTheme="minorHAnsi"/>
          <w:lang w:val="en-US"/>
        </w:rPr>
        <w:t>Hiemstra</w:t>
      </w:r>
      <w:proofErr w:type="spellEnd"/>
      <w:r w:rsidRPr="00105A28">
        <w:rPr>
          <w:rFonts w:asciiTheme="minorHAnsi" w:hAnsiTheme="minorHAnsi"/>
          <w:lang w:val="en-US"/>
        </w:rPr>
        <w:t xml:space="preserve">, R. </w:t>
      </w:r>
      <w:r w:rsidR="00D82A76" w:rsidRPr="00105A28">
        <w:rPr>
          <w:rFonts w:asciiTheme="minorHAnsi" w:hAnsiTheme="minorHAnsi"/>
          <w:lang w:val="en-US"/>
        </w:rPr>
        <w:t xml:space="preserve">(2011) </w:t>
      </w:r>
      <w:r w:rsidRPr="00105A28">
        <w:rPr>
          <w:rFonts w:asciiTheme="minorHAnsi" w:hAnsiTheme="minorHAnsi"/>
          <w:lang w:val="en-US"/>
        </w:rPr>
        <w:t>"Self-</w:t>
      </w:r>
      <w:r w:rsidR="00D82A76" w:rsidRPr="00105A28">
        <w:rPr>
          <w:rFonts w:asciiTheme="minorHAnsi" w:hAnsiTheme="minorHAnsi"/>
          <w:lang w:val="en-US"/>
        </w:rPr>
        <w:t>D</w:t>
      </w:r>
      <w:r w:rsidRPr="00105A28">
        <w:rPr>
          <w:rFonts w:asciiTheme="minorHAnsi" w:hAnsiTheme="minorHAnsi"/>
          <w:lang w:val="en-US"/>
        </w:rPr>
        <w:t xml:space="preserve">irected </w:t>
      </w:r>
      <w:r w:rsidR="00D82A76" w:rsidRPr="00105A28">
        <w:rPr>
          <w:rFonts w:asciiTheme="minorHAnsi" w:hAnsiTheme="minorHAnsi"/>
          <w:lang w:val="en-US"/>
        </w:rPr>
        <w:t>L</w:t>
      </w:r>
      <w:r w:rsidRPr="00105A28">
        <w:rPr>
          <w:rFonts w:asciiTheme="minorHAnsi" w:hAnsiTheme="minorHAnsi"/>
          <w:lang w:val="en-US"/>
        </w:rPr>
        <w:t xml:space="preserve">earning: Individualizing </w:t>
      </w:r>
      <w:r w:rsidR="00D82A76" w:rsidRPr="00105A28">
        <w:rPr>
          <w:rFonts w:asciiTheme="minorHAnsi" w:hAnsiTheme="minorHAnsi"/>
          <w:lang w:val="en-US"/>
        </w:rPr>
        <w:t>I</w:t>
      </w:r>
      <w:r w:rsidRPr="00105A28">
        <w:rPr>
          <w:rFonts w:asciiTheme="minorHAnsi" w:hAnsiTheme="minorHAnsi"/>
          <w:lang w:val="en-US"/>
        </w:rPr>
        <w:t>nstruction–</w:t>
      </w:r>
      <w:r w:rsidR="00D82A76" w:rsidRPr="00105A28">
        <w:rPr>
          <w:rFonts w:asciiTheme="minorHAnsi" w:hAnsiTheme="minorHAnsi"/>
          <w:lang w:val="en-US"/>
        </w:rPr>
        <w:t>M</w:t>
      </w:r>
      <w:r w:rsidRPr="00105A28">
        <w:rPr>
          <w:rFonts w:asciiTheme="minorHAnsi" w:hAnsiTheme="minorHAnsi"/>
          <w:lang w:val="en-US"/>
        </w:rPr>
        <w:t xml:space="preserve">ost </w:t>
      </w:r>
      <w:r w:rsidR="00D82A76" w:rsidRPr="00105A28">
        <w:rPr>
          <w:rFonts w:asciiTheme="minorHAnsi" w:hAnsiTheme="minorHAnsi"/>
          <w:lang w:val="en-US"/>
        </w:rPr>
        <w:t>S</w:t>
      </w:r>
      <w:r w:rsidRPr="00105A28">
        <w:rPr>
          <w:rFonts w:asciiTheme="minorHAnsi" w:hAnsiTheme="minorHAnsi"/>
          <w:lang w:val="en-US"/>
        </w:rPr>
        <w:t xml:space="preserve">till </w:t>
      </w:r>
      <w:r w:rsidR="00D82A76" w:rsidRPr="00105A28">
        <w:rPr>
          <w:rFonts w:asciiTheme="minorHAnsi" w:hAnsiTheme="minorHAnsi"/>
          <w:lang w:val="en-US"/>
        </w:rPr>
        <w:t>D</w:t>
      </w:r>
      <w:r w:rsidRPr="00105A28">
        <w:rPr>
          <w:rFonts w:asciiTheme="minorHAnsi" w:hAnsiTheme="minorHAnsi"/>
          <w:lang w:val="en-US"/>
        </w:rPr>
        <w:t xml:space="preserve">o </w:t>
      </w:r>
      <w:r w:rsidR="00D82A76" w:rsidRPr="00105A28">
        <w:rPr>
          <w:rFonts w:asciiTheme="minorHAnsi" w:hAnsiTheme="minorHAnsi"/>
          <w:lang w:val="en-US"/>
        </w:rPr>
        <w:t>I</w:t>
      </w:r>
      <w:r w:rsidRPr="00105A28">
        <w:rPr>
          <w:rFonts w:asciiTheme="minorHAnsi" w:hAnsiTheme="minorHAnsi"/>
          <w:lang w:val="en-US"/>
        </w:rPr>
        <w:t xml:space="preserve">t </w:t>
      </w:r>
      <w:r w:rsidR="00D82A76" w:rsidRPr="00105A28">
        <w:rPr>
          <w:rFonts w:asciiTheme="minorHAnsi" w:hAnsiTheme="minorHAnsi"/>
          <w:lang w:val="en-US"/>
        </w:rPr>
        <w:t>W</w:t>
      </w:r>
      <w:r w:rsidRPr="00105A28">
        <w:rPr>
          <w:rFonts w:asciiTheme="minorHAnsi" w:hAnsiTheme="minorHAnsi"/>
          <w:lang w:val="en-US"/>
        </w:rPr>
        <w:t>rong</w:t>
      </w:r>
      <w:r w:rsidR="00D82A76" w:rsidRPr="00105A28">
        <w:rPr>
          <w:rFonts w:asciiTheme="minorHAnsi" w:hAnsiTheme="minorHAnsi"/>
          <w:lang w:val="en-US"/>
        </w:rPr>
        <w:t>,</w:t>
      </w:r>
      <w:r w:rsidRPr="00105A28">
        <w:rPr>
          <w:rFonts w:asciiTheme="minorHAnsi" w:hAnsiTheme="minorHAnsi"/>
          <w:lang w:val="en-US"/>
        </w:rPr>
        <w:t xml:space="preserve">" </w:t>
      </w:r>
      <w:r w:rsidRPr="00105A28">
        <w:rPr>
          <w:rFonts w:asciiTheme="minorHAnsi" w:hAnsiTheme="minorHAnsi"/>
          <w:i/>
          <w:lang w:val="en-US"/>
        </w:rPr>
        <w:t>International Journal of Self-Directed Learning</w:t>
      </w:r>
      <w:r w:rsidRPr="00105A28">
        <w:rPr>
          <w:rFonts w:asciiTheme="minorHAnsi" w:hAnsiTheme="minorHAnsi"/>
          <w:lang w:val="en-US"/>
        </w:rPr>
        <w:t xml:space="preserve"> 8, no. 1</w:t>
      </w:r>
      <w:r w:rsidR="00D82A76" w:rsidRPr="00105A28">
        <w:rPr>
          <w:rFonts w:asciiTheme="minorHAnsi" w:hAnsiTheme="minorHAnsi"/>
          <w:lang w:val="en-US"/>
        </w:rPr>
        <w:t>, pp</w:t>
      </w:r>
      <w:r w:rsidRPr="00105A28">
        <w:rPr>
          <w:rFonts w:asciiTheme="minorHAnsi" w:hAnsiTheme="minorHAnsi"/>
          <w:lang w:val="en-US"/>
        </w:rPr>
        <w:t xml:space="preserve"> 46-59.</w:t>
      </w:r>
    </w:p>
    <w:p w14:paraId="5DB1D3D7" w14:textId="269F0CCE" w:rsidR="005F6FEC" w:rsidRDefault="005F6FEC" w:rsidP="008F11CF">
      <w:pPr>
        <w:pStyle w:val="FootnoteText"/>
      </w:pPr>
    </w:p>
    <w:p w14:paraId="3EBB08B0" w14:textId="017B877C" w:rsidR="00567DE1" w:rsidRDefault="00567DE1" w:rsidP="008F11CF">
      <w:pPr>
        <w:pStyle w:val="FootnoteText"/>
      </w:pPr>
      <w:r w:rsidRPr="00567DE1">
        <w:t>Knowles, M</w:t>
      </w:r>
      <w:r>
        <w:t>.</w:t>
      </w:r>
      <w:r w:rsidRPr="00567DE1">
        <w:t xml:space="preserve"> S.</w:t>
      </w:r>
      <w:r>
        <w:t xml:space="preserve"> (197</w:t>
      </w:r>
      <w:r w:rsidR="009A76F5">
        <w:t>5</w:t>
      </w:r>
      <w:r>
        <w:t>)</w:t>
      </w:r>
      <w:r w:rsidRPr="00567DE1">
        <w:t xml:space="preserve"> </w:t>
      </w:r>
      <w:r w:rsidR="009A76F5" w:rsidRPr="009A76F5">
        <w:rPr>
          <w:i/>
        </w:rPr>
        <w:t>Self-Directed Learning: A Guide for Learners and Teachers</w:t>
      </w:r>
      <w:r w:rsidR="009A76F5">
        <w:t xml:space="preserve">. </w:t>
      </w:r>
      <w:r>
        <w:t>Oxford, England: Association Press.</w:t>
      </w:r>
    </w:p>
    <w:p w14:paraId="27A601C8" w14:textId="77777777" w:rsidR="00567DE1" w:rsidRDefault="00567DE1" w:rsidP="008F11CF">
      <w:pPr>
        <w:pStyle w:val="FootnoteText"/>
      </w:pPr>
    </w:p>
    <w:p w14:paraId="37FA93D4" w14:textId="63E01C2E" w:rsidR="001E1FB6" w:rsidRPr="00105A28" w:rsidRDefault="001E1FB6" w:rsidP="008F11CF">
      <w:pPr>
        <w:pStyle w:val="FootnoteText"/>
      </w:pPr>
      <w:proofErr w:type="spellStart"/>
      <w:r w:rsidRPr="00105A28">
        <w:t>Mattis</w:t>
      </w:r>
      <w:proofErr w:type="spellEnd"/>
      <w:r w:rsidRPr="00105A28">
        <w:t xml:space="preserve">, J. (2017) “Secretary of Defense Jim </w:t>
      </w:r>
      <w:proofErr w:type="spellStart"/>
      <w:r w:rsidRPr="00105A28">
        <w:t>Mattis</w:t>
      </w:r>
      <w:proofErr w:type="spellEnd"/>
      <w:r w:rsidRPr="00105A28">
        <w:t>’ House Armed Services Committee Writ</w:t>
      </w:r>
      <w:r w:rsidR="008F11CF" w:rsidRPr="00105A28">
        <w:t>t</w:t>
      </w:r>
      <w:r w:rsidRPr="00105A28">
        <w:t xml:space="preserve">en Statement for the Record,” [online], </w:t>
      </w:r>
      <w:hyperlink r:id="rId20" w:history="1">
        <w:r w:rsidRPr="00105A28">
          <w:rPr>
            <w:rStyle w:val="Hyperlink"/>
          </w:rPr>
          <w:t>http://www.politico.com/f/?id=0000015c-9f04-d0 70-a57d-fffe4c600001</w:t>
        </w:r>
      </w:hyperlink>
      <w:r w:rsidR="00A5038A">
        <w:t>.</w:t>
      </w:r>
    </w:p>
    <w:p w14:paraId="4F60A65C" w14:textId="77777777" w:rsidR="00EA153F" w:rsidRDefault="00EA153F" w:rsidP="00D82A76">
      <w:pPr>
        <w:jc w:val="left"/>
        <w:rPr>
          <w:rFonts w:asciiTheme="minorHAnsi" w:hAnsiTheme="minorHAnsi"/>
          <w:lang w:val="en-US"/>
        </w:rPr>
      </w:pPr>
    </w:p>
    <w:p w14:paraId="4379A834" w14:textId="1E5C20BD" w:rsidR="00397820" w:rsidRPr="00105A28" w:rsidRDefault="00397820" w:rsidP="00D82A76">
      <w:pPr>
        <w:jc w:val="left"/>
        <w:rPr>
          <w:rFonts w:asciiTheme="minorHAnsi" w:hAnsiTheme="minorHAnsi"/>
          <w:lang w:val="en-US"/>
        </w:rPr>
      </w:pPr>
      <w:r w:rsidRPr="00105A28">
        <w:rPr>
          <w:rFonts w:asciiTheme="minorHAnsi" w:hAnsiTheme="minorHAnsi"/>
          <w:lang w:val="en-US"/>
        </w:rPr>
        <w:t>Reith, M</w:t>
      </w:r>
      <w:r w:rsidR="00D82A76" w:rsidRPr="00105A28">
        <w:rPr>
          <w:rFonts w:asciiTheme="minorHAnsi" w:hAnsiTheme="minorHAnsi"/>
          <w:lang w:val="en-US"/>
        </w:rPr>
        <w:t>.</w:t>
      </w:r>
      <w:r w:rsidRPr="00105A28">
        <w:rPr>
          <w:rFonts w:asciiTheme="minorHAnsi" w:hAnsiTheme="minorHAnsi"/>
          <w:lang w:val="en-US"/>
        </w:rPr>
        <w:t xml:space="preserve">, </w:t>
      </w:r>
      <w:proofErr w:type="spellStart"/>
      <w:r w:rsidRPr="00105A28">
        <w:rPr>
          <w:rFonts w:asciiTheme="minorHAnsi" w:hAnsiTheme="minorHAnsi"/>
          <w:lang w:val="en-US"/>
        </w:rPr>
        <w:t>Trias</w:t>
      </w:r>
      <w:proofErr w:type="spellEnd"/>
      <w:r w:rsidRPr="00105A28">
        <w:rPr>
          <w:rFonts w:asciiTheme="minorHAnsi" w:hAnsiTheme="minorHAnsi"/>
          <w:lang w:val="en-US"/>
        </w:rPr>
        <w:t>,</w:t>
      </w:r>
      <w:r w:rsidR="00D82A76" w:rsidRPr="00105A28">
        <w:rPr>
          <w:rFonts w:asciiTheme="minorHAnsi" w:hAnsiTheme="minorHAnsi"/>
          <w:lang w:val="en-US"/>
        </w:rPr>
        <w:t xml:space="preserve"> E.,</w:t>
      </w:r>
      <w:r w:rsidRPr="00105A28">
        <w:rPr>
          <w:rFonts w:asciiTheme="minorHAnsi" w:hAnsiTheme="minorHAnsi"/>
          <w:lang w:val="en-US"/>
        </w:rPr>
        <w:t xml:space="preserve"> </w:t>
      </w:r>
      <w:proofErr w:type="spellStart"/>
      <w:r w:rsidRPr="00105A28">
        <w:rPr>
          <w:rFonts w:asciiTheme="minorHAnsi" w:hAnsiTheme="minorHAnsi"/>
          <w:lang w:val="en-US"/>
        </w:rPr>
        <w:t>Dacus</w:t>
      </w:r>
      <w:proofErr w:type="spellEnd"/>
      <w:r w:rsidR="0008504C" w:rsidRPr="00105A28">
        <w:rPr>
          <w:rFonts w:asciiTheme="minorHAnsi" w:hAnsiTheme="minorHAnsi"/>
          <w:lang w:val="en-US"/>
        </w:rPr>
        <w:t>,</w:t>
      </w:r>
      <w:r w:rsidR="00D82A76" w:rsidRPr="00105A28">
        <w:rPr>
          <w:rFonts w:asciiTheme="minorHAnsi" w:hAnsiTheme="minorHAnsi"/>
          <w:lang w:val="en-US"/>
        </w:rPr>
        <w:t xml:space="preserve"> C., </w:t>
      </w:r>
      <w:r w:rsidRPr="00105A28">
        <w:rPr>
          <w:rFonts w:asciiTheme="minorHAnsi" w:hAnsiTheme="minorHAnsi"/>
          <w:lang w:val="en-US"/>
        </w:rPr>
        <w:t>Martin</w:t>
      </w:r>
      <w:r w:rsidR="0008504C" w:rsidRPr="00105A28">
        <w:rPr>
          <w:rFonts w:asciiTheme="minorHAnsi" w:hAnsiTheme="minorHAnsi"/>
          <w:lang w:val="en-US"/>
        </w:rPr>
        <w:t xml:space="preserve">, S., </w:t>
      </w:r>
      <w:r w:rsidRPr="00105A28">
        <w:rPr>
          <w:rFonts w:asciiTheme="minorHAnsi" w:hAnsiTheme="minorHAnsi"/>
          <w:lang w:val="en-US"/>
        </w:rPr>
        <w:t xml:space="preserve">and </w:t>
      </w:r>
      <w:proofErr w:type="spellStart"/>
      <w:r w:rsidRPr="00105A28">
        <w:rPr>
          <w:rFonts w:asciiTheme="minorHAnsi" w:hAnsiTheme="minorHAnsi"/>
          <w:lang w:val="en-US"/>
        </w:rPr>
        <w:t>Tomcho</w:t>
      </w:r>
      <w:proofErr w:type="spellEnd"/>
      <w:r w:rsidR="0008504C" w:rsidRPr="00105A28">
        <w:rPr>
          <w:rFonts w:asciiTheme="minorHAnsi" w:hAnsiTheme="minorHAnsi"/>
          <w:lang w:val="en-US"/>
        </w:rPr>
        <w:t>, L</w:t>
      </w:r>
      <w:r w:rsidRPr="00105A28">
        <w:rPr>
          <w:rFonts w:asciiTheme="minorHAnsi" w:hAnsiTheme="minorHAnsi"/>
          <w:lang w:val="en-US"/>
        </w:rPr>
        <w:t>.</w:t>
      </w:r>
      <w:r w:rsidR="0008504C" w:rsidRPr="00105A28">
        <w:rPr>
          <w:rFonts w:asciiTheme="minorHAnsi" w:hAnsiTheme="minorHAnsi"/>
          <w:lang w:val="en-US"/>
        </w:rPr>
        <w:t xml:space="preserve"> (2018) </w:t>
      </w:r>
      <w:r w:rsidRPr="00105A28">
        <w:rPr>
          <w:rFonts w:asciiTheme="minorHAnsi" w:hAnsiTheme="minorHAnsi"/>
          <w:lang w:val="en-US"/>
        </w:rPr>
        <w:t>"Rethinking USAF Cyber Education and Training</w:t>
      </w:r>
      <w:r w:rsidR="0008504C" w:rsidRPr="00105A28">
        <w:rPr>
          <w:rFonts w:asciiTheme="minorHAnsi" w:hAnsiTheme="minorHAnsi"/>
          <w:lang w:val="en-US"/>
        </w:rPr>
        <w:t>,</w:t>
      </w:r>
      <w:r w:rsidRPr="00105A28">
        <w:rPr>
          <w:rFonts w:asciiTheme="minorHAnsi" w:hAnsiTheme="minorHAnsi"/>
          <w:lang w:val="en-US"/>
        </w:rPr>
        <w:t>"</w:t>
      </w:r>
      <w:r w:rsidR="0008504C" w:rsidRPr="00105A28">
        <w:rPr>
          <w:rFonts w:asciiTheme="minorHAnsi" w:hAnsiTheme="minorHAnsi"/>
          <w:lang w:val="en-US"/>
        </w:rPr>
        <w:t xml:space="preserve"> Proceedings of the 13</w:t>
      </w:r>
      <w:r w:rsidR="0008504C" w:rsidRPr="00105A28">
        <w:rPr>
          <w:rFonts w:asciiTheme="minorHAnsi" w:hAnsiTheme="minorHAnsi"/>
          <w:vertAlign w:val="superscript"/>
          <w:lang w:val="en-US"/>
        </w:rPr>
        <w:t>th</w:t>
      </w:r>
      <w:r w:rsidR="0008504C" w:rsidRPr="00105A28">
        <w:rPr>
          <w:rFonts w:asciiTheme="minorHAnsi" w:hAnsiTheme="minorHAnsi"/>
          <w:lang w:val="en-US"/>
        </w:rPr>
        <w:t xml:space="preserve"> </w:t>
      </w:r>
      <w:r w:rsidRPr="00105A28">
        <w:rPr>
          <w:rFonts w:asciiTheme="minorHAnsi" w:hAnsiTheme="minorHAnsi"/>
          <w:lang w:val="en-US"/>
        </w:rPr>
        <w:t>International Conference on Cyber Warfare and Security, p</w:t>
      </w:r>
      <w:r w:rsidR="0008504C" w:rsidRPr="00105A28">
        <w:rPr>
          <w:rFonts w:asciiTheme="minorHAnsi" w:hAnsiTheme="minorHAnsi"/>
          <w:lang w:val="en-US"/>
        </w:rPr>
        <w:t>p</w:t>
      </w:r>
      <w:r w:rsidRPr="00105A28">
        <w:rPr>
          <w:rFonts w:asciiTheme="minorHAnsi" w:hAnsiTheme="minorHAnsi"/>
          <w:lang w:val="en-US"/>
        </w:rPr>
        <w:t xml:space="preserve"> 439</w:t>
      </w:r>
      <w:r w:rsidR="0008504C" w:rsidRPr="00105A28">
        <w:rPr>
          <w:rFonts w:asciiTheme="minorHAnsi" w:hAnsiTheme="minorHAnsi"/>
          <w:lang w:val="en-US"/>
        </w:rPr>
        <w:t>-447</w:t>
      </w:r>
      <w:r w:rsidRPr="00105A28">
        <w:rPr>
          <w:rFonts w:asciiTheme="minorHAnsi" w:hAnsiTheme="minorHAnsi"/>
          <w:lang w:val="en-US"/>
        </w:rPr>
        <w:t>.</w:t>
      </w:r>
    </w:p>
    <w:p w14:paraId="714F1306" w14:textId="77777777" w:rsidR="00EA153F" w:rsidRDefault="00EA153F" w:rsidP="00D82A76">
      <w:pPr>
        <w:jc w:val="left"/>
        <w:rPr>
          <w:rFonts w:asciiTheme="minorHAnsi" w:hAnsiTheme="minorHAnsi"/>
          <w:lang w:val="en-US"/>
        </w:rPr>
      </w:pPr>
    </w:p>
    <w:p w14:paraId="2598D317" w14:textId="49DAFE00" w:rsidR="00397820" w:rsidRPr="00105A28" w:rsidRDefault="00397820" w:rsidP="00D82A76">
      <w:pPr>
        <w:jc w:val="left"/>
        <w:rPr>
          <w:rFonts w:asciiTheme="minorHAnsi" w:hAnsiTheme="minorHAnsi"/>
          <w:lang w:val="en-US"/>
        </w:rPr>
      </w:pPr>
      <w:r w:rsidRPr="00105A28">
        <w:rPr>
          <w:rFonts w:asciiTheme="minorHAnsi" w:hAnsiTheme="minorHAnsi"/>
          <w:lang w:val="en-US"/>
        </w:rPr>
        <w:t>Reith, M. (2016) “Forging Tomorrow’s Air, Space, and Cyber War Fighters: Recommendations for Integration and Development</w:t>
      </w:r>
      <w:r w:rsidR="0008504C" w:rsidRPr="00105A28">
        <w:rPr>
          <w:rFonts w:asciiTheme="minorHAnsi" w:hAnsiTheme="minorHAnsi"/>
          <w:lang w:val="en-US"/>
        </w:rPr>
        <w:t>,</w:t>
      </w:r>
      <w:r w:rsidRPr="00105A28">
        <w:rPr>
          <w:rFonts w:asciiTheme="minorHAnsi" w:hAnsiTheme="minorHAnsi"/>
          <w:lang w:val="en-US"/>
        </w:rPr>
        <w:t xml:space="preserve">” </w:t>
      </w:r>
      <w:r w:rsidRPr="00105A28">
        <w:rPr>
          <w:rFonts w:asciiTheme="minorHAnsi" w:hAnsiTheme="minorHAnsi"/>
          <w:i/>
          <w:lang w:val="en-US"/>
        </w:rPr>
        <w:t>Air &amp; Space Power Journal</w:t>
      </w:r>
      <w:r w:rsidRPr="00105A28">
        <w:rPr>
          <w:rFonts w:asciiTheme="minorHAnsi" w:hAnsiTheme="minorHAnsi"/>
          <w:lang w:val="en-US"/>
        </w:rPr>
        <w:t>, Winter, Vol 30, No. 4, pp 96-107.</w:t>
      </w:r>
    </w:p>
    <w:p w14:paraId="02D68C75" w14:textId="77777777" w:rsidR="00EA153F" w:rsidRDefault="00EA153F" w:rsidP="00D82A76">
      <w:pPr>
        <w:jc w:val="left"/>
        <w:rPr>
          <w:rFonts w:asciiTheme="minorHAnsi" w:hAnsiTheme="minorHAnsi"/>
          <w:lang w:val="en-US"/>
        </w:rPr>
      </w:pPr>
    </w:p>
    <w:p w14:paraId="462723C4" w14:textId="0199C2E5" w:rsidR="0008504C" w:rsidRPr="00105A28" w:rsidRDefault="00397820" w:rsidP="00D82A76">
      <w:pPr>
        <w:jc w:val="left"/>
        <w:rPr>
          <w:rFonts w:asciiTheme="minorHAnsi" w:hAnsiTheme="minorHAnsi"/>
          <w:lang w:val="en-US"/>
        </w:rPr>
      </w:pPr>
      <w:r w:rsidRPr="00105A28">
        <w:rPr>
          <w:rFonts w:asciiTheme="minorHAnsi" w:hAnsiTheme="minorHAnsi"/>
          <w:lang w:val="en-US"/>
        </w:rPr>
        <w:t xml:space="preserve">Roberson, D.L., Stafford, M.C. (2017) </w:t>
      </w:r>
      <w:r w:rsidR="0008504C" w:rsidRPr="00105A28">
        <w:rPr>
          <w:rFonts w:asciiTheme="minorHAnsi" w:hAnsiTheme="minorHAnsi"/>
          <w:lang w:val="en-US"/>
        </w:rPr>
        <w:t>“</w:t>
      </w:r>
      <w:r w:rsidRPr="00105A28">
        <w:rPr>
          <w:rFonts w:asciiTheme="minorHAnsi" w:hAnsiTheme="minorHAnsi"/>
          <w:lang w:val="en-US"/>
        </w:rPr>
        <w:t>The Redesigned Air Force Continuum of Learning</w:t>
      </w:r>
      <w:r w:rsidR="0008504C" w:rsidRPr="00105A28">
        <w:rPr>
          <w:rFonts w:asciiTheme="minorHAnsi" w:hAnsiTheme="minorHAnsi"/>
          <w:lang w:val="en-US"/>
        </w:rPr>
        <w:t>: Rethinking Force Development for the Future,”</w:t>
      </w:r>
      <w:r w:rsidRPr="00105A28">
        <w:rPr>
          <w:rFonts w:asciiTheme="minorHAnsi" w:hAnsiTheme="minorHAnsi"/>
          <w:lang w:val="en-US"/>
        </w:rPr>
        <w:t xml:space="preserve"> </w:t>
      </w:r>
      <w:r w:rsidR="0008504C" w:rsidRPr="00105A28">
        <w:rPr>
          <w:rFonts w:asciiTheme="minorHAnsi" w:hAnsiTheme="minorHAnsi"/>
          <w:lang w:val="en-US"/>
        </w:rPr>
        <w:t>Air University Press, Curtis E. LeMay Center for Doctrine Development and Education.</w:t>
      </w:r>
    </w:p>
    <w:p w14:paraId="06F36785" w14:textId="77777777" w:rsidR="00EA153F" w:rsidRDefault="00EA153F" w:rsidP="00D82A76">
      <w:pPr>
        <w:jc w:val="left"/>
        <w:rPr>
          <w:rFonts w:asciiTheme="minorHAnsi" w:hAnsiTheme="minorHAnsi"/>
          <w:lang w:val="en-US"/>
        </w:rPr>
      </w:pPr>
    </w:p>
    <w:p w14:paraId="2A2AAA8A" w14:textId="7BD71FFF" w:rsidR="00397820" w:rsidRPr="00105A28" w:rsidRDefault="00397820" w:rsidP="00D82A76">
      <w:pPr>
        <w:jc w:val="left"/>
        <w:rPr>
          <w:rFonts w:asciiTheme="minorHAnsi" w:hAnsiTheme="minorHAnsi"/>
          <w:lang w:val="en-US"/>
        </w:rPr>
      </w:pPr>
      <w:proofErr w:type="spellStart"/>
      <w:r w:rsidRPr="00105A28">
        <w:rPr>
          <w:rFonts w:asciiTheme="minorHAnsi" w:hAnsiTheme="minorHAnsi"/>
          <w:lang w:val="en-US"/>
        </w:rPr>
        <w:t>Tomcho</w:t>
      </w:r>
      <w:proofErr w:type="spellEnd"/>
      <w:r w:rsidRPr="00105A28">
        <w:rPr>
          <w:rFonts w:asciiTheme="minorHAnsi" w:hAnsiTheme="minorHAnsi"/>
          <w:lang w:val="en-US"/>
        </w:rPr>
        <w:t>, L</w:t>
      </w:r>
      <w:r w:rsidR="00355F71" w:rsidRPr="00105A28">
        <w:rPr>
          <w:rFonts w:asciiTheme="minorHAnsi" w:hAnsiTheme="minorHAnsi"/>
          <w:lang w:val="en-US"/>
        </w:rPr>
        <w:t>.</w:t>
      </w:r>
      <w:r w:rsidRPr="00105A28">
        <w:rPr>
          <w:rFonts w:asciiTheme="minorHAnsi" w:hAnsiTheme="minorHAnsi"/>
          <w:lang w:val="en-US"/>
        </w:rPr>
        <w:t>,</w:t>
      </w:r>
      <w:r w:rsidR="00355F71" w:rsidRPr="00105A28">
        <w:rPr>
          <w:rFonts w:asciiTheme="minorHAnsi" w:hAnsiTheme="minorHAnsi"/>
          <w:lang w:val="en-US"/>
        </w:rPr>
        <w:t xml:space="preserve"> </w:t>
      </w:r>
      <w:r w:rsidRPr="00105A28">
        <w:rPr>
          <w:rFonts w:asciiTheme="minorHAnsi" w:hAnsiTheme="minorHAnsi"/>
          <w:lang w:val="en-US"/>
        </w:rPr>
        <w:t>Reith</w:t>
      </w:r>
      <w:r w:rsidR="00355F71" w:rsidRPr="00105A28">
        <w:rPr>
          <w:rFonts w:asciiTheme="minorHAnsi" w:hAnsiTheme="minorHAnsi"/>
          <w:lang w:val="en-US"/>
        </w:rPr>
        <w:t>, M. (</w:t>
      </w:r>
      <w:r w:rsidRPr="00105A28">
        <w:rPr>
          <w:rFonts w:asciiTheme="minorHAnsi" w:hAnsiTheme="minorHAnsi"/>
          <w:lang w:val="en-US"/>
        </w:rPr>
        <w:t>2018</w:t>
      </w:r>
      <w:r w:rsidR="00355F71" w:rsidRPr="00105A28">
        <w:rPr>
          <w:rFonts w:asciiTheme="minorHAnsi" w:hAnsiTheme="minorHAnsi"/>
          <w:lang w:val="en-US"/>
        </w:rPr>
        <w:t>)</w:t>
      </w:r>
      <w:r w:rsidRPr="00105A28">
        <w:rPr>
          <w:rFonts w:asciiTheme="minorHAnsi" w:hAnsiTheme="minorHAnsi"/>
          <w:lang w:val="en-US"/>
        </w:rPr>
        <w:t xml:space="preserve"> “Engaging Airmen with Cyber Education and Training.” </w:t>
      </w:r>
      <w:r w:rsidRPr="00105A28">
        <w:rPr>
          <w:rFonts w:asciiTheme="minorHAnsi" w:hAnsiTheme="minorHAnsi"/>
          <w:i/>
          <w:lang w:val="en-US"/>
        </w:rPr>
        <w:t>Journal of The Colloquium for Information System Security Education</w:t>
      </w:r>
      <w:r w:rsidRPr="00105A28">
        <w:rPr>
          <w:rFonts w:asciiTheme="minorHAnsi" w:hAnsiTheme="minorHAnsi"/>
          <w:lang w:val="en-US"/>
        </w:rPr>
        <w:t>, Winter.</w:t>
      </w:r>
    </w:p>
    <w:p w14:paraId="50AAC70E" w14:textId="77777777" w:rsidR="00EA153F" w:rsidRDefault="00EA153F" w:rsidP="00D82A76">
      <w:pPr>
        <w:jc w:val="left"/>
        <w:rPr>
          <w:rFonts w:asciiTheme="minorHAnsi" w:hAnsiTheme="minorHAnsi"/>
          <w:lang w:val="en-US"/>
        </w:rPr>
      </w:pPr>
    </w:p>
    <w:p w14:paraId="5F801D3E" w14:textId="42D7176F" w:rsidR="00397820" w:rsidRPr="00105A28" w:rsidRDefault="00397820" w:rsidP="00D82A76">
      <w:pPr>
        <w:jc w:val="left"/>
        <w:rPr>
          <w:rFonts w:asciiTheme="minorHAnsi" w:hAnsiTheme="minorHAnsi"/>
          <w:lang w:val="en-US"/>
        </w:rPr>
      </w:pPr>
      <w:proofErr w:type="spellStart"/>
      <w:r w:rsidRPr="00105A28">
        <w:rPr>
          <w:rFonts w:asciiTheme="minorHAnsi" w:hAnsiTheme="minorHAnsi"/>
          <w:lang w:val="en-US"/>
        </w:rPr>
        <w:t>Tomcho</w:t>
      </w:r>
      <w:proofErr w:type="spellEnd"/>
      <w:r w:rsidRPr="00105A28">
        <w:rPr>
          <w:rFonts w:asciiTheme="minorHAnsi" w:hAnsiTheme="minorHAnsi"/>
          <w:lang w:val="en-US"/>
        </w:rPr>
        <w:t>, L</w:t>
      </w:r>
      <w:r w:rsidR="008E3A2D" w:rsidRPr="00105A28">
        <w:rPr>
          <w:rFonts w:asciiTheme="minorHAnsi" w:hAnsiTheme="minorHAnsi"/>
          <w:lang w:val="en-US"/>
        </w:rPr>
        <w:t>.</w:t>
      </w:r>
      <w:r w:rsidRPr="00105A28">
        <w:rPr>
          <w:rFonts w:asciiTheme="minorHAnsi" w:hAnsiTheme="minorHAnsi"/>
          <w:lang w:val="en-US"/>
        </w:rPr>
        <w:t>, Lin,</w:t>
      </w:r>
      <w:r w:rsidR="008E3A2D" w:rsidRPr="00105A28">
        <w:rPr>
          <w:rFonts w:asciiTheme="minorHAnsi" w:hAnsiTheme="minorHAnsi"/>
          <w:lang w:val="en-US"/>
        </w:rPr>
        <w:t xml:space="preserve"> A.,</w:t>
      </w:r>
      <w:r w:rsidRPr="00105A28">
        <w:rPr>
          <w:rFonts w:asciiTheme="minorHAnsi" w:hAnsiTheme="minorHAnsi"/>
          <w:lang w:val="en-US"/>
        </w:rPr>
        <w:t xml:space="preserve"> Reith</w:t>
      </w:r>
      <w:r w:rsidR="008E3A2D" w:rsidRPr="00105A28">
        <w:rPr>
          <w:rFonts w:asciiTheme="minorHAnsi" w:hAnsiTheme="minorHAnsi"/>
          <w:lang w:val="en-US"/>
        </w:rPr>
        <w:t>, M.</w:t>
      </w:r>
      <w:r w:rsidRPr="00105A28">
        <w:rPr>
          <w:rFonts w:asciiTheme="minorHAnsi" w:hAnsiTheme="minorHAnsi"/>
          <w:lang w:val="en-US"/>
        </w:rPr>
        <w:t>, Long</w:t>
      </w:r>
      <w:r w:rsidR="008E3A2D" w:rsidRPr="00105A28">
        <w:rPr>
          <w:rFonts w:asciiTheme="minorHAnsi" w:hAnsiTheme="minorHAnsi"/>
          <w:lang w:val="en-US"/>
        </w:rPr>
        <w:t>, D.</w:t>
      </w:r>
      <w:r w:rsidRPr="00105A28">
        <w:rPr>
          <w:rFonts w:asciiTheme="minorHAnsi" w:hAnsiTheme="minorHAnsi"/>
          <w:lang w:val="en-US"/>
        </w:rPr>
        <w:t xml:space="preserve">, </w:t>
      </w:r>
      <w:r w:rsidR="008E3A2D" w:rsidRPr="00105A28">
        <w:rPr>
          <w:rFonts w:asciiTheme="minorHAnsi" w:hAnsiTheme="minorHAnsi"/>
          <w:lang w:val="en-US"/>
        </w:rPr>
        <w:t>C</w:t>
      </w:r>
      <w:r w:rsidRPr="00105A28">
        <w:rPr>
          <w:rFonts w:asciiTheme="minorHAnsi" w:hAnsiTheme="minorHAnsi"/>
          <w:lang w:val="en-US"/>
        </w:rPr>
        <w:t>oggins</w:t>
      </w:r>
      <w:r w:rsidR="008E3A2D" w:rsidRPr="00105A28">
        <w:rPr>
          <w:rFonts w:asciiTheme="minorHAnsi" w:hAnsiTheme="minorHAnsi"/>
          <w:lang w:val="en-US"/>
        </w:rPr>
        <w:t>, D. (</w:t>
      </w:r>
      <w:r w:rsidRPr="00105A28">
        <w:rPr>
          <w:rFonts w:asciiTheme="minorHAnsi" w:hAnsiTheme="minorHAnsi"/>
          <w:lang w:val="en-US"/>
        </w:rPr>
        <w:t>2018</w:t>
      </w:r>
      <w:r w:rsidR="008E3A2D" w:rsidRPr="00105A28">
        <w:rPr>
          <w:rFonts w:asciiTheme="minorHAnsi" w:hAnsiTheme="minorHAnsi"/>
          <w:lang w:val="en-US"/>
        </w:rPr>
        <w:t>)</w:t>
      </w:r>
      <w:r w:rsidRPr="00105A28">
        <w:rPr>
          <w:rFonts w:asciiTheme="minorHAnsi" w:hAnsiTheme="minorHAnsi"/>
          <w:lang w:val="en-US"/>
        </w:rPr>
        <w:t>. “Applying Game Elements of Cyber eLearning: An Experimental Design.” Air Force Institute of Technology.</w:t>
      </w:r>
    </w:p>
    <w:p w14:paraId="0A04905D" w14:textId="77777777" w:rsidR="00EA153F" w:rsidRDefault="00EA153F" w:rsidP="00D82A76">
      <w:pPr>
        <w:jc w:val="left"/>
        <w:rPr>
          <w:rFonts w:asciiTheme="minorHAnsi" w:hAnsiTheme="minorHAnsi"/>
          <w:lang w:val="en-US"/>
        </w:rPr>
      </w:pPr>
    </w:p>
    <w:p w14:paraId="6B6B424C" w14:textId="42A333BC" w:rsidR="00440D8A" w:rsidRDefault="00397820" w:rsidP="00D82A76">
      <w:pPr>
        <w:jc w:val="left"/>
        <w:rPr>
          <w:rFonts w:asciiTheme="minorHAnsi" w:hAnsiTheme="minorHAnsi"/>
          <w:lang w:val="en-US"/>
        </w:rPr>
      </w:pPr>
      <w:proofErr w:type="spellStart"/>
      <w:r w:rsidRPr="00105A28">
        <w:rPr>
          <w:rFonts w:asciiTheme="minorHAnsi" w:hAnsiTheme="minorHAnsi"/>
          <w:lang w:val="en-US"/>
        </w:rPr>
        <w:t>Yannakogeorgos</w:t>
      </w:r>
      <w:proofErr w:type="spellEnd"/>
      <w:r w:rsidRPr="00105A28">
        <w:rPr>
          <w:rFonts w:asciiTheme="minorHAnsi" w:hAnsiTheme="minorHAnsi"/>
          <w:lang w:val="en-US"/>
        </w:rPr>
        <w:t xml:space="preserve">, P., Geis, J. (2016) </w:t>
      </w:r>
      <w:r w:rsidRPr="00105A28">
        <w:rPr>
          <w:rFonts w:asciiTheme="minorHAnsi" w:hAnsiTheme="minorHAnsi"/>
          <w:i/>
          <w:lang w:val="en-US"/>
        </w:rPr>
        <w:t>The Human Side of Cyber: Organizing, Training, and Equipping the Air Force</w:t>
      </w:r>
      <w:r w:rsidR="008E3A2D" w:rsidRPr="00105A28">
        <w:rPr>
          <w:rFonts w:asciiTheme="minorHAnsi" w:hAnsiTheme="minorHAnsi"/>
          <w:lang w:val="en-US"/>
        </w:rPr>
        <w:t xml:space="preserve">, </w:t>
      </w:r>
      <w:r w:rsidRPr="00105A28">
        <w:rPr>
          <w:rFonts w:asciiTheme="minorHAnsi" w:hAnsiTheme="minorHAnsi"/>
          <w:lang w:val="en-US"/>
        </w:rPr>
        <w:t>Cyber Workforce. Maxwell AFB, AL: Air University Press.</w:t>
      </w:r>
    </w:p>
    <w:p w14:paraId="278EDF91" w14:textId="187CD058" w:rsidR="000746E0" w:rsidRPr="0008504C" w:rsidRDefault="000746E0" w:rsidP="000746E0">
      <w:pPr>
        <w:jc w:val="left"/>
        <w:rPr>
          <w:rFonts w:asciiTheme="minorHAnsi" w:hAnsiTheme="minorHAnsi"/>
          <w:lang w:val="en-US"/>
        </w:rPr>
      </w:pPr>
    </w:p>
    <w:p w14:paraId="0CDB4517" w14:textId="77777777" w:rsidR="00633D00" w:rsidRPr="0008504C" w:rsidRDefault="00633D00" w:rsidP="00D82A76">
      <w:pPr>
        <w:jc w:val="left"/>
        <w:rPr>
          <w:rFonts w:asciiTheme="minorHAnsi" w:hAnsiTheme="minorHAnsi"/>
          <w:lang w:val="en-US"/>
        </w:rPr>
      </w:pPr>
    </w:p>
    <w:p w14:paraId="52F630FC" w14:textId="77777777" w:rsidR="00633D00" w:rsidRPr="0008504C" w:rsidRDefault="00633D00" w:rsidP="00D82A76">
      <w:pPr>
        <w:jc w:val="left"/>
        <w:rPr>
          <w:rFonts w:asciiTheme="minorHAnsi" w:hAnsiTheme="minorHAnsi"/>
          <w:lang w:val="en-US"/>
        </w:rPr>
      </w:pPr>
    </w:p>
    <w:p w14:paraId="49C22523" w14:textId="77777777" w:rsidR="00633D00" w:rsidRPr="0008504C" w:rsidRDefault="00633D00" w:rsidP="00D82A76">
      <w:pPr>
        <w:jc w:val="left"/>
        <w:rPr>
          <w:rFonts w:asciiTheme="minorHAnsi" w:hAnsiTheme="minorHAnsi"/>
          <w:lang w:val="en-US"/>
        </w:rPr>
      </w:pPr>
    </w:p>
    <w:sectPr w:rsidR="00633D00" w:rsidRPr="0008504C" w:rsidSect="00526373">
      <w:headerReference w:type="even" r:id="rId21"/>
      <w:headerReference w:type="default" r:id="rId22"/>
      <w:footerReference w:type="first" r:id="rId23"/>
      <w:pgSz w:w="11907" w:h="16840"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19A923" w14:textId="77777777" w:rsidR="000F0BBA" w:rsidRDefault="000F0BBA" w:rsidP="00875210">
      <w:r>
        <w:separator/>
      </w:r>
    </w:p>
  </w:endnote>
  <w:endnote w:type="continuationSeparator" w:id="0">
    <w:p w14:paraId="0D071890" w14:textId="77777777" w:rsidR="000F0BBA" w:rsidRDefault="000F0BBA" w:rsidP="008752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0E57E" w14:textId="77777777" w:rsidR="003914C2" w:rsidRDefault="003914C2" w:rsidP="00875210">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376EAB" w14:textId="77777777" w:rsidR="000F0BBA" w:rsidRDefault="000F0BBA" w:rsidP="00875210">
      <w:r>
        <w:separator/>
      </w:r>
    </w:p>
  </w:footnote>
  <w:footnote w:type="continuationSeparator" w:id="0">
    <w:p w14:paraId="2CF737E6" w14:textId="77777777" w:rsidR="000F0BBA" w:rsidRDefault="000F0BBA" w:rsidP="008752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E51BA1" w14:textId="77777777" w:rsidR="003914C2" w:rsidRDefault="003914C2" w:rsidP="0087521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18A27" w14:textId="77777777" w:rsidR="003914C2" w:rsidRDefault="003914C2" w:rsidP="00875210"/>
  <w:p w14:paraId="654DFC51" w14:textId="77777777" w:rsidR="003914C2" w:rsidRDefault="003914C2" w:rsidP="008752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57ED0A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C34F52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6B1EF7A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14D21AC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62236E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D7671E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C52DC8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3F0C2D5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7CA2E7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0F887A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97075EE"/>
    <w:lvl w:ilvl="0">
      <w:start w:val="1"/>
      <w:numFmt w:val="bullet"/>
      <w:lvlText w:val=""/>
      <w:lvlJc w:val="left"/>
      <w:pPr>
        <w:tabs>
          <w:tab w:val="num" w:pos="360"/>
        </w:tabs>
        <w:ind w:left="360" w:hanging="360"/>
      </w:pPr>
      <w:rPr>
        <w:rFonts w:ascii="Wingdings" w:hAnsi="Wingdings" w:hint="default"/>
      </w:rPr>
    </w:lvl>
  </w:abstractNum>
  <w:abstractNum w:abstractNumId="11" w15:restartNumberingAfterBreak="0">
    <w:nsid w:val="120E689B"/>
    <w:multiLevelType w:val="hybridMultilevel"/>
    <w:tmpl w:val="8570BC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24EE9"/>
    <w:multiLevelType w:val="hybridMultilevel"/>
    <w:tmpl w:val="19D682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264168"/>
    <w:multiLevelType w:val="multilevel"/>
    <w:tmpl w:val="7B0CD6D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4" w15:restartNumberingAfterBreak="0">
    <w:nsid w:val="3D05261C"/>
    <w:multiLevelType w:val="hybridMultilevel"/>
    <w:tmpl w:val="972E5E4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13"/>
  </w:num>
  <w:num w:numId="3">
    <w:abstractNumId w:val="14"/>
  </w:num>
  <w:num w:numId="4">
    <w:abstractNumId w:val="8"/>
  </w:num>
  <w:num w:numId="5">
    <w:abstractNumId w:val="7"/>
  </w:num>
  <w:num w:numId="6">
    <w:abstractNumId w:val="9"/>
  </w:num>
  <w:num w:numId="7">
    <w:abstractNumId w:val="4"/>
  </w:num>
  <w:num w:numId="8">
    <w:abstractNumId w:val="3"/>
  </w:num>
  <w:num w:numId="9">
    <w:abstractNumId w:val="2"/>
  </w:num>
  <w:num w:numId="10">
    <w:abstractNumId w:val="1"/>
  </w:num>
  <w:num w:numId="11">
    <w:abstractNumId w:val="6"/>
  </w:num>
  <w:num w:numId="12">
    <w:abstractNumId w:val="5"/>
  </w:num>
  <w:num w:numId="13">
    <w:abstractNumId w:val="0"/>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en-GB" w:vendorID="64" w:dllVersion="4096" w:nlCheck="1" w:checkStyle="0"/>
  <w:activeWritingStyle w:appName="MSWord" w:lang="en-US" w:vendorID="64" w:dllVersion="409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65A"/>
    <w:rsid w:val="00006F4D"/>
    <w:rsid w:val="00020C91"/>
    <w:rsid w:val="00031145"/>
    <w:rsid w:val="00032A7C"/>
    <w:rsid w:val="00034FDD"/>
    <w:rsid w:val="0003760D"/>
    <w:rsid w:val="00044B69"/>
    <w:rsid w:val="00055C78"/>
    <w:rsid w:val="0006037C"/>
    <w:rsid w:val="000628F2"/>
    <w:rsid w:val="00067AE8"/>
    <w:rsid w:val="00072F95"/>
    <w:rsid w:val="000746E0"/>
    <w:rsid w:val="00077989"/>
    <w:rsid w:val="000842F4"/>
    <w:rsid w:val="00084EDE"/>
    <w:rsid w:val="0008504C"/>
    <w:rsid w:val="00092FFE"/>
    <w:rsid w:val="00093FE2"/>
    <w:rsid w:val="000B213D"/>
    <w:rsid w:val="000B4C61"/>
    <w:rsid w:val="000B609C"/>
    <w:rsid w:val="000C4C0B"/>
    <w:rsid w:val="000C4E45"/>
    <w:rsid w:val="000C544E"/>
    <w:rsid w:val="000D03CC"/>
    <w:rsid w:val="000F0BBA"/>
    <w:rsid w:val="000F131B"/>
    <w:rsid w:val="000F18B1"/>
    <w:rsid w:val="00105A28"/>
    <w:rsid w:val="00111A10"/>
    <w:rsid w:val="00111C57"/>
    <w:rsid w:val="00121BC7"/>
    <w:rsid w:val="00134F00"/>
    <w:rsid w:val="00135D6C"/>
    <w:rsid w:val="0014632B"/>
    <w:rsid w:val="00146E49"/>
    <w:rsid w:val="00147813"/>
    <w:rsid w:val="00153547"/>
    <w:rsid w:val="001826C6"/>
    <w:rsid w:val="00183D81"/>
    <w:rsid w:val="001843D4"/>
    <w:rsid w:val="00184B81"/>
    <w:rsid w:val="001A5182"/>
    <w:rsid w:val="001A6953"/>
    <w:rsid w:val="001B3351"/>
    <w:rsid w:val="001C1B51"/>
    <w:rsid w:val="001C7FD4"/>
    <w:rsid w:val="001D5047"/>
    <w:rsid w:val="001D776B"/>
    <w:rsid w:val="001D7F93"/>
    <w:rsid w:val="001E1FB6"/>
    <w:rsid w:val="001E25B8"/>
    <w:rsid w:val="001E313E"/>
    <w:rsid w:val="001E4891"/>
    <w:rsid w:val="001E4C06"/>
    <w:rsid w:val="001E6EC2"/>
    <w:rsid w:val="001E7472"/>
    <w:rsid w:val="001F7EF8"/>
    <w:rsid w:val="00202A64"/>
    <w:rsid w:val="002032F9"/>
    <w:rsid w:val="002037C6"/>
    <w:rsid w:val="00214C22"/>
    <w:rsid w:val="002167A3"/>
    <w:rsid w:val="00227D85"/>
    <w:rsid w:val="00232967"/>
    <w:rsid w:val="0023522E"/>
    <w:rsid w:val="002353B5"/>
    <w:rsid w:val="00235799"/>
    <w:rsid w:val="00240301"/>
    <w:rsid w:val="0024319B"/>
    <w:rsid w:val="00243BE4"/>
    <w:rsid w:val="002455F1"/>
    <w:rsid w:val="00247FB5"/>
    <w:rsid w:val="002507FF"/>
    <w:rsid w:val="00263AA1"/>
    <w:rsid w:val="00267837"/>
    <w:rsid w:val="002704FF"/>
    <w:rsid w:val="0027519E"/>
    <w:rsid w:val="002757A1"/>
    <w:rsid w:val="002760B5"/>
    <w:rsid w:val="0028034E"/>
    <w:rsid w:val="002834ED"/>
    <w:rsid w:val="002875F1"/>
    <w:rsid w:val="002948BA"/>
    <w:rsid w:val="002A1316"/>
    <w:rsid w:val="002A152D"/>
    <w:rsid w:val="002A184B"/>
    <w:rsid w:val="002A53B2"/>
    <w:rsid w:val="002A7F5B"/>
    <w:rsid w:val="002C2B71"/>
    <w:rsid w:val="002C3600"/>
    <w:rsid w:val="002C474C"/>
    <w:rsid w:val="002C565A"/>
    <w:rsid w:val="002D0A6A"/>
    <w:rsid w:val="002D4130"/>
    <w:rsid w:val="002D7E0C"/>
    <w:rsid w:val="002E23C6"/>
    <w:rsid w:val="002E6D10"/>
    <w:rsid w:val="0030165B"/>
    <w:rsid w:val="00302139"/>
    <w:rsid w:val="00310BB4"/>
    <w:rsid w:val="00310C23"/>
    <w:rsid w:val="00311753"/>
    <w:rsid w:val="00311B5B"/>
    <w:rsid w:val="00311D15"/>
    <w:rsid w:val="00312E30"/>
    <w:rsid w:val="00314508"/>
    <w:rsid w:val="00314A8C"/>
    <w:rsid w:val="003165F6"/>
    <w:rsid w:val="00322440"/>
    <w:rsid w:val="00334D29"/>
    <w:rsid w:val="00335BFD"/>
    <w:rsid w:val="003367FB"/>
    <w:rsid w:val="00340789"/>
    <w:rsid w:val="0034389B"/>
    <w:rsid w:val="003447AA"/>
    <w:rsid w:val="00346AE6"/>
    <w:rsid w:val="00355F71"/>
    <w:rsid w:val="003631BF"/>
    <w:rsid w:val="00365618"/>
    <w:rsid w:val="003759F8"/>
    <w:rsid w:val="003761AA"/>
    <w:rsid w:val="00383838"/>
    <w:rsid w:val="003858EB"/>
    <w:rsid w:val="00386661"/>
    <w:rsid w:val="003914C2"/>
    <w:rsid w:val="00391D78"/>
    <w:rsid w:val="00392936"/>
    <w:rsid w:val="00394AF0"/>
    <w:rsid w:val="00397820"/>
    <w:rsid w:val="003A0E28"/>
    <w:rsid w:val="003C124C"/>
    <w:rsid w:val="003D2D6A"/>
    <w:rsid w:val="003F355D"/>
    <w:rsid w:val="003F384B"/>
    <w:rsid w:val="003F4B24"/>
    <w:rsid w:val="003F505D"/>
    <w:rsid w:val="0040556E"/>
    <w:rsid w:val="00411A4F"/>
    <w:rsid w:val="00413751"/>
    <w:rsid w:val="0041589F"/>
    <w:rsid w:val="00422736"/>
    <w:rsid w:val="004239AD"/>
    <w:rsid w:val="00430617"/>
    <w:rsid w:val="00433169"/>
    <w:rsid w:val="00436D7A"/>
    <w:rsid w:val="00440D8A"/>
    <w:rsid w:val="004429DB"/>
    <w:rsid w:val="00444E1E"/>
    <w:rsid w:val="00446C4F"/>
    <w:rsid w:val="00450A0B"/>
    <w:rsid w:val="00456754"/>
    <w:rsid w:val="00460EE0"/>
    <w:rsid w:val="00461C96"/>
    <w:rsid w:val="0046279E"/>
    <w:rsid w:val="00470489"/>
    <w:rsid w:val="00476624"/>
    <w:rsid w:val="004810CA"/>
    <w:rsid w:val="00485A98"/>
    <w:rsid w:val="004878CF"/>
    <w:rsid w:val="004927E7"/>
    <w:rsid w:val="00495814"/>
    <w:rsid w:val="004A1641"/>
    <w:rsid w:val="004A3894"/>
    <w:rsid w:val="004B18C5"/>
    <w:rsid w:val="004B2021"/>
    <w:rsid w:val="004B7864"/>
    <w:rsid w:val="004C07BA"/>
    <w:rsid w:val="004C4327"/>
    <w:rsid w:val="004C746C"/>
    <w:rsid w:val="004D0C2B"/>
    <w:rsid w:val="004D0F72"/>
    <w:rsid w:val="004D2276"/>
    <w:rsid w:val="004E2D74"/>
    <w:rsid w:val="004F05C0"/>
    <w:rsid w:val="004F2E25"/>
    <w:rsid w:val="004F548A"/>
    <w:rsid w:val="004F6E1E"/>
    <w:rsid w:val="00501189"/>
    <w:rsid w:val="005032BF"/>
    <w:rsid w:val="0050412F"/>
    <w:rsid w:val="00511A47"/>
    <w:rsid w:val="00512E8C"/>
    <w:rsid w:val="005148AD"/>
    <w:rsid w:val="005162E2"/>
    <w:rsid w:val="00526373"/>
    <w:rsid w:val="0054383A"/>
    <w:rsid w:val="00544830"/>
    <w:rsid w:val="00547A40"/>
    <w:rsid w:val="00551F0C"/>
    <w:rsid w:val="00553828"/>
    <w:rsid w:val="0055424C"/>
    <w:rsid w:val="00557B05"/>
    <w:rsid w:val="00567DE1"/>
    <w:rsid w:val="00570685"/>
    <w:rsid w:val="0058061F"/>
    <w:rsid w:val="00581910"/>
    <w:rsid w:val="00596DAB"/>
    <w:rsid w:val="005A44E7"/>
    <w:rsid w:val="005A457F"/>
    <w:rsid w:val="005A5044"/>
    <w:rsid w:val="005A6281"/>
    <w:rsid w:val="005A6E0C"/>
    <w:rsid w:val="005B3776"/>
    <w:rsid w:val="005B633C"/>
    <w:rsid w:val="005D53B4"/>
    <w:rsid w:val="005D6541"/>
    <w:rsid w:val="005E1491"/>
    <w:rsid w:val="005E5160"/>
    <w:rsid w:val="005F6FEC"/>
    <w:rsid w:val="00607CE6"/>
    <w:rsid w:val="006176DC"/>
    <w:rsid w:val="006200E7"/>
    <w:rsid w:val="00621986"/>
    <w:rsid w:val="00621ACA"/>
    <w:rsid w:val="00630419"/>
    <w:rsid w:val="0063179C"/>
    <w:rsid w:val="00631EC5"/>
    <w:rsid w:val="00633D00"/>
    <w:rsid w:val="006365A3"/>
    <w:rsid w:val="00637052"/>
    <w:rsid w:val="0064183F"/>
    <w:rsid w:val="00644275"/>
    <w:rsid w:val="00645980"/>
    <w:rsid w:val="00646B88"/>
    <w:rsid w:val="00647EB5"/>
    <w:rsid w:val="00651C4A"/>
    <w:rsid w:val="006649A1"/>
    <w:rsid w:val="00666224"/>
    <w:rsid w:val="00676201"/>
    <w:rsid w:val="00681E67"/>
    <w:rsid w:val="00685D5D"/>
    <w:rsid w:val="00690B8B"/>
    <w:rsid w:val="006942EC"/>
    <w:rsid w:val="00697172"/>
    <w:rsid w:val="006A2314"/>
    <w:rsid w:val="006B0280"/>
    <w:rsid w:val="006B5B78"/>
    <w:rsid w:val="006B70B4"/>
    <w:rsid w:val="006C49E2"/>
    <w:rsid w:val="006C73FC"/>
    <w:rsid w:val="006D17CA"/>
    <w:rsid w:val="006D1E27"/>
    <w:rsid w:val="006D24BC"/>
    <w:rsid w:val="006D3B4D"/>
    <w:rsid w:val="006D700F"/>
    <w:rsid w:val="006E3A5B"/>
    <w:rsid w:val="006E6DDC"/>
    <w:rsid w:val="006E6E73"/>
    <w:rsid w:val="007020F7"/>
    <w:rsid w:val="00714D0E"/>
    <w:rsid w:val="007163F2"/>
    <w:rsid w:val="0072329A"/>
    <w:rsid w:val="0072573C"/>
    <w:rsid w:val="007328CE"/>
    <w:rsid w:val="00736936"/>
    <w:rsid w:val="00745902"/>
    <w:rsid w:val="00747061"/>
    <w:rsid w:val="00750DA6"/>
    <w:rsid w:val="00763965"/>
    <w:rsid w:val="00764436"/>
    <w:rsid w:val="00767680"/>
    <w:rsid w:val="007701A5"/>
    <w:rsid w:val="007725B0"/>
    <w:rsid w:val="00773F77"/>
    <w:rsid w:val="00775F9D"/>
    <w:rsid w:val="00784C73"/>
    <w:rsid w:val="0079235B"/>
    <w:rsid w:val="00796BAA"/>
    <w:rsid w:val="007A4806"/>
    <w:rsid w:val="007B3A81"/>
    <w:rsid w:val="007C4C46"/>
    <w:rsid w:val="007C6B33"/>
    <w:rsid w:val="007C73D5"/>
    <w:rsid w:val="007D1D80"/>
    <w:rsid w:val="007D32E3"/>
    <w:rsid w:val="007D492C"/>
    <w:rsid w:val="007D7AEB"/>
    <w:rsid w:val="007E23BF"/>
    <w:rsid w:val="007E34E3"/>
    <w:rsid w:val="007E3834"/>
    <w:rsid w:val="007E4216"/>
    <w:rsid w:val="007E42C7"/>
    <w:rsid w:val="007E54BC"/>
    <w:rsid w:val="007E5577"/>
    <w:rsid w:val="007F0100"/>
    <w:rsid w:val="007F5B48"/>
    <w:rsid w:val="007F5BF4"/>
    <w:rsid w:val="007F6A65"/>
    <w:rsid w:val="007F7D30"/>
    <w:rsid w:val="00803988"/>
    <w:rsid w:val="00804A12"/>
    <w:rsid w:val="00806D68"/>
    <w:rsid w:val="00810C85"/>
    <w:rsid w:val="008169D0"/>
    <w:rsid w:val="00821A85"/>
    <w:rsid w:val="00832032"/>
    <w:rsid w:val="00845FAE"/>
    <w:rsid w:val="008465B4"/>
    <w:rsid w:val="008578F1"/>
    <w:rsid w:val="00862899"/>
    <w:rsid w:val="008670AC"/>
    <w:rsid w:val="00871400"/>
    <w:rsid w:val="00872103"/>
    <w:rsid w:val="00875210"/>
    <w:rsid w:val="00895B7F"/>
    <w:rsid w:val="00895CDB"/>
    <w:rsid w:val="00897336"/>
    <w:rsid w:val="008A148D"/>
    <w:rsid w:val="008C0C25"/>
    <w:rsid w:val="008C23FD"/>
    <w:rsid w:val="008C2D7F"/>
    <w:rsid w:val="008C442A"/>
    <w:rsid w:val="008C7C80"/>
    <w:rsid w:val="008D37EB"/>
    <w:rsid w:val="008E3A2D"/>
    <w:rsid w:val="008F11CF"/>
    <w:rsid w:val="008F1D71"/>
    <w:rsid w:val="008F4BB3"/>
    <w:rsid w:val="0090063A"/>
    <w:rsid w:val="00900B9E"/>
    <w:rsid w:val="00900BC9"/>
    <w:rsid w:val="0091179E"/>
    <w:rsid w:val="00924DF7"/>
    <w:rsid w:val="00925032"/>
    <w:rsid w:val="00926E0A"/>
    <w:rsid w:val="00930636"/>
    <w:rsid w:val="00941510"/>
    <w:rsid w:val="0094182A"/>
    <w:rsid w:val="00941D04"/>
    <w:rsid w:val="009471CA"/>
    <w:rsid w:val="00947B2C"/>
    <w:rsid w:val="0095079B"/>
    <w:rsid w:val="00951E11"/>
    <w:rsid w:val="0096248F"/>
    <w:rsid w:val="009716E0"/>
    <w:rsid w:val="00972DE5"/>
    <w:rsid w:val="00986FE8"/>
    <w:rsid w:val="00990E9B"/>
    <w:rsid w:val="009A25A2"/>
    <w:rsid w:val="009A286A"/>
    <w:rsid w:val="009A76F5"/>
    <w:rsid w:val="009A7DEB"/>
    <w:rsid w:val="009B03B6"/>
    <w:rsid w:val="009B15CD"/>
    <w:rsid w:val="009C4C40"/>
    <w:rsid w:val="009D69A5"/>
    <w:rsid w:val="009E7E18"/>
    <w:rsid w:val="009F456C"/>
    <w:rsid w:val="00A165AA"/>
    <w:rsid w:val="00A30207"/>
    <w:rsid w:val="00A363D0"/>
    <w:rsid w:val="00A368B3"/>
    <w:rsid w:val="00A40739"/>
    <w:rsid w:val="00A43CCF"/>
    <w:rsid w:val="00A5038A"/>
    <w:rsid w:val="00A50864"/>
    <w:rsid w:val="00A51FA4"/>
    <w:rsid w:val="00A56A04"/>
    <w:rsid w:val="00A61CAA"/>
    <w:rsid w:val="00A70DE4"/>
    <w:rsid w:val="00A81D7E"/>
    <w:rsid w:val="00A96DFD"/>
    <w:rsid w:val="00AB10EE"/>
    <w:rsid w:val="00AE1B10"/>
    <w:rsid w:val="00AE3E08"/>
    <w:rsid w:val="00B05150"/>
    <w:rsid w:val="00B07529"/>
    <w:rsid w:val="00B07D11"/>
    <w:rsid w:val="00B16856"/>
    <w:rsid w:val="00B21264"/>
    <w:rsid w:val="00B31ACC"/>
    <w:rsid w:val="00B37A2C"/>
    <w:rsid w:val="00B46F01"/>
    <w:rsid w:val="00B4793A"/>
    <w:rsid w:val="00B519BC"/>
    <w:rsid w:val="00B52676"/>
    <w:rsid w:val="00B56925"/>
    <w:rsid w:val="00B70998"/>
    <w:rsid w:val="00B70EC3"/>
    <w:rsid w:val="00B75FEB"/>
    <w:rsid w:val="00B84689"/>
    <w:rsid w:val="00B84B50"/>
    <w:rsid w:val="00B91407"/>
    <w:rsid w:val="00B915F7"/>
    <w:rsid w:val="00BA4063"/>
    <w:rsid w:val="00BB03EB"/>
    <w:rsid w:val="00BB098C"/>
    <w:rsid w:val="00BB261B"/>
    <w:rsid w:val="00BB27F4"/>
    <w:rsid w:val="00BB2913"/>
    <w:rsid w:val="00BC7C81"/>
    <w:rsid w:val="00BD56E8"/>
    <w:rsid w:val="00BE35E5"/>
    <w:rsid w:val="00BE5D9B"/>
    <w:rsid w:val="00BF2879"/>
    <w:rsid w:val="00BF3952"/>
    <w:rsid w:val="00BF4393"/>
    <w:rsid w:val="00BF4C1B"/>
    <w:rsid w:val="00C00F4E"/>
    <w:rsid w:val="00C13393"/>
    <w:rsid w:val="00C32D81"/>
    <w:rsid w:val="00C43A8A"/>
    <w:rsid w:val="00C51681"/>
    <w:rsid w:val="00C51C79"/>
    <w:rsid w:val="00C52879"/>
    <w:rsid w:val="00C54CA7"/>
    <w:rsid w:val="00C55B0E"/>
    <w:rsid w:val="00C55D67"/>
    <w:rsid w:val="00C57304"/>
    <w:rsid w:val="00C66C2E"/>
    <w:rsid w:val="00C74A2C"/>
    <w:rsid w:val="00C77A8A"/>
    <w:rsid w:val="00C81776"/>
    <w:rsid w:val="00C863C0"/>
    <w:rsid w:val="00C87B0E"/>
    <w:rsid w:val="00C93F0D"/>
    <w:rsid w:val="00CA0AA6"/>
    <w:rsid w:val="00CA66D7"/>
    <w:rsid w:val="00CB51B0"/>
    <w:rsid w:val="00CD2B25"/>
    <w:rsid w:val="00CE33C2"/>
    <w:rsid w:val="00CE7A18"/>
    <w:rsid w:val="00CF0BAD"/>
    <w:rsid w:val="00D01DDB"/>
    <w:rsid w:val="00D04F57"/>
    <w:rsid w:val="00D06952"/>
    <w:rsid w:val="00D20ACE"/>
    <w:rsid w:val="00D274BA"/>
    <w:rsid w:val="00D3262D"/>
    <w:rsid w:val="00D32694"/>
    <w:rsid w:val="00D32EC3"/>
    <w:rsid w:val="00D33E08"/>
    <w:rsid w:val="00D40818"/>
    <w:rsid w:val="00D41694"/>
    <w:rsid w:val="00D423B5"/>
    <w:rsid w:val="00D54F54"/>
    <w:rsid w:val="00D56911"/>
    <w:rsid w:val="00D61426"/>
    <w:rsid w:val="00D6410E"/>
    <w:rsid w:val="00D6779A"/>
    <w:rsid w:val="00D745B9"/>
    <w:rsid w:val="00D77BA6"/>
    <w:rsid w:val="00D8162F"/>
    <w:rsid w:val="00D81A9E"/>
    <w:rsid w:val="00D82A4A"/>
    <w:rsid w:val="00D82A76"/>
    <w:rsid w:val="00D86924"/>
    <w:rsid w:val="00D94E66"/>
    <w:rsid w:val="00DB747D"/>
    <w:rsid w:val="00DC1E34"/>
    <w:rsid w:val="00DC2880"/>
    <w:rsid w:val="00DC3287"/>
    <w:rsid w:val="00DD4EAD"/>
    <w:rsid w:val="00DD773A"/>
    <w:rsid w:val="00DD7FC8"/>
    <w:rsid w:val="00DE3560"/>
    <w:rsid w:val="00DF2755"/>
    <w:rsid w:val="00DF4D47"/>
    <w:rsid w:val="00DF51FA"/>
    <w:rsid w:val="00DF626B"/>
    <w:rsid w:val="00E006E2"/>
    <w:rsid w:val="00E00B37"/>
    <w:rsid w:val="00E01845"/>
    <w:rsid w:val="00E02714"/>
    <w:rsid w:val="00E03C9F"/>
    <w:rsid w:val="00E064B1"/>
    <w:rsid w:val="00E16029"/>
    <w:rsid w:val="00E17047"/>
    <w:rsid w:val="00E23530"/>
    <w:rsid w:val="00E24A55"/>
    <w:rsid w:val="00E32010"/>
    <w:rsid w:val="00E378CC"/>
    <w:rsid w:val="00E4246C"/>
    <w:rsid w:val="00E45D71"/>
    <w:rsid w:val="00E46818"/>
    <w:rsid w:val="00E52BC4"/>
    <w:rsid w:val="00E530D2"/>
    <w:rsid w:val="00E67290"/>
    <w:rsid w:val="00E67CEF"/>
    <w:rsid w:val="00E73C85"/>
    <w:rsid w:val="00E743EA"/>
    <w:rsid w:val="00E75BD6"/>
    <w:rsid w:val="00E82B82"/>
    <w:rsid w:val="00E838D8"/>
    <w:rsid w:val="00E85730"/>
    <w:rsid w:val="00E92C4A"/>
    <w:rsid w:val="00E9545A"/>
    <w:rsid w:val="00EA0A4F"/>
    <w:rsid w:val="00EA153F"/>
    <w:rsid w:val="00EA3118"/>
    <w:rsid w:val="00EB1FE7"/>
    <w:rsid w:val="00EB660B"/>
    <w:rsid w:val="00EC07FE"/>
    <w:rsid w:val="00ED036B"/>
    <w:rsid w:val="00ED39A7"/>
    <w:rsid w:val="00ED594B"/>
    <w:rsid w:val="00EE2E12"/>
    <w:rsid w:val="00EE69D9"/>
    <w:rsid w:val="00EF465B"/>
    <w:rsid w:val="00EF5393"/>
    <w:rsid w:val="00F02B6D"/>
    <w:rsid w:val="00F042A4"/>
    <w:rsid w:val="00F05746"/>
    <w:rsid w:val="00F11166"/>
    <w:rsid w:val="00F1209E"/>
    <w:rsid w:val="00F14EDD"/>
    <w:rsid w:val="00F22412"/>
    <w:rsid w:val="00F25273"/>
    <w:rsid w:val="00F27ABE"/>
    <w:rsid w:val="00F3096B"/>
    <w:rsid w:val="00F30E04"/>
    <w:rsid w:val="00F3687A"/>
    <w:rsid w:val="00F447F2"/>
    <w:rsid w:val="00F46EF6"/>
    <w:rsid w:val="00F5148D"/>
    <w:rsid w:val="00F54001"/>
    <w:rsid w:val="00F601A9"/>
    <w:rsid w:val="00F625C7"/>
    <w:rsid w:val="00F64048"/>
    <w:rsid w:val="00F6739C"/>
    <w:rsid w:val="00F71596"/>
    <w:rsid w:val="00F7231B"/>
    <w:rsid w:val="00F74635"/>
    <w:rsid w:val="00F81645"/>
    <w:rsid w:val="00F82307"/>
    <w:rsid w:val="00F841E0"/>
    <w:rsid w:val="00F86431"/>
    <w:rsid w:val="00F86FC6"/>
    <w:rsid w:val="00F927CF"/>
    <w:rsid w:val="00F92FFF"/>
    <w:rsid w:val="00F976B2"/>
    <w:rsid w:val="00FA62B7"/>
    <w:rsid w:val="00FB0C36"/>
    <w:rsid w:val="00FB2096"/>
    <w:rsid w:val="00FD13BA"/>
    <w:rsid w:val="00FD324F"/>
    <w:rsid w:val="00FD55A9"/>
    <w:rsid w:val="00FD5AB1"/>
    <w:rsid w:val="00FD70E9"/>
    <w:rsid w:val="00FE09FE"/>
    <w:rsid w:val="00FE1153"/>
    <w:rsid w:val="00FE2909"/>
    <w:rsid w:val="00FE4DD3"/>
    <w:rsid w:val="00FF08F0"/>
    <w:rsid w:val="00FF6232"/>
    <w:rsid w:val="00FF7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BA7271"/>
  <w15:chartTrackingRefBased/>
  <w15:docId w15:val="{2C4E1D50-C929-BF4F-8CEA-0B7413469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footnote text"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75210"/>
    <w:pPr>
      <w:jc w:val="both"/>
    </w:pPr>
    <w:rPr>
      <w:rFonts w:ascii="Calibri" w:hAnsi="Calibri"/>
      <w:szCs w:val="24"/>
      <w:lang w:val="en-GB"/>
    </w:rPr>
  </w:style>
  <w:style w:type="paragraph" w:styleId="Heading1">
    <w:name w:val="heading 1"/>
    <w:basedOn w:val="Normal"/>
    <w:next w:val="Normal"/>
    <w:qFormat/>
    <w:rsid w:val="002C565A"/>
    <w:pPr>
      <w:keepNext/>
      <w:numPr>
        <w:numId w:val="2"/>
      </w:numPr>
      <w:spacing w:before="240" w:after="120"/>
      <w:jc w:val="left"/>
      <w:outlineLvl w:val="0"/>
    </w:pPr>
    <w:rPr>
      <w:rFonts w:cs="Arial"/>
      <w:b/>
      <w:bCs/>
      <w:kern w:val="32"/>
      <w:sz w:val="24"/>
      <w:szCs w:val="32"/>
    </w:rPr>
  </w:style>
  <w:style w:type="paragraph" w:styleId="Heading2">
    <w:name w:val="heading 2"/>
    <w:basedOn w:val="Normal"/>
    <w:next w:val="Normal"/>
    <w:qFormat/>
    <w:rsid w:val="002C565A"/>
    <w:pPr>
      <w:keepNext/>
      <w:numPr>
        <w:ilvl w:val="1"/>
        <w:numId w:val="2"/>
      </w:numPr>
      <w:spacing w:before="240" w:after="120"/>
      <w:jc w:val="left"/>
      <w:outlineLvl w:val="1"/>
    </w:pPr>
    <w:rPr>
      <w:rFonts w:cs="Arial"/>
      <w:b/>
      <w:bCs/>
      <w:iCs/>
      <w:sz w:val="22"/>
      <w:szCs w:val="28"/>
    </w:rPr>
  </w:style>
  <w:style w:type="paragraph" w:styleId="Heading3">
    <w:name w:val="heading 3"/>
    <w:basedOn w:val="Normal"/>
    <w:next w:val="Normal"/>
    <w:qFormat/>
    <w:rsid w:val="002C565A"/>
    <w:pPr>
      <w:keepNext/>
      <w:numPr>
        <w:ilvl w:val="2"/>
        <w:numId w:val="2"/>
      </w:numPr>
      <w:spacing w:before="240" w:after="120"/>
      <w:jc w:val="left"/>
      <w:outlineLvl w:val="2"/>
    </w:pPr>
    <w:rPr>
      <w:rFonts w:cs="Arial"/>
      <w:bCs/>
      <w:i/>
      <w:sz w:val="22"/>
      <w:szCs w:val="26"/>
    </w:rPr>
  </w:style>
  <w:style w:type="paragraph" w:styleId="Heading4">
    <w:name w:val="heading 4"/>
    <w:basedOn w:val="Normal"/>
    <w:next w:val="Normal"/>
    <w:qFormat/>
    <w:rsid w:val="002C565A"/>
    <w:pPr>
      <w:keepNext/>
      <w:numPr>
        <w:ilvl w:val="3"/>
        <w:numId w:val="2"/>
      </w:numPr>
      <w:spacing w:before="240" w:after="60"/>
      <w:outlineLvl w:val="3"/>
    </w:pPr>
    <w:rPr>
      <w:rFonts w:ascii="Times New Roman" w:hAnsi="Times New Roman"/>
      <w:b/>
      <w:bCs/>
      <w:sz w:val="28"/>
      <w:szCs w:val="28"/>
    </w:rPr>
  </w:style>
  <w:style w:type="paragraph" w:styleId="Heading5">
    <w:name w:val="heading 5"/>
    <w:basedOn w:val="Normal"/>
    <w:next w:val="Normal"/>
    <w:qFormat/>
    <w:rsid w:val="002C565A"/>
    <w:pPr>
      <w:numPr>
        <w:ilvl w:val="4"/>
        <w:numId w:val="2"/>
      </w:numPr>
      <w:spacing w:before="240" w:after="60"/>
      <w:outlineLvl w:val="4"/>
    </w:pPr>
    <w:rPr>
      <w:b/>
      <w:bCs/>
      <w:i/>
      <w:iCs/>
      <w:sz w:val="26"/>
      <w:szCs w:val="26"/>
    </w:rPr>
  </w:style>
  <w:style w:type="paragraph" w:styleId="Heading6">
    <w:name w:val="heading 6"/>
    <w:basedOn w:val="Normal"/>
    <w:next w:val="Normal"/>
    <w:qFormat/>
    <w:rsid w:val="002C565A"/>
    <w:pPr>
      <w:numPr>
        <w:ilvl w:val="5"/>
        <w:numId w:val="2"/>
      </w:numPr>
      <w:spacing w:before="240" w:after="60"/>
      <w:outlineLvl w:val="5"/>
    </w:pPr>
    <w:rPr>
      <w:rFonts w:ascii="Times New Roman" w:hAnsi="Times New Roman"/>
      <w:b/>
      <w:bCs/>
      <w:sz w:val="22"/>
      <w:szCs w:val="22"/>
    </w:rPr>
  </w:style>
  <w:style w:type="paragraph" w:styleId="Heading7">
    <w:name w:val="heading 7"/>
    <w:basedOn w:val="Normal"/>
    <w:next w:val="Normal"/>
    <w:qFormat/>
    <w:rsid w:val="002C565A"/>
    <w:pPr>
      <w:numPr>
        <w:ilvl w:val="6"/>
        <w:numId w:val="2"/>
      </w:numPr>
      <w:spacing w:before="240" w:after="60"/>
      <w:outlineLvl w:val="6"/>
    </w:pPr>
    <w:rPr>
      <w:rFonts w:ascii="Times New Roman" w:hAnsi="Times New Roman"/>
      <w:sz w:val="24"/>
    </w:rPr>
  </w:style>
  <w:style w:type="paragraph" w:styleId="Heading8">
    <w:name w:val="heading 8"/>
    <w:basedOn w:val="Normal"/>
    <w:next w:val="Normal"/>
    <w:qFormat/>
    <w:rsid w:val="002C565A"/>
    <w:pPr>
      <w:numPr>
        <w:ilvl w:val="7"/>
        <w:numId w:val="2"/>
      </w:numPr>
      <w:spacing w:before="240" w:after="60"/>
      <w:outlineLvl w:val="7"/>
    </w:pPr>
    <w:rPr>
      <w:rFonts w:ascii="Times New Roman" w:hAnsi="Times New Roman"/>
      <w:i/>
      <w:iCs/>
      <w:sz w:val="24"/>
    </w:rPr>
  </w:style>
  <w:style w:type="paragraph" w:styleId="Heading9">
    <w:name w:val="heading 9"/>
    <w:basedOn w:val="Normal"/>
    <w:next w:val="Normal"/>
    <w:rsid w:val="002C565A"/>
    <w:pPr>
      <w:numPr>
        <w:ilvl w:val="8"/>
        <w:numId w:val="2"/>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Bullet"/>
    <w:rsid w:val="002C565A"/>
    <w:pPr>
      <w:tabs>
        <w:tab w:val="clear" w:pos="360"/>
        <w:tab w:val="left" w:pos="284"/>
      </w:tabs>
      <w:spacing w:after="60"/>
      <w:ind w:left="284" w:hanging="284"/>
    </w:pPr>
  </w:style>
  <w:style w:type="paragraph" w:styleId="ListBullet">
    <w:name w:val="List Bullet"/>
    <w:basedOn w:val="Normal"/>
    <w:rsid w:val="002C565A"/>
    <w:pPr>
      <w:tabs>
        <w:tab w:val="num" w:pos="360"/>
      </w:tabs>
      <w:ind w:left="360" w:hanging="360"/>
    </w:pPr>
  </w:style>
  <w:style w:type="character" w:styleId="Hyperlink">
    <w:name w:val="Hyperlink"/>
    <w:rsid w:val="002C565A"/>
    <w:rPr>
      <w:color w:val="0000FF"/>
      <w:u w:val="single"/>
    </w:rPr>
  </w:style>
  <w:style w:type="paragraph" w:styleId="Footer">
    <w:name w:val="footer"/>
    <w:basedOn w:val="Normal"/>
    <w:link w:val="FooterChar"/>
    <w:rsid w:val="00676201"/>
    <w:pPr>
      <w:tabs>
        <w:tab w:val="center" w:pos="4513"/>
        <w:tab w:val="right" w:pos="9026"/>
      </w:tabs>
    </w:pPr>
  </w:style>
  <w:style w:type="character" w:customStyle="1" w:styleId="FooterChar">
    <w:name w:val="Footer Char"/>
    <w:link w:val="Footer"/>
    <w:rsid w:val="00676201"/>
    <w:rPr>
      <w:rFonts w:ascii="Arial" w:hAnsi="Arial"/>
      <w:szCs w:val="24"/>
      <w:lang w:eastAsia="en-US"/>
    </w:rPr>
  </w:style>
  <w:style w:type="paragraph" w:styleId="Header">
    <w:name w:val="header"/>
    <w:basedOn w:val="Normal"/>
    <w:link w:val="HeaderChar"/>
    <w:rsid w:val="00676201"/>
    <w:pPr>
      <w:tabs>
        <w:tab w:val="center" w:pos="4513"/>
        <w:tab w:val="right" w:pos="9026"/>
      </w:tabs>
    </w:pPr>
  </w:style>
  <w:style w:type="character" w:customStyle="1" w:styleId="HeaderChar">
    <w:name w:val="Header Char"/>
    <w:link w:val="Header"/>
    <w:rsid w:val="00676201"/>
    <w:rPr>
      <w:rFonts w:ascii="Arial" w:hAnsi="Arial"/>
      <w:szCs w:val="24"/>
      <w:lang w:eastAsia="en-US"/>
    </w:rPr>
  </w:style>
  <w:style w:type="character" w:styleId="FollowedHyperlink">
    <w:name w:val="FollowedHyperlink"/>
    <w:basedOn w:val="DefaultParagraphFont"/>
    <w:rsid w:val="00397820"/>
    <w:rPr>
      <w:color w:val="954F72" w:themeColor="followedHyperlink"/>
      <w:u w:val="single"/>
    </w:rPr>
  </w:style>
  <w:style w:type="character" w:styleId="UnresolvedMention">
    <w:name w:val="Unresolved Mention"/>
    <w:basedOn w:val="DefaultParagraphFont"/>
    <w:uiPriority w:val="99"/>
    <w:semiHidden/>
    <w:unhideWhenUsed/>
    <w:rsid w:val="00B16856"/>
    <w:rPr>
      <w:color w:val="605E5C"/>
      <w:shd w:val="clear" w:color="auto" w:fill="E1DFDD"/>
    </w:rPr>
  </w:style>
  <w:style w:type="paragraph" w:styleId="FootnoteText">
    <w:name w:val="footnote text"/>
    <w:basedOn w:val="Normal"/>
    <w:link w:val="FootnoteTextChar"/>
    <w:uiPriority w:val="99"/>
    <w:unhideWhenUsed/>
    <w:rsid w:val="001E1FB6"/>
    <w:pPr>
      <w:jc w:val="left"/>
    </w:pPr>
    <w:rPr>
      <w:rFonts w:asciiTheme="minorHAnsi" w:eastAsiaTheme="minorHAnsi" w:hAnsiTheme="minorHAnsi" w:cstheme="minorBidi"/>
      <w:szCs w:val="20"/>
      <w:lang w:val="en-US"/>
    </w:rPr>
  </w:style>
  <w:style w:type="character" w:customStyle="1" w:styleId="FootnoteTextChar">
    <w:name w:val="Footnote Text Char"/>
    <w:basedOn w:val="DefaultParagraphFont"/>
    <w:link w:val="FootnoteText"/>
    <w:uiPriority w:val="99"/>
    <w:rsid w:val="001E1FB6"/>
    <w:rPr>
      <w:rFonts w:asciiTheme="minorHAnsi" w:eastAsiaTheme="minorHAnsi" w:hAnsiTheme="minorHAnsi" w:cstheme="minorBidi"/>
    </w:rPr>
  </w:style>
  <w:style w:type="paragraph" w:styleId="ListParagraph">
    <w:name w:val="List Paragraph"/>
    <w:basedOn w:val="Normal"/>
    <w:uiPriority w:val="34"/>
    <w:qFormat/>
    <w:rsid w:val="004F2E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370424">
      <w:bodyDiv w:val="1"/>
      <w:marLeft w:val="0"/>
      <w:marRight w:val="0"/>
      <w:marTop w:val="0"/>
      <w:marBottom w:val="0"/>
      <w:divBdr>
        <w:top w:val="none" w:sz="0" w:space="0" w:color="auto"/>
        <w:left w:val="none" w:sz="0" w:space="0" w:color="auto"/>
        <w:bottom w:val="none" w:sz="0" w:space="0" w:color="auto"/>
        <w:right w:val="none" w:sz="0" w:space="0" w:color="auto"/>
      </w:divBdr>
    </w:div>
    <w:div w:id="467283717">
      <w:bodyDiv w:val="1"/>
      <w:marLeft w:val="0"/>
      <w:marRight w:val="0"/>
      <w:marTop w:val="0"/>
      <w:marBottom w:val="0"/>
      <w:divBdr>
        <w:top w:val="none" w:sz="0" w:space="0" w:color="auto"/>
        <w:left w:val="none" w:sz="0" w:space="0" w:color="auto"/>
        <w:bottom w:val="none" w:sz="0" w:space="0" w:color="auto"/>
        <w:right w:val="none" w:sz="0" w:space="0" w:color="auto"/>
      </w:divBdr>
    </w:div>
    <w:div w:id="559708150">
      <w:bodyDiv w:val="1"/>
      <w:marLeft w:val="0"/>
      <w:marRight w:val="0"/>
      <w:marTop w:val="0"/>
      <w:marBottom w:val="0"/>
      <w:divBdr>
        <w:top w:val="none" w:sz="0" w:space="0" w:color="auto"/>
        <w:left w:val="none" w:sz="0" w:space="0" w:color="auto"/>
        <w:bottom w:val="none" w:sz="0" w:space="0" w:color="auto"/>
        <w:right w:val="none" w:sz="0" w:space="0" w:color="auto"/>
      </w:divBdr>
    </w:div>
    <w:div w:id="1294095888">
      <w:bodyDiv w:val="1"/>
      <w:marLeft w:val="0"/>
      <w:marRight w:val="0"/>
      <w:marTop w:val="0"/>
      <w:marBottom w:val="0"/>
      <w:divBdr>
        <w:top w:val="none" w:sz="0" w:space="0" w:color="auto"/>
        <w:left w:val="none" w:sz="0" w:space="0" w:color="auto"/>
        <w:bottom w:val="none" w:sz="0" w:space="0" w:color="auto"/>
        <w:right w:val="none" w:sz="0" w:space="0" w:color="auto"/>
      </w:divBdr>
    </w:div>
    <w:div w:id="1323310075">
      <w:bodyDiv w:val="1"/>
      <w:marLeft w:val="0"/>
      <w:marRight w:val="0"/>
      <w:marTop w:val="0"/>
      <w:marBottom w:val="0"/>
      <w:divBdr>
        <w:top w:val="none" w:sz="0" w:space="0" w:color="auto"/>
        <w:left w:val="none" w:sz="0" w:space="0" w:color="auto"/>
        <w:bottom w:val="none" w:sz="0" w:space="0" w:color="auto"/>
        <w:right w:val="none" w:sz="0" w:space="0" w:color="auto"/>
      </w:divBdr>
    </w:div>
    <w:div w:id="1426657163">
      <w:bodyDiv w:val="1"/>
      <w:marLeft w:val="0"/>
      <w:marRight w:val="0"/>
      <w:marTop w:val="0"/>
      <w:marBottom w:val="0"/>
      <w:divBdr>
        <w:top w:val="none" w:sz="0" w:space="0" w:color="auto"/>
        <w:left w:val="none" w:sz="0" w:space="0" w:color="auto"/>
        <w:bottom w:val="none" w:sz="0" w:space="0" w:color="auto"/>
        <w:right w:val="none" w:sz="0" w:space="0" w:color="auto"/>
      </w:divBdr>
    </w:div>
    <w:div w:id="1426996331">
      <w:bodyDiv w:val="1"/>
      <w:marLeft w:val="0"/>
      <w:marRight w:val="0"/>
      <w:marTop w:val="0"/>
      <w:marBottom w:val="0"/>
      <w:divBdr>
        <w:top w:val="none" w:sz="0" w:space="0" w:color="auto"/>
        <w:left w:val="none" w:sz="0" w:space="0" w:color="auto"/>
        <w:bottom w:val="none" w:sz="0" w:space="0" w:color="auto"/>
        <w:right w:val="none" w:sz="0" w:space="0" w:color="auto"/>
      </w:divBdr>
    </w:div>
    <w:div w:id="1543403458">
      <w:bodyDiv w:val="1"/>
      <w:marLeft w:val="0"/>
      <w:marRight w:val="0"/>
      <w:marTop w:val="0"/>
      <w:marBottom w:val="0"/>
      <w:divBdr>
        <w:top w:val="none" w:sz="0" w:space="0" w:color="auto"/>
        <w:left w:val="none" w:sz="0" w:space="0" w:color="auto"/>
        <w:bottom w:val="none" w:sz="0" w:space="0" w:color="auto"/>
        <w:right w:val="none" w:sz="0" w:space="0" w:color="auto"/>
      </w:divBdr>
    </w:div>
    <w:div w:id="18306299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nathaniel.flack@afit.edu" TargetMode="External"/><Relationship Id="rId13" Type="http://schemas.openxmlformats.org/officeDocument/2006/relationships/image" Target="media/image3.png"/><Relationship Id="rId18" Type="http://schemas.openxmlformats.org/officeDocument/2006/relationships/hyperlink" Target="http://blog.nus.edu.sg/eltwo/2011/03/27/a-review-of-symbalooedu-the-personal-learning-environment-platform"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cte.smu.edu.sg/learning-resources/self-directed-learning" TargetMode="External"/><Relationship Id="rId17" Type="http://schemas.openxmlformats.org/officeDocument/2006/relationships/hyperlink" Target="http://airman.dodlive.mil/2018/05/08/bytesizelearnin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016/j.system.2004.09.015" TargetMode="External"/><Relationship Id="rId20" Type="http://schemas.openxmlformats.org/officeDocument/2006/relationships/hyperlink" Target="James%20Mattis,%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elearningpapers.eu" TargetMode="External"/><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doi.org/10.1007/s11528-016-0074-z" TargetMode="External"/><Relationship Id="rId4" Type="http://schemas.openxmlformats.org/officeDocument/2006/relationships/settings" Target="settings.xml"/><Relationship Id="rId9" Type="http://schemas.openxmlformats.org/officeDocument/2006/relationships/hyperlink" Target="mailto:mark.reith@afit.edu" TargetMode="External"/><Relationship Id="rId14" Type="http://schemas.openxmlformats.org/officeDocument/2006/relationships/image" Target="media/image4.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DF760-4CB9-924F-837D-E08FC69F3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9</Pages>
  <Words>4944</Words>
  <Characters>28186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The Title of the Paper Goes Here, in Title Case and Title Style</vt:lpstr>
    </vt:vector>
  </TitlesOfParts>
  <Company>MCIL</Company>
  <LinksUpToDate>false</LinksUpToDate>
  <CharactersWithSpaces>33064</CharactersWithSpaces>
  <SharedDoc>false</SharedDoc>
  <HLinks>
    <vt:vector size="6" baseType="variant">
      <vt:variant>
        <vt:i4>3473515</vt:i4>
      </vt:variant>
      <vt:variant>
        <vt:i4>0</vt:i4>
      </vt:variant>
      <vt:variant>
        <vt:i4>0</vt:i4>
      </vt:variant>
      <vt:variant>
        <vt:i4>5</vt:i4>
      </vt:variant>
      <vt:variant>
        <vt:lpwstr>http://www.academic-conferences.org/conferences/submission-information/</vt:lpwstr>
      </vt:variant>
      <vt:variant>
        <vt:lpwstr>checklist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Paper Goes Here, in Title Case and Title Style</dc:title>
  <dc:subject/>
  <dc:creator>elaine</dc:creator>
  <cp:keywords/>
  <cp:lastModifiedBy>Flack, Nathaniel Wesley</cp:lastModifiedBy>
  <cp:revision>91</cp:revision>
  <dcterms:created xsi:type="dcterms:W3CDTF">2018-12-08T15:51:00Z</dcterms:created>
  <dcterms:modified xsi:type="dcterms:W3CDTF">2019-01-04T00:23:00Z</dcterms:modified>
</cp:coreProperties>
</file>