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>
          <w:rFonts w:ascii="TimesNewRomanPS-BoldItalicMT"/>
          <w:b/>
          <w:i/>
        </w:rPr>
        <w:t>Table 1</w:t>
      </w:r>
      <w:r>
        <w:rPr>
          <w:i/>
        </w:rPr>
        <w:t>.  </w:t>
      </w:r>
      <w:r>
        <w:rPr/>
        <w:t>Results of the July 2005 and 2006 sea otter surveys in Washington State.</w:t>
      </w:r>
    </w:p>
    <w:tbl>
      <w:tblPr>
        <w:tblW w:w="0" w:type="auto"/>
        <w:jc w:val="left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4"/>
        <w:gridCol w:w="2270"/>
        <w:gridCol w:w="762"/>
        <w:gridCol w:w="1196"/>
        <w:gridCol w:w="2396"/>
        <w:gridCol w:w="792"/>
        <w:gridCol w:w="1134"/>
      </w:tblGrid>
      <w:tr>
        <w:trPr>
          <w:trHeight w:val="294" w:hRule="exact"/>
        </w:trPr>
        <w:tc>
          <w:tcPr>
            <w:tcW w:w="4894" w:type="dxa"/>
            <w:vMerge w:val="restart"/>
            <w:tcBorders>
              <w:top w:val="thinThickMediumGap" w:sz="7" w:space="0" w:color="000000"/>
            </w:tcBorders>
          </w:tcPr>
          <w:p>
            <w:pPr/>
          </w:p>
        </w:tc>
        <w:tc>
          <w:tcPr>
            <w:tcW w:w="2270" w:type="dxa"/>
            <w:tcBorders>
              <w:top w:val="thinThickMediumGap" w:sz="7" w:space="0" w:color="000000"/>
              <w:bottom w:val="single" w:sz="3" w:space="0" w:color="000000"/>
            </w:tcBorders>
          </w:tcPr>
          <w:p>
            <w:pPr>
              <w:pStyle w:val="TableParagraph"/>
              <w:spacing w:line="272" w:lineRule="exact"/>
              <w:ind w:right="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2006</w:t>
            </w:r>
          </w:p>
        </w:tc>
        <w:tc>
          <w:tcPr>
            <w:tcW w:w="762" w:type="dxa"/>
            <w:tcBorders>
              <w:top w:val="thinThickMediumGap" w:sz="7" w:space="0" w:color="000000"/>
              <w:bottom w:val="single" w:sz="3" w:space="0" w:color="000000"/>
            </w:tcBorders>
          </w:tcPr>
          <w:p>
            <w:pPr/>
          </w:p>
        </w:tc>
        <w:tc>
          <w:tcPr>
            <w:tcW w:w="1196" w:type="dxa"/>
            <w:tcBorders>
              <w:top w:val="thinThickMediumGap" w:sz="7" w:space="0" w:color="000000"/>
              <w:bottom w:val="single" w:sz="3" w:space="0" w:color="000000"/>
            </w:tcBorders>
          </w:tcPr>
          <w:p>
            <w:pPr/>
          </w:p>
        </w:tc>
        <w:tc>
          <w:tcPr>
            <w:tcW w:w="2396" w:type="dxa"/>
            <w:tcBorders>
              <w:top w:val="thinThickMediumGap" w:sz="7" w:space="0" w:color="000000"/>
              <w:bottom w:val="single" w:sz="3" w:space="0" w:color="000000"/>
            </w:tcBorders>
          </w:tcPr>
          <w:p>
            <w:pPr>
              <w:pStyle w:val="TableParagraph"/>
              <w:spacing w:line="272" w:lineRule="exact"/>
              <w:ind w:right="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2005</w:t>
            </w:r>
          </w:p>
        </w:tc>
        <w:tc>
          <w:tcPr>
            <w:tcW w:w="1926" w:type="dxa"/>
            <w:gridSpan w:val="2"/>
            <w:tcBorders>
              <w:top w:val="thinThickMediumGap" w:sz="7" w:space="0" w:color="000000"/>
              <w:bottom w:val="single" w:sz="3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4894" w:type="dxa"/>
            <w:vMerge/>
            <w:tcBorders>
              <w:bottom w:val="single" w:sz="3" w:space="0" w:color="000000"/>
            </w:tcBorders>
          </w:tcPr>
          <w:p>
            <w:pPr/>
          </w:p>
        </w:tc>
        <w:tc>
          <w:tcPr>
            <w:tcW w:w="2270" w:type="dxa"/>
            <w:tcBorders>
              <w:top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240" w:lineRule="auto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762" w:type="dxa"/>
            <w:tcBorders>
              <w:top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240" w:lineRule="auto"/>
              <w:ind w:left="25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PUPS</w:t>
            </w:r>
          </w:p>
        </w:tc>
        <w:tc>
          <w:tcPr>
            <w:tcW w:w="1196" w:type="dxa"/>
            <w:tcBorders>
              <w:top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240" w:lineRule="auto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396" w:type="dxa"/>
            <w:tcBorders>
              <w:top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240" w:lineRule="auto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792" w:type="dxa"/>
            <w:tcBorders>
              <w:top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240" w:lineRule="auto"/>
              <w:ind w:left="53"/>
              <w:rPr>
                <w:b/>
                <w:sz w:val="24"/>
              </w:rPr>
            </w:pPr>
            <w:r>
              <w:rPr>
                <w:b/>
                <w:sz w:val="24"/>
              </w:rPr>
              <w:t>PUPS</w:t>
            </w:r>
          </w:p>
        </w:tc>
        <w:tc>
          <w:tcPr>
            <w:tcW w:w="1134" w:type="dxa"/>
            <w:tcBorders>
              <w:top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240" w:lineRule="auto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>
        <w:trPr>
          <w:trHeight w:val="331" w:hRule="exact"/>
        </w:trPr>
        <w:tc>
          <w:tcPr>
            <w:tcW w:w="4894" w:type="dxa"/>
            <w:tcBorders>
              <w:top w:val="single" w:sz="3" w:space="0" w:color="000000"/>
            </w:tcBorders>
          </w:tcPr>
          <w:p>
            <w:pPr>
              <w:pStyle w:val="TableParagraph"/>
              <w:spacing w:line="240" w:lineRule="auto" w:before="44"/>
              <w:ind w:left="3"/>
              <w:rPr>
                <w:sz w:val="24"/>
              </w:rPr>
            </w:pPr>
            <w:r>
              <w:rPr>
                <w:sz w:val="24"/>
              </w:rPr>
              <w:t>KALALOCH/BROWNS PT.</w:t>
            </w:r>
          </w:p>
        </w:tc>
        <w:tc>
          <w:tcPr>
            <w:tcW w:w="2270" w:type="dxa"/>
            <w:tcBorders>
              <w:top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762" w:type="dxa"/>
            <w:tcBorders>
              <w:top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  <w:tcBorders>
              <w:top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2396" w:type="dxa"/>
            <w:tcBorders>
              <w:top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14</w:t>
            </w:r>
          </w:p>
        </w:tc>
        <w:tc>
          <w:tcPr>
            <w:tcW w:w="792" w:type="dxa"/>
            <w:tcBorders>
              <w:top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14</w:t>
            </w:r>
          </w:p>
        </w:tc>
      </w:tr>
      <w:tr>
        <w:trPr>
          <w:trHeight w:val="325" w:hRule="exact"/>
        </w:trPr>
        <w:tc>
          <w:tcPr>
            <w:tcW w:w="4894" w:type="dxa"/>
          </w:tcPr>
          <w:p>
            <w:pPr>
              <w:pStyle w:val="TableParagraph"/>
              <w:spacing w:line="309" w:lineRule="exact"/>
              <w:ind w:left="3"/>
              <w:rPr>
                <w:sz w:val="16"/>
              </w:rPr>
            </w:pPr>
            <w:r>
              <w:rPr>
                <w:sz w:val="24"/>
              </w:rPr>
              <w:t>DESTRUCTION I.</w:t>
            </w:r>
            <w:r>
              <w:rPr>
                <w:position w:val="11"/>
                <w:sz w:val="16"/>
              </w:rPr>
              <w:t>1</w:t>
            </w:r>
          </w:p>
        </w:tc>
        <w:tc>
          <w:tcPr>
            <w:tcW w:w="2270" w:type="dxa"/>
          </w:tcPr>
          <w:p>
            <w:pPr>
              <w:pStyle w:val="TableParagraph"/>
              <w:spacing w:line="313" w:lineRule="exact"/>
              <w:ind w:left="103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298</w:t>
            </w:r>
          </w:p>
        </w:tc>
        <w:tc>
          <w:tcPr>
            <w:tcW w:w="762" w:type="dxa"/>
          </w:tcPr>
          <w:p>
            <w:pPr>
              <w:pStyle w:val="TableParagraph"/>
              <w:spacing w:line="313" w:lineRule="exact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</w:t>
            </w:r>
          </w:p>
        </w:tc>
        <w:tc>
          <w:tcPr>
            <w:tcW w:w="1196" w:type="dxa"/>
          </w:tcPr>
          <w:p>
            <w:pPr>
              <w:pStyle w:val="TableParagraph"/>
              <w:spacing w:line="313" w:lineRule="exact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302</w:t>
            </w:r>
          </w:p>
        </w:tc>
        <w:tc>
          <w:tcPr>
            <w:tcW w:w="2396" w:type="dxa"/>
          </w:tcPr>
          <w:p>
            <w:pPr>
              <w:pStyle w:val="TableParagraph"/>
              <w:spacing w:line="313" w:lineRule="exact"/>
              <w:ind w:left="923" w:right="95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303</w:t>
            </w:r>
          </w:p>
        </w:tc>
        <w:tc>
          <w:tcPr>
            <w:tcW w:w="792" w:type="dxa"/>
          </w:tcPr>
          <w:p>
            <w:pPr>
              <w:pStyle w:val="TableParagraph"/>
              <w:spacing w:line="313" w:lineRule="exact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313" w:lineRule="exact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307</w:t>
            </w:r>
          </w:p>
        </w:tc>
      </w:tr>
      <w:tr>
        <w:trPr>
          <w:trHeight w:val="317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2"/>
              <w:ind w:left="3"/>
              <w:rPr>
                <w:sz w:val="24"/>
              </w:rPr>
            </w:pPr>
            <w:r>
              <w:rPr>
                <w:sz w:val="24"/>
              </w:rPr>
              <w:t>HOH RIVER MOUTH</w:t>
            </w:r>
          </w:p>
        </w:tc>
        <w:tc>
          <w:tcPr>
            <w:tcW w:w="2270" w:type="dxa"/>
          </w:tcPr>
          <w:p>
            <w:pPr>
              <w:pStyle w:val="TableParagraph"/>
              <w:spacing w:line="312" w:lineRule="exact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line="312" w:lineRule="exact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spacing w:line="312" w:lineRule="exact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TableParagraph"/>
              <w:spacing w:line="312" w:lineRule="exact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792" w:type="dxa"/>
          </w:tcPr>
          <w:p>
            <w:pPr>
              <w:pStyle w:val="TableParagraph"/>
              <w:spacing w:line="312" w:lineRule="exact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exact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</w:tr>
      <w:tr>
        <w:trPr>
          <w:trHeight w:val="325" w:hRule="exact"/>
        </w:trPr>
        <w:tc>
          <w:tcPr>
            <w:tcW w:w="4894" w:type="dxa"/>
          </w:tcPr>
          <w:p>
            <w:pPr>
              <w:pStyle w:val="TableParagraph"/>
              <w:spacing w:line="240" w:lineRule="auto"/>
              <w:ind w:left="3"/>
              <w:rPr>
                <w:sz w:val="16"/>
              </w:rPr>
            </w:pPr>
            <w:r>
              <w:rPr>
                <w:sz w:val="24"/>
              </w:rPr>
              <w:t>DIAMOND ROCK</w:t>
            </w:r>
            <w:r>
              <w:rPr>
                <w:position w:val="11"/>
                <w:sz w:val="16"/>
              </w:rPr>
              <w:t>2</w:t>
            </w:r>
          </w:p>
        </w:tc>
        <w:tc>
          <w:tcPr>
            <w:tcW w:w="2270" w:type="dxa"/>
          </w:tcPr>
          <w:p>
            <w:pPr>
              <w:pStyle w:val="TableParagraph"/>
              <w:spacing w:line="315" w:lineRule="exact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22</w:t>
            </w:r>
          </w:p>
        </w:tc>
        <w:tc>
          <w:tcPr>
            <w:tcW w:w="762" w:type="dxa"/>
          </w:tcPr>
          <w:p>
            <w:pPr>
              <w:pStyle w:val="TableParagraph"/>
              <w:spacing w:line="315" w:lineRule="exact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spacing w:line="315" w:lineRule="exact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22</w:t>
            </w:r>
          </w:p>
        </w:tc>
        <w:tc>
          <w:tcPr>
            <w:tcW w:w="2396" w:type="dxa"/>
          </w:tcPr>
          <w:p>
            <w:pPr>
              <w:pStyle w:val="TableParagraph"/>
              <w:spacing w:line="315" w:lineRule="exact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68</w:t>
            </w:r>
          </w:p>
        </w:tc>
        <w:tc>
          <w:tcPr>
            <w:tcW w:w="792" w:type="dxa"/>
          </w:tcPr>
          <w:p>
            <w:pPr>
              <w:pStyle w:val="TableParagraph"/>
              <w:spacing w:line="315" w:lineRule="exact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315" w:lineRule="exact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69</w:t>
            </w:r>
          </w:p>
        </w:tc>
      </w:tr>
      <w:tr>
        <w:trPr>
          <w:trHeight w:val="315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HOH HEAD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</w:tr>
      <w:tr>
        <w:trPr>
          <w:trHeight w:val="325" w:hRule="exact"/>
        </w:trPr>
        <w:tc>
          <w:tcPr>
            <w:tcW w:w="4894" w:type="dxa"/>
          </w:tcPr>
          <w:p>
            <w:pPr>
              <w:pStyle w:val="TableParagraph"/>
              <w:spacing w:line="240" w:lineRule="auto"/>
              <w:ind w:left="3"/>
              <w:rPr>
                <w:sz w:val="16"/>
              </w:rPr>
            </w:pPr>
            <w:r>
              <w:rPr>
                <w:sz w:val="24"/>
              </w:rPr>
              <w:t>PERKINS REEF (ROCK 443)</w:t>
            </w:r>
            <w:r>
              <w:rPr>
                <w:position w:val="11"/>
                <w:sz w:val="16"/>
              </w:rPr>
              <w:t>1,2</w:t>
            </w:r>
          </w:p>
        </w:tc>
        <w:tc>
          <w:tcPr>
            <w:tcW w:w="2270" w:type="dxa"/>
          </w:tcPr>
          <w:p>
            <w:pPr>
              <w:pStyle w:val="TableParagraph"/>
              <w:spacing w:line="315" w:lineRule="exact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65</w:t>
            </w:r>
          </w:p>
        </w:tc>
        <w:tc>
          <w:tcPr>
            <w:tcW w:w="762" w:type="dxa"/>
          </w:tcPr>
          <w:p>
            <w:pPr>
              <w:pStyle w:val="TableParagraph"/>
              <w:spacing w:line="315" w:lineRule="exact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spacing w:line="315" w:lineRule="exact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65</w:t>
            </w:r>
          </w:p>
        </w:tc>
        <w:tc>
          <w:tcPr>
            <w:tcW w:w="2396" w:type="dxa"/>
          </w:tcPr>
          <w:p>
            <w:pPr>
              <w:pStyle w:val="TableParagraph"/>
              <w:spacing w:line="315" w:lineRule="exact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19</w:t>
            </w:r>
          </w:p>
        </w:tc>
        <w:tc>
          <w:tcPr>
            <w:tcW w:w="792" w:type="dxa"/>
          </w:tcPr>
          <w:p>
            <w:pPr>
              <w:pStyle w:val="TableParagraph"/>
              <w:spacing w:line="315" w:lineRule="exact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315" w:lineRule="exact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19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GOODMAN CREEK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8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9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TOLEAK/STRAWBERRY PT.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GIANTS GRAVEYARD</w:t>
            </w:r>
          </w:p>
        </w:tc>
        <w:tc>
          <w:tcPr>
            <w:tcW w:w="2270" w:type="dxa"/>
          </w:tcPr>
          <w:p>
            <w:pPr>
              <w:pStyle w:val="TableParagraph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76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</w:t>
            </w:r>
          </w:p>
        </w:tc>
        <w:tc>
          <w:tcPr>
            <w:tcW w:w="1196" w:type="dxa"/>
          </w:tcPr>
          <w:p>
            <w:pPr>
              <w:pStyle w:val="TableParagraph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81</w:t>
            </w:r>
          </w:p>
        </w:tc>
        <w:tc>
          <w:tcPr>
            <w:tcW w:w="2396" w:type="dxa"/>
          </w:tcPr>
          <w:p>
            <w:pPr>
              <w:pStyle w:val="TableParagraph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22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22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QUILLLAYUTE NEEDLES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</w:tr>
      <w:tr>
        <w:trPr>
          <w:trHeight w:val="315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S. CAPE JOHNSON/CHILEAN MEMORIAL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</w:t>
            </w:r>
          </w:p>
        </w:tc>
      </w:tr>
      <w:tr>
        <w:trPr>
          <w:trHeight w:val="325" w:hRule="exact"/>
        </w:trPr>
        <w:tc>
          <w:tcPr>
            <w:tcW w:w="4894" w:type="dxa"/>
          </w:tcPr>
          <w:p>
            <w:pPr>
              <w:pStyle w:val="TableParagraph"/>
              <w:spacing w:line="240" w:lineRule="auto"/>
              <w:ind w:left="3"/>
              <w:rPr>
                <w:sz w:val="16"/>
              </w:rPr>
            </w:pPr>
            <w:r>
              <w:rPr>
                <w:sz w:val="24"/>
              </w:rPr>
              <w:t>CAPE JOHNSON/BLUFF PT.</w:t>
            </w:r>
            <w:r>
              <w:rPr>
                <w:position w:val="11"/>
                <w:sz w:val="16"/>
              </w:rPr>
              <w:t>*1,2</w:t>
            </w:r>
          </w:p>
        </w:tc>
        <w:tc>
          <w:tcPr>
            <w:tcW w:w="2270" w:type="dxa"/>
          </w:tcPr>
          <w:p>
            <w:pPr>
              <w:pStyle w:val="TableParagraph"/>
              <w:spacing w:line="315" w:lineRule="exact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76</w:t>
            </w:r>
          </w:p>
        </w:tc>
        <w:tc>
          <w:tcPr>
            <w:tcW w:w="762" w:type="dxa"/>
          </w:tcPr>
          <w:p>
            <w:pPr>
              <w:pStyle w:val="TableParagraph"/>
              <w:spacing w:line="315" w:lineRule="exact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spacing w:line="315" w:lineRule="exact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76</w:t>
            </w:r>
          </w:p>
        </w:tc>
        <w:tc>
          <w:tcPr>
            <w:tcW w:w="2396" w:type="dxa"/>
          </w:tcPr>
          <w:p>
            <w:pPr>
              <w:pStyle w:val="TableParagraph"/>
              <w:spacing w:line="315" w:lineRule="exact"/>
              <w:ind w:left="923" w:right="95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103</w:t>
            </w:r>
          </w:p>
        </w:tc>
        <w:tc>
          <w:tcPr>
            <w:tcW w:w="792" w:type="dxa"/>
          </w:tcPr>
          <w:p>
            <w:pPr>
              <w:pStyle w:val="TableParagraph"/>
              <w:spacing w:line="315" w:lineRule="exact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315" w:lineRule="exact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104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SANDY I.</w:t>
            </w:r>
          </w:p>
        </w:tc>
        <w:tc>
          <w:tcPr>
            <w:tcW w:w="2270" w:type="dxa"/>
          </w:tcPr>
          <w:p>
            <w:pPr>
              <w:pStyle w:val="TableParagraph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11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11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CEDAR CREEK</w:t>
            </w:r>
          </w:p>
        </w:tc>
        <w:tc>
          <w:tcPr>
            <w:tcW w:w="2270" w:type="dxa"/>
          </w:tcPr>
          <w:p>
            <w:pPr>
              <w:pStyle w:val="TableParagraph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51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1196" w:type="dxa"/>
          </w:tcPr>
          <w:p>
            <w:pPr>
              <w:pStyle w:val="TableParagraph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53</w:t>
            </w:r>
          </w:p>
        </w:tc>
        <w:tc>
          <w:tcPr>
            <w:tcW w:w="2396" w:type="dxa"/>
          </w:tcPr>
          <w:p>
            <w:pPr>
              <w:pStyle w:val="TableParagraph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29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32</w:t>
            </w:r>
          </w:p>
        </w:tc>
      </w:tr>
      <w:tr>
        <w:trPr>
          <w:trHeight w:val="315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NORTH KAYOSTLA BEACH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</w:tr>
      <w:tr>
        <w:trPr>
          <w:trHeight w:val="325" w:hRule="exact"/>
        </w:trPr>
        <w:tc>
          <w:tcPr>
            <w:tcW w:w="4894" w:type="dxa"/>
          </w:tcPr>
          <w:p>
            <w:pPr>
              <w:pStyle w:val="TableParagraph"/>
              <w:spacing w:line="240" w:lineRule="auto"/>
              <w:ind w:left="3"/>
              <w:rPr>
                <w:sz w:val="16"/>
              </w:rPr>
            </w:pPr>
            <w:r>
              <w:rPr>
                <w:sz w:val="24"/>
              </w:rPr>
              <w:t>YELLOW BANKS AREA</w:t>
            </w:r>
            <w:r>
              <w:rPr>
                <w:position w:val="11"/>
                <w:sz w:val="16"/>
              </w:rPr>
              <w:t>1</w:t>
            </w:r>
          </w:p>
        </w:tc>
        <w:tc>
          <w:tcPr>
            <w:tcW w:w="2270" w:type="dxa"/>
          </w:tcPr>
          <w:p>
            <w:pPr>
              <w:pStyle w:val="TableParagraph"/>
              <w:spacing w:line="315" w:lineRule="exact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29</w:t>
            </w:r>
          </w:p>
        </w:tc>
        <w:tc>
          <w:tcPr>
            <w:tcW w:w="762" w:type="dxa"/>
          </w:tcPr>
          <w:p>
            <w:pPr>
              <w:pStyle w:val="TableParagraph"/>
              <w:spacing w:line="315" w:lineRule="exact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spacing w:line="315" w:lineRule="exact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30</w:t>
            </w:r>
          </w:p>
        </w:tc>
        <w:tc>
          <w:tcPr>
            <w:tcW w:w="2396" w:type="dxa"/>
          </w:tcPr>
          <w:p>
            <w:pPr>
              <w:pStyle w:val="TableParagraph"/>
              <w:spacing w:line="315" w:lineRule="exact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28</w:t>
            </w:r>
          </w:p>
        </w:tc>
        <w:tc>
          <w:tcPr>
            <w:tcW w:w="792" w:type="dxa"/>
          </w:tcPr>
          <w:p>
            <w:pPr>
              <w:pStyle w:val="TableParagraph"/>
              <w:spacing w:line="315" w:lineRule="exact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line="315" w:lineRule="exact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31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SAND PT.*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</w:t>
            </w:r>
          </w:p>
        </w:tc>
        <w:tc>
          <w:tcPr>
            <w:tcW w:w="2396" w:type="dxa"/>
          </w:tcPr>
          <w:p>
            <w:pPr>
              <w:pStyle w:val="TableParagraph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19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22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INSHORE WHITE ROCK /WEDDING ROCKS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10</w:t>
            </w:r>
          </w:p>
        </w:tc>
      </w:tr>
      <w:tr>
        <w:trPr>
          <w:trHeight w:val="315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SOUTH END OZETTE ISLAND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</w:t>
            </w:r>
          </w:p>
        </w:tc>
        <w:tc>
          <w:tcPr>
            <w:tcW w:w="2396" w:type="dxa"/>
          </w:tcPr>
          <w:p>
            <w:pPr>
              <w:pStyle w:val="TableParagraph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13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13</w:t>
            </w:r>
          </w:p>
        </w:tc>
      </w:tr>
      <w:tr>
        <w:trPr>
          <w:trHeight w:val="325" w:hRule="exact"/>
        </w:trPr>
        <w:tc>
          <w:tcPr>
            <w:tcW w:w="4894" w:type="dxa"/>
          </w:tcPr>
          <w:p>
            <w:pPr>
              <w:pStyle w:val="TableParagraph"/>
              <w:spacing w:line="240" w:lineRule="auto"/>
              <w:ind w:left="3"/>
              <w:rPr>
                <w:sz w:val="16"/>
              </w:rPr>
            </w:pPr>
            <w:r>
              <w:rPr>
                <w:sz w:val="24"/>
              </w:rPr>
              <w:t>OZETTE/CAPE ALAVA/BODELTEH*</w:t>
            </w:r>
            <w:r>
              <w:rPr>
                <w:position w:val="11"/>
                <w:sz w:val="16"/>
              </w:rPr>
              <w:t>1</w:t>
            </w:r>
          </w:p>
        </w:tc>
        <w:tc>
          <w:tcPr>
            <w:tcW w:w="2270" w:type="dxa"/>
          </w:tcPr>
          <w:p>
            <w:pPr>
              <w:pStyle w:val="TableParagraph"/>
              <w:spacing w:line="315" w:lineRule="exact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47</w:t>
            </w:r>
          </w:p>
        </w:tc>
        <w:tc>
          <w:tcPr>
            <w:tcW w:w="762" w:type="dxa"/>
          </w:tcPr>
          <w:p>
            <w:pPr>
              <w:pStyle w:val="TableParagraph"/>
              <w:spacing w:line="315" w:lineRule="exact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</w:t>
            </w:r>
          </w:p>
        </w:tc>
        <w:tc>
          <w:tcPr>
            <w:tcW w:w="1196" w:type="dxa"/>
          </w:tcPr>
          <w:p>
            <w:pPr>
              <w:pStyle w:val="TableParagraph"/>
              <w:spacing w:line="315" w:lineRule="exact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51</w:t>
            </w:r>
          </w:p>
        </w:tc>
        <w:tc>
          <w:tcPr>
            <w:tcW w:w="2396" w:type="dxa"/>
          </w:tcPr>
          <w:p>
            <w:pPr>
              <w:pStyle w:val="TableParagraph"/>
              <w:spacing w:line="315" w:lineRule="exact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47</w:t>
            </w:r>
          </w:p>
        </w:tc>
        <w:tc>
          <w:tcPr>
            <w:tcW w:w="792" w:type="dxa"/>
          </w:tcPr>
          <w:p>
            <w:pPr>
              <w:pStyle w:val="TableParagraph"/>
              <w:spacing w:line="315" w:lineRule="exact"/>
              <w:ind w:left="23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spacing w:line="315" w:lineRule="exact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61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OZETTE RIVER</w:t>
            </w:r>
          </w:p>
        </w:tc>
        <w:tc>
          <w:tcPr>
            <w:tcW w:w="2270" w:type="dxa"/>
          </w:tcPr>
          <w:p>
            <w:pPr>
              <w:pStyle w:val="TableParagraph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31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1196" w:type="dxa"/>
          </w:tcPr>
          <w:p>
            <w:pPr>
              <w:pStyle w:val="TableParagraph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34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DUK PT.*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2396" w:type="dxa"/>
          </w:tcPr>
          <w:p>
            <w:pPr>
              <w:pStyle w:val="TableParagraph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21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27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FATHER AND SON*</w:t>
            </w:r>
          </w:p>
        </w:tc>
        <w:tc>
          <w:tcPr>
            <w:tcW w:w="2270" w:type="dxa"/>
          </w:tcPr>
          <w:p>
            <w:pPr>
              <w:pStyle w:val="TableParagraph"/>
              <w:ind w:left="119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18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</w:t>
            </w:r>
          </w:p>
        </w:tc>
        <w:tc>
          <w:tcPr>
            <w:tcW w:w="1196" w:type="dxa"/>
          </w:tcPr>
          <w:p>
            <w:pPr>
              <w:pStyle w:val="TableParagraph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23</w:t>
            </w:r>
          </w:p>
        </w:tc>
        <w:tc>
          <w:tcPr>
            <w:tcW w:w="2396" w:type="dxa"/>
          </w:tcPr>
          <w:p>
            <w:pPr>
              <w:pStyle w:val="TableParagraph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28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37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ANDERSON PT.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TableParagraph"/>
              <w:ind w:left="923" w:right="795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22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25</w:t>
            </w:r>
          </w:p>
        </w:tc>
      </w:tr>
      <w:tr>
        <w:trPr>
          <w:trHeight w:val="320" w:hRule="exact"/>
        </w:trPr>
        <w:tc>
          <w:tcPr>
            <w:tcW w:w="4894" w:type="dxa"/>
            <w:tcBorders>
              <w:left w:val="single" w:sz="3" w:space="0" w:color="000000"/>
            </w:tcBorders>
          </w:tcPr>
          <w:p>
            <w:pPr>
              <w:pStyle w:val="TableParagraph"/>
              <w:spacing w:line="240" w:lineRule="auto" w:before="30"/>
              <w:rPr>
                <w:sz w:val="24"/>
              </w:rPr>
            </w:pPr>
            <w:r>
              <w:rPr>
                <w:sz w:val="24"/>
              </w:rPr>
              <w:t>BAHOBOHOSH PT.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</w:tr>
      <w:tr>
        <w:trPr>
          <w:trHeight w:val="320" w:hRule="exact"/>
        </w:trPr>
        <w:tc>
          <w:tcPr>
            <w:tcW w:w="4894" w:type="dxa"/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WAATCH PT.</w:t>
            </w:r>
          </w:p>
        </w:tc>
        <w:tc>
          <w:tcPr>
            <w:tcW w:w="2270" w:type="dxa"/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</w:t>
            </w:r>
          </w:p>
        </w:tc>
      </w:tr>
      <w:tr>
        <w:trPr>
          <w:trHeight w:val="314" w:hRule="exact"/>
        </w:trPr>
        <w:tc>
          <w:tcPr>
            <w:tcW w:w="4894" w:type="dxa"/>
            <w:tcBorders>
              <w:bottom w:val="single" w:sz="3" w:space="0" w:color="000000"/>
            </w:tcBorders>
          </w:tcPr>
          <w:p>
            <w:pPr>
              <w:pStyle w:val="TableParagraph"/>
              <w:spacing w:line="240" w:lineRule="auto" w:before="30"/>
              <w:ind w:left="3"/>
              <w:rPr>
                <w:sz w:val="24"/>
              </w:rPr>
            </w:pPr>
            <w:r>
              <w:rPr>
                <w:sz w:val="24"/>
              </w:rPr>
              <w:t>TATOOSH ISLAND</w:t>
            </w:r>
          </w:p>
        </w:tc>
        <w:tc>
          <w:tcPr>
            <w:tcW w:w="2270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135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762" w:type="dxa"/>
            <w:tcBorders>
              <w:bottom w:val="single" w:sz="3" w:space="0" w:color="000000"/>
            </w:tcBorders>
          </w:tcPr>
          <w:p>
            <w:pPr>
              <w:pStyle w:val="TableParagraph"/>
              <w:ind w:right="7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96" w:type="dxa"/>
            <w:tcBorders>
              <w:bottom w:val="single" w:sz="3" w:space="0" w:color="000000"/>
            </w:tcBorders>
          </w:tcPr>
          <w:p>
            <w:pPr>
              <w:pStyle w:val="TableParagraph"/>
              <w:ind w:right="280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1</w:t>
            </w:r>
          </w:p>
        </w:tc>
        <w:tc>
          <w:tcPr>
            <w:tcW w:w="239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87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792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39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  <w:tc>
          <w:tcPr>
            <w:tcW w:w="1134" w:type="dxa"/>
            <w:tcBorders>
              <w:bottom w:val="single" w:sz="3" w:space="0" w:color="000000"/>
            </w:tcBorders>
          </w:tcPr>
          <w:p>
            <w:pPr>
              <w:pStyle w:val="TableParagraph"/>
              <w:ind w:right="102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0</w:t>
            </w:r>
          </w:p>
        </w:tc>
      </w:tr>
      <w:tr>
        <w:trPr>
          <w:trHeight w:val="328" w:hRule="exact"/>
        </w:trPr>
        <w:tc>
          <w:tcPr>
            <w:tcW w:w="4894" w:type="dxa"/>
            <w:tcBorders>
              <w:top w:val="single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4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2270" w:type="dxa"/>
            <w:tcBorders>
              <w:top w:val="single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left="1033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763</w:t>
            </w:r>
          </w:p>
        </w:tc>
        <w:tc>
          <w:tcPr>
            <w:tcW w:w="762" w:type="dxa"/>
            <w:tcBorders>
              <w:top w:val="single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left="25" w:right="96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27</w:t>
            </w:r>
          </w:p>
        </w:tc>
        <w:tc>
          <w:tcPr>
            <w:tcW w:w="1196" w:type="dxa"/>
            <w:tcBorders>
              <w:top w:val="single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279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790</w:t>
            </w:r>
          </w:p>
        </w:tc>
        <w:tc>
          <w:tcPr>
            <w:tcW w:w="2396" w:type="dxa"/>
            <w:tcBorders>
              <w:top w:val="single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left="923" w:right="952"/>
              <w:jc w:val="center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761</w:t>
            </w:r>
          </w:p>
        </w:tc>
        <w:tc>
          <w:tcPr>
            <w:tcW w:w="792" w:type="dxa"/>
            <w:tcBorders>
              <w:top w:val="single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left="237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53</w:t>
            </w:r>
          </w:p>
        </w:tc>
        <w:tc>
          <w:tcPr>
            <w:tcW w:w="1134" w:type="dxa"/>
            <w:tcBorders>
              <w:top w:val="single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101"/>
              <w:jc w:val="right"/>
              <w:rPr>
                <w:rFonts w:ascii="Geneva"/>
                <w:sz w:val="24"/>
              </w:rPr>
            </w:pPr>
            <w:r>
              <w:rPr>
                <w:rFonts w:ascii="Geneva"/>
                <w:sz w:val="24"/>
              </w:rPr>
              <w:t>814</w:t>
            </w:r>
          </w:p>
        </w:tc>
      </w:tr>
      <w:tr>
        <w:trPr>
          <w:trHeight w:val="195" w:hRule="exact"/>
        </w:trPr>
        <w:tc>
          <w:tcPr>
            <w:tcW w:w="48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position w:val="7"/>
                <w:sz w:val="10"/>
              </w:rPr>
              <w:t>1 </w:t>
            </w:r>
            <w:r>
              <w:rPr>
                <w:sz w:val="16"/>
              </w:rPr>
              <w:t>Includes count from aerial photograph.</w:t>
            </w:r>
          </w:p>
        </w:tc>
        <w:tc>
          <w:tcPr>
            <w:tcW w:w="2270" w:type="dxa"/>
            <w:tcBorders>
              <w:top w:val="single" w:sz="8" w:space="0" w:color="000000"/>
            </w:tcBorders>
          </w:tcPr>
          <w:p>
            <w:pPr/>
          </w:p>
        </w:tc>
        <w:tc>
          <w:tcPr>
            <w:tcW w:w="762" w:type="dxa"/>
            <w:tcBorders>
              <w:top w:val="single" w:sz="8" w:space="0" w:color="000000"/>
            </w:tcBorders>
          </w:tcPr>
          <w:p>
            <w:pPr/>
          </w:p>
        </w:tc>
        <w:tc>
          <w:tcPr>
            <w:tcW w:w="1196" w:type="dxa"/>
            <w:tcBorders>
              <w:top w:val="single" w:sz="8" w:space="0" w:color="000000"/>
            </w:tcBorders>
          </w:tcPr>
          <w:p>
            <w:pPr/>
          </w:p>
        </w:tc>
        <w:tc>
          <w:tcPr>
            <w:tcW w:w="2396" w:type="dxa"/>
            <w:tcBorders>
              <w:top w:val="single" w:sz="8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8" w:space="0" w:color="000000"/>
            </w:tcBorders>
          </w:tcPr>
          <w:p>
            <w:pPr/>
          </w:p>
        </w:tc>
        <w:tc>
          <w:tcPr>
            <w:tcW w:w="1134" w:type="dxa"/>
            <w:tcBorders>
              <w:top w:val="single" w:sz="8" w:space="0" w:color="000000"/>
            </w:tcBorders>
          </w:tcPr>
          <w:p>
            <w:pPr/>
          </w:p>
        </w:tc>
      </w:tr>
    </w:tbl>
    <w:sectPr>
      <w:pgSz w:w="15840" w:h="12240" w:orient="landscape"/>
      <w:pgMar w:top="960" w:bottom="28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neva">
    <w:altName w:val="Geneva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2"/>
      <w:ind w:left="13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310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Jameson</dc:creator>
  <dc:title>Microsoft Word - WASURV 2006.doc</dc:title>
  <dcterms:created xsi:type="dcterms:W3CDTF">2017-03-03T13:46:03Z</dcterms:created>
  <dcterms:modified xsi:type="dcterms:W3CDTF">2017-03-03T13:46:03Z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2007-01-30T00:00:00Z</vt:filetime>
  </property>
  <property fmtid="{D5CDD505-2E9C-101B-9397-08002B2CF9AE}" pid="3" name="Creator">
    <vt:lpwstr>Word</vt:lpwstr>
  </property>
  <property fmtid="{D5CDD505-2E9C-101B-9397-08002B2CF9AE}" pid="4" name="LastSaved">
    <vt:filetime>2017-03-03T00:00:00Z</vt:filetime>
  </property>
</Properties>
</file>