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CE5" w:rsidRDefault="003419D5">
      <w:pPr>
        <w:rPr>
          <w:rFonts w:cs="Arial"/>
          <w:b/>
          <w:color w:val="222222"/>
          <w:shd w:val="clear" w:color="auto" w:fill="FFFFFF"/>
        </w:rPr>
      </w:pPr>
      <w:r>
        <w:rPr>
          <w:rFonts w:cs="Arial"/>
          <w:b/>
          <w:color w:val="222222"/>
          <w:shd w:val="clear" w:color="auto" w:fill="FFFFFF"/>
        </w:rPr>
        <w:t xml:space="preserve">To the editor, </w:t>
      </w:r>
    </w:p>
    <w:p w:rsidR="003419D5" w:rsidRDefault="003419D5">
      <w:pPr>
        <w:rPr>
          <w:rFonts w:cs="Arial"/>
          <w:color w:val="222222"/>
          <w:shd w:val="clear" w:color="auto" w:fill="FFFFFF"/>
        </w:rPr>
      </w:pPr>
      <w:r>
        <w:rPr>
          <w:rFonts w:cs="Arial"/>
          <w:color w:val="222222"/>
          <w:shd w:val="clear" w:color="auto" w:fill="FFFFFF"/>
        </w:rPr>
        <w:t>Please find submitted out revised manuscript, “</w:t>
      </w:r>
      <w:r w:rsidRPr="003419D5">
        <w:rPr>
          <w:rFonts w:cs="Arial"/>
          <w:color w:val="222222"/>
          <w:shd w:val="clear" w:color="auto" w:fill="FFFFFF"/>
        </w:rPr>
        <w:t>Response of kelp forest communities along the coast of Washington, USA to the 2014-2016 marine heatwave and sea star wasting syndrome</w:t>
      </w:r>
      <w:r>
        <w:rPr>
          <w:rFonts w:cs="Arial"/>
          <w:color w:val="222222"/>
          <w:shd w:val="clear" w:color="auto" w:fill="FFFFFF"/>
        </w:rPr>
        <w:t xml:space="preserve">,” along with its Supplementary Materials.  We appreciate the opportunity to respond to the Reviewers’ comments and make revisions. </w:t>
      </w:r>
    </w:p>
    <w:p w:rsidR="00274CE5" w:rsidRPr="00274CE5" w:rsidRDefault="003419D5">
      <w:pPr>
        <w:rPr>
          <w:rFonts w:cs="Arial"/>
          <w:color w:val="222222"/>
          <w:shd w:val="clear" w:color="auto" w:fill="FFFFFF"/>
        </w:rPr>
      </w:pPr>
      <w:r>
        <w:rPr>
          <w:rFonts w:cs="Arial"/>
          <w:color w:val="222222"/>
          <w:shd w:val="clear" w:color="auto" w:fill="FFFFFF"/>
        </w:rPr>
        <w:t xml:space="preserve">The Reviewers comments follow below in bold. Our responses are below each comment in regular font. </w:t>
      </w:r>
      <w:r w:rsidR="00274CE5" w:rsidRPr="00274CE5">
        <w:rPr>
          <w:rFonts w:cs="Arial"/>
          <w:color w:val="222222"/>
          <w:shd w:val="clear" w:color="auto" w:fill="FFFFFF"/>
        </w:rPr>
        <w:t xml:space="preserve">Line numbers refer to the </w:t>
      </w:r>
      <w:r>
        <w:rPr>
          <w:rFonts w:cs="Arial"/>
          <w:color w:val="222222"/>
          <w:shd w:val="clear" w:color="auto" w:fill="FFFFFF"/>
        </w:rPr>
        <w:t>t</w:t>
      </w:r>
      <w:r w:rsidR="00274CE5" w:rsidRPr="00274CE5">
        <w:rPr>
          <w:rFonts w:cs="Arial"/>
          <w:color w:val="222222"/>
          <w:shd w:val="clear" w:color="auto" w:fill="FFFFFF"/>
        </w:rPr>
        <w:t>rack-changes version of the MS</w:t>
      </w:r>
      <w:r w:rsidR="00E211D7">
        <w:rPr>
          <w:rFonts w:cs="Arial"/>
          <w:color w:val="222222"/>
          <w:shd w:val="clear" w:color="auto" w:fill="FFFFFF"/>
        </w:rPr>
        <w:t>. For readability, we have removed many of the minor “Track Changes” comments like formatting or space deletions.</w:t>
      </w:r>
    </w:p>
    <w:p w:rsidR="00274CE5" w:rsidRDefault="00274CE5">
      <w:pPr>
        <w:rPr>
          <w:rFonts w:cs="Arial"/>
          <w:b/>
          <w:color w:val="222222"/>
          <w:shd w:val="clear" w:color="auto" w:fill="FFFFFF"/>
        </w:rPr>
      </w:pPr>
    </w:p>
    <w:p w:rsidR="003419D5" w:rsidRPr="003419D5" w:rsidRDefault="003419D5">
      <w:pPr>
        <w:rPr>
          <w:rFonts w:cs="Arial"/>
          <w:b/>
          <w:i/>
          <w:color w:val="222222"/>
          <w:shd w:val="clear" w:color="auto" w:fill="FFFFFF"/>
        </w:rPr>
      </w:pPr>
      <w:r w:rsidRPr="003419D5">
        <w:rPr>
          <w:rFonts w:cs="Arial"/>
          <w:b/>
          <w:i/>
          <w:color w:val="222222"/>
          <w:shd w:val="clear" w:color="auto" w:fill="FFFFFF"/>
        </w:rPr>
        <w:t>####### Begin Response to reviewers ############</w:t>
      </w:r>
    </w:p>
    <w:p w:rsidR="003419D5" w:rsidRPr="003419D5" w:rsidRDefault="00D009F0">
      <w:pPr>
        <w:rPr>
          <w:rFonts w:cs="Arial"/>
          <w:color w:val="222222"/>
        </w:rPr>
      </w:pPr>
      <w:r w:rsidRPr="00D009F0">
        <w:rPr>
          <w:rFonts w:cs="Arial"/>
          <w:b/>
          <w:color w:val="222222"/>
          <w:shd w:val="clear" w:color="auto" w:fill="FFFFFF"/>
        </w:rPr>
        <w:t>Reviewer 1 report:</w:t>
      </w:r>
      <w:r w:rsidRPr="00D009F0">
        <w:rPr>
          <w:rFonts w:cs="Arial"/>
          <w:b/>
          <w:color w:val="222222"/>
        </w:rPr>
        <w:br/>
      </w:r>
      <w:r w:rsidRPr="00D009F0">
        <w:rPr>
          <w:rFonts w:cs="Arial"/>
          <w:b/>
          <w:color w:val="222222"/>
        </w:rPr>
        <w:br/>
      </w:r>
      <w:r w:rsidRPr="00D009F0">
        <w:rPr>
          <w:rFonts w:cs="Arial"/>
          <w:b/>
          <w:color w:val="222222"/>
        </w:rPr>
        <w:br/>
      </w:r>
      <w:r w:rsidRPr="00D009F0">
        <w:rPr>
          <w:rFonts w:cs="Arial"/>
          <w:b/>
          <w:color w:val="222222"/>
          <w:shd w:val="clear" w:color="auto" w:fill="FFFFFF"/>
        </w:rPr>
        <w:t>Suggest change analysis for urchin and kelp</w:t>
      </w:r>
      <w:r w:rsidRPr="00D009F0">
        <w:rPr>
          <w:rFonts w:cs="Arial"/>
          <w:b/>
          <w:color w:val="222222"/>
        </w:rPr>
        <w:br/>
      </w:r>
      <w:r w:rsidRPr="00D009F0">
        <w:rPr>
          <w:rFonts w:cs="Arial"/>
          <w:b/>
          <w:color w:val="222222"/>
        </w:rPr>
        <w:br/>
      </w:r>
      <w:r w:rsidR="003419D5" w:rsidRPr="003419D5">
        <w:rPr>
          <w:rFonts w:cs="Arial"/>
          <w:color w:val="222222"/>
        </w:rPr>
        <w:t>Covered in more detail below under the more detailed comment.</w:t>
      </w:r>
    </w:p>
    <w:p w:rsidR="003419D5" w:rsidRDefault="00D009F0">
      <w:pPr>
        <w:rPr>
          <w:rFonts w:cs="Arial"/>
          <w:b/>
          <w:color w:val="222222"/>
        </w:rPr>
      </w:pPr>
      <w:r w:rsidRPr="00D009F0">
        <w:rPr>
          <w:rFonts w:cs="Arial"/>
          <w:b/>
          <w:color w:val="222222"/>
        </w:rPr>
        <w:br/>
      </w:r>
      <w:r w:rsidRPr="00D009F0">
        <w:rPr>
          <w:rFonts w:cs="Arial"/>
          <w:b/>
          <w:color w:val="222222"/>
          <w:shd w:val="clear" w:color="auto" w:fill="FFFFFF"/>
        </w:rPr>
        <w:t>Dear authors,</w:t>
      </w:r>
      <w:r w:rsidRPr="00D009F0">
        <w:rPr>
          <w:rFonts w:cs="Arial"/>
          <w:b/>
          <w:color w:val="222222"/>
        </w:rPr>
        <w:br/>
      </w:r>
      <w:r w:rsidRPr="00D009F0">
        <w:rPr>
          <w:rFonts w:cs="Arial"/>
          <w:b/>
          <w:color w:val="222222"/>
          <w:shd w:val="clear" w:color="auto" w:fill="FFFFFF"/>
        </w:rPr>
        <w:t xml:space="preserve">I greatly enjoyed your manuscript describing the dynamics of kelp forests on the outer coast of Washington in the past </w:t>
      </w:r>
      <w:proofErr w:type="spellStart"/>
      <w:r w:rsidRPr="00D009F0">
        <w:rPr>
          <w:rFonts w:cs="Arial"/>
          <w:b/>
          <w:color w:val="222222"/>
          <w:shd w:val="clear" w:color="auto" w:fill="FFFFFF"/>
        </w:rPr>
        <w:t>half decade</w:t>
      </w:r>
      <w:proofErr w:type="spellEnd"/>
      <w:r w:rsidRPr="00D009F0">
        <w:rPr>
          <w:rFonts w:cs="Arial"/>
          <w:b/>
          <w:color w:val="222222"/>
          <w:shd w:val="clear" w:color="auto" w:fill="FFFFFF"/>
        </w:rPr>
        <w:t>. It's been an interesting time for west coast subtidal ecology with the blob and heat wave alongside sea star wasting disease. This manuscript adds another piece to the puzzle in our search for generality that is crucial - an area that, seemingly, initially puzzlingly, is rather unaffected.</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I say initially as your discussion lays out a beautiful case as to why your region is different. The combination of otters (!!), more rugose wall-like habitats in some places (see recent work from </w:t>
      </w:r>
      <w:proofErr w:type="spellStart"/>
      <w:r w:rsidRPr="00D009F0">
        <w:rPr>
          <w:rFonts w:cs="Arial"/>
          <w:b/>
          <w:color w:val="222222"/>
          <w:shd w:val="clear" w:color="auto" w:fill="FFFFFF"/>
        </w:rPr>
        <w:t>Randell</w:t>
      </w:r>
      <w:proofErr w:type="spellEnd"/>
      <w:r w:rsidRPr="00D009F0">
        <w:rPr>
          <w:rFonts w:cs="Arial"/>
          <w:b/>
          <w:color w:val="222222"/>
          <w:shd w:val="clear" w:color="auto" w:fill="FFFFFF"/>
        </w:rPr>
        <w:t xml:space="preserve"> et al. 2022), potential adaptation due to a </w:t>
      </w:r>
      <w:proofErr w:type="spellStart"/>
      <w:r w:rsidRPr="00D009F0">
        <w:rPr>
          <w:rFonts w:cs="Arial"/>
          <w:b/>
          <w:color w:val="222222"/>
          <w:shd w:val="clear" w:color="auto" w:fill="FFFFFF"/>
        </w:rPr>
        <w:t>preceeding</w:t>
      </w:r>
      <w:proofErr w:type="spellEnd"/>
      <w:r w:rsidRPr="00D009F0">
        <w:rPr>
          <w:rFonts w:cs="Arial"/>
          <w:b/>
          <w:color w:val="222222"/>
          <w:shd w:val="clear" w:color="auto" w:fill="FFFFFF"/>
        </w:rPr>
        <w:t xml:space="preserve"> warm water event - these all set up a perfect storm, if you will, of reasons why we would suspect the patterns </w:t>
      </w:r>
      <w:proofErr w:type="spellStart"/>
      <w:r w:rsidRPr="00D009F0">
        <w:rPr>
          <w:rFonts w:cs="Arial"/>
          <w:b/>
          <w:color w:val="222222"/>
          <w:shd w:val="clear" w:color="auto" w:fill="FFFFFF"/>
        </w:rPr>
        <w:t>oberved</w:t>
      </w:r>
      <w:proofErr w:type="spellEnd"/>
      <w:r w:rsidRPr="00D009F0">
        <w:rPr>
          <w:rFonts w:cs="Arial"/>
          <w:b/>
          <w:color w:val="222222"/>
          <w:shd w:val="clear" w:color="auto" w:fill="FFFFFF"/>
        </w:rPr>
        <w:t xml:space="preserve"> here. Very little of this is in the introduction and framing, however, but instead is all discussion.</w:t>
      </w:r>
      <w:r w:rsidRPr="00D009F0">
        <w:rPr>
          <w:rFonts w:cs="Arial"/>
          <w:b/>
          <w:color w:val="222222"/>
        </w:rPr>
        <w:br/>
      </w:r>
    </w:p>
    <w:p w:rsidR="003419D5" w:rsidRDefault="003419D5">
      <w:pPr>
        <w:rPr>
          <w:rFonts w:cs="Arial"/>
          <w:b/>
          <w:color w:val="222222"/>
        </w:rPr>
      </w:pPr>
      <w:r w:rsidRPr="003419D5">
        <w:rPr>
          <w:rFonts w:cs="Arial"/>
          <w:color w:val="222222"/>
        </w:rPr>
        <w:t xml:space="preserve">The Introduction has been extensively re-writing to place more of this information </w:t>
      </w:r>
      <w:r>
        <w:rPr>
          <w:rFonts w:cs="Arial"/>
          <w:color w:val="222222"/>
        </w:rPr>
        <w:t>there and provide better framing. Longer comment below.</w:t>
      </w:r>
    </w:p>
    <w:p w:rsidR="00A36618" w:rsidRDefault="00D009F0">
      <w:pPr>
        <w:rPr>
          <w:rFonts w:cs="Arial"/>
          <w:b/>
          <w:color w:val="222222"/>
        </w:rPr>
      </w:pPr>
      <w:r w:rsidRPr="00D009F0">
        <w:rPr>
          <w:rFonts w:cs="Arial"/>
          <w:b/>
          <w:color w:val="222222"/>
        </w:rPr>
        <w:br/>
      </w:r>
      <w:r w:rsidRPr="00D009F0">
        <w:rPr>
          <w:rFonts w:cs="Arial"/>
          <w:b/>
          <w:color w:val="222222"/>
          <w:shd w:val="clear" w:color="auto" w:fill="FFFFFF"/>
        </w:rPr>
        <w:t xml:space="preserve">The manuscript as is </w:t>
      </w:r>
      <w:proofErr w:type="spellStart"/>
      <w:r w:rsidRPr="00D009F0">
        <w:rPr>
          <w:rFonts w:cs="Arial"/>
          <w:b/>
          <w:color w:val="222222"/>
          <w:shd w:val="clear" w:color="auto" w:fill="FFFFFF"/>
        </w:rPr>
        <w:t>is</w:t>
      </w:r>
      <w:proofErr w:type="spellEnd"/>
      <w:r w:rsidRPr="00D009F0">
        <w:rPr>
          <w:rFonts w:cs="Arial"/>
          <w:b/>
          <w:color w:val="222222"/>
          <w:shd w:val="clear" w:color="auto" w:fill="FFFFFF"/>
        </w:rPr>
        <w:t xml:space="preserve"> great as a piece of description and natural history. Patterns observed are patterns observed. However, I think if you and the editors at MEPS would like this paper to have a greater impact - that this paper is part of a larger tapestry, rather than a one-off examination of a single region that is so far underrepresented in the literature (which it is - and why I'm so glad to see this paper). As such, I would suggest the following modifications to improve this manuscript. I do not think they are onerous, and might even allow for some focus and trimming.</w:t>
      </w:r>
      <w:r w:rsidRPr="00D009F0">
        <w:rPr>
          <w:rFonts w:cs="Arial"/>
          <w:b/>
          <w:color w:val="222222"/>
        </w:rPr>
        <w:br/>
      </w:r>
      <w:r w:rsidRPr="00D009F0">
        <w:rPr>
          <w:rFonts w:cs="Arial"/>
          <w:b/>
          <w:color w:val="222222"/>
        </w:rPr>
        <w:br/>
      </w:r>
      <w:r w:rsidRPr="00D009F0">
        <w:rPr>
          <w:rFonts w:cs="Arial"/>
          <w:b/>
          <w:color w:val="222222"/>
          <w:shd w:val="clear" w:color="auto" w:fill="FFFFFF"/>
        </w:rPr>
        <w:lastRenderedPageBreak/>
        <w:t>1. Given otters, benthic morphology, previous warming, and more - what is the a priori expectation about the response of the open coast system to the heat wave and sea star die off? Is there an a priori expectation one way or another? How does that a priori expectation arise from our current knowledge of kelp forest ecosystems - both West Coast US and Global? (There is a lack of global perspective in this piece). Setting up expectations, and looking at whether they are or are not met, and then in the discussion being able to reference back to an introduction to see how this region teaches us about the larger world of kelp forest ecology would really extend the impact and relevance of this piece, and should not be a big lift to change.</w:t>
      </w:r>
      <w:r w:rsidRPr="00D009F0">
        <w:rPr>
          <w:rFonts w:cs="Arial"/>
          <w:b/>
          <w:color w:val="222222"/>
        </w:rPr>
        <w:br/>
      </w:r>
    </w:p>
    <w:p w:rsidR="00557453" w:rsidRDefault="00A36618">
      <w:pPr>
        <w:rPr>
          <w:rFonts w:cs="Arial"/>
          <w:color w:val="222222"/>
        </w:rPr>
      </w:pPr>
      <w:r w:rsidRPr="00A36618">
        <w:rPr>
          <w:rFonts w:cs="Arial"/>
          <w:color w:val="222222"/>
        </w:rPr>
        <w:t xml:space="preserve">The introduction has been largely re-written to introduce a more global perspective and provide some potential a priori hypotheses or expectations. </w:t>
      </w:r>
      <w:r w:rsidR="00557453">
        <w:rPr>
          <w:rFonts w:cs="Arial"/>
          <w:color w:val="222222"/>
        </w:rPr>
        <w:t xml:space="preserve">For example, we have added information on MHW effects on kelp in other areas (New Zealand, Australia, North Atlantic). The earlier draft did cover many of the topics (differences in kelp loss among regions, references to differences in predator redundancy among regions, effects of trophic cascades, effects of climate drivers, </w:t>
      </w:r>
      <w:proofErr w:type="spellStart"/>
      <w:r w:rsidR="00557453">
        <w:rPr>
          <w:rFonts w:cs="Arial"/>
          <w:color w:val="222222"/>
        </w:rPr>
        <w:t>etc</w:t>
      </w:r>
      <w:proofErr w:type="spellEnd"/>
      <w:r w:rsidR="00557453">
        <w:rPr>
          <w:rFonts w:cs="Arial"/>
          <w:color w:val="222222"/>
        </w:rPr>
        <w:t>), but was not specific as to regional differences. In the current version we have added in more region-specific information, such as regional differences in urchin predators.</w:t>
      </w:r>
      <w:r w:rsidR="0041330A">
        <w:rPr>
          <w:rFonts w:cs="Arial"/>
          <w:color w:val="222222"/>
        </w:rPr>
        <w:t xml:space="preserve"> Due to the extent of revisions, we do not cover specific changes here and direct the editor/reviewers to the track-changes version of the MS.</w:t>
      </w:r>
      <w:r w:rsidR="00557453">
        <w:rPr>
          <w:rFonts w:cs="Arial"/>
          <w:color w:val="222222"/>
        </w:rPr>
        <w:t xml:space="preserve"> </w:t>
      </w:r>
    </w:p>
    <w:p w:rsidR="00557453" w:rsidRDefault="0041330A">
      <w:pPr>
        <w:rPr>
          <w:rFonts w:cs="Arial"/>
          <w:color w:val="222222"/>
        </w:rPr>
      </w:pPr>
      <w:r>
        <w:rPr>
          <w:rFonts w:cs="Arial"/>
          <w:color w:val="222222"/>
        </w:rPr>
        <w:t>We have added some simple hypotheses to the end of the introduction (</w:t>
      </w:r>
      <w:r w:rsidRPr="0041330A">
        <w:rPr>
          <w:rFonts w:cs="Arial"/>
          <w:color w:val="222222"/>
          <w:highlight w:val="yellow"/>
        </w:rPr>
        <w:t>Line 354</w:t>
      </w:r>
      <w:r>
        <w:rPr>
          <w:rFonts w:cs="Arial"/>
          <w:color w:val="222222"/>
        </w:rPr>
        <w:t xml:space="preserve">). </w:t>
      </w:r>
      <w:r w:rsidR="00A36618">
        <w:rPr>
          <w:rFonts w:cs="Arial"/>
          <w:color w:val="222222"/>
        </w:rPr>
        <w:t>However, given that we don’t know, a priori, the thermal regime at the sites, it is difficu</w:t>
      </w:r>
      <w:r w:rsidR="00557453">
        <w:rPr>
          <w:rFonts w:cs="Arial"/>
          <w:color w:val="222222"/>
        </w:rPr>
        <w:t>lt to make specific hypotheses regarding how Washington kelp forests would respond to the MWH.  We have</w:t>
      </w:r>
      <w:r>
        <w:rPr>
          <w:rFonts w:cs="Arial"/>
          <w:color w:val="222222"/>
        </w:rPr>
        <w:t xml:space="preserve"> </w:t>
      </w:r>
      <w:r w:rsidR="00557453">
        <w:rPr>
          <w:rFonts w:cs="Arial"/>
          <w:color w:val="222222"/>
        </w:rPr>
        <w:t xml:space="preserve">added the following: </w:t>
      </w:r>
    </w:p>
    <w:p w:rsidR="00557453" w:rsidRPr="00A36618" w:rsidRDefault="00557453">
      <w:pPr>
        <w:rPr>
          <w:rFonts w:cs="Arial"/>
          <w:color w:val="222222"/>
        </w:rPr>
      </w:pPr>
      <w:r>
        <w:rPr>
          <w:rFonts w:cs="Arial"/>
          <w:color w:val="222222"/>
        </w:rPr>
        <w:t>“</w:t>
      </w:r>
      <w:r w:rsidRPr="00557453">
        <w:rPr>
          <w:rFonts w:cs="Arial"/>
          <w:color w:val="222222"/>
        </w:rPr>
        <w:t xml:space="preserve">We predict fewer strong impacts from the 2014-2016 MHW and SSWS on Washington kelp forests because both </w:t>
      </w:r>
      <w:proofErr w:type="spellStart"/>
      <w:r w:rsidRPr="00557453">
        <w:rPr>
          <w:rFonts w:cs="Arial"/>
          <w:color w:val="222222"/>
        </w:rPr>
        <w:t>Macrosystis</w:t>
      </w:r>
      <w:proofErr w:type="spellEnd"/>
      <w:r w:rsidRPr="00557453">
        <w:rPr>
          <w:rFonts w:cs="Arial"/>
          <w:color w:val="222222"/>
        </w:rPr>
        <w:t xml:space="preserve"> and </w:t>
      </w:r>
      <w:proofErr w:type="spellStart"/>
      <w:r w:rsidRPr="00557453">
        <w:rPr>
          <w:rFonts w:cs="Arial"/>
          <w:color w:val="222222"/>
        </w:rPr>
        <w:t>Nereocystis</w:t>
      </w:r>
      <w:proofErr w:type="spellEnd"/>
      <w:r w:rsidRPr="00557453">
        <w:rPr>
          <w:rFonts w:cs="Arial"/>
          <w:color w:val="222222"/>
        </w:rPr>
        <w:t xml:space="preserve"> are in the central portion of their range (</w:t>
      </w:r>
      <w:proofErr w:type="spellStart"/>
      <w:r w:rsidRPr="00557453">
        <w:rPr>
          <w:rFonts w:cs="Arial"/>
          <w:color w:val="222222"/>
        </w:rPr>
        <w:t>Smale</w:t>
      </w:r>
      <w:proofErr w:type="spellEnd"/>
      <w:r w:rsidRPr="00557453">
        <w:rPr>
          <w:rFonts w:cs="Arial"/>
          <w:color w:val="222222"/>
        </w:rPr>
        <w:t xml:space="preserve"> 2020) and </w:t>
      </w:r>
      <w:r>
        <w:rPr>
          <w:rFonts w:cs="Arial"/>
          <w:color w:val="222222"/>
        </w:rPr>
        <w:t xml:space="preserve">absolute </w:t>
      </w:r>
      <w:r w:rsidRPr="00557453">
        <w:rPr>
          <w:rFonts w:cs="Arial"/>
          <w:color w:val="222222"/>
        </w:rPr>
        <w:t>temperature extremes are less likely to exceed species tolerances at these latitudes (Hamilton et al. 2020)</w:t>
      </w:r>
      <w:r w:rsidR="0097788F">
        <w:rPr>
          <w:rFonts w:cs="Arial"/>
          <w:color w:val="222222"/>
        </w:rPr>
        <w:t xml:space="preserve">. Moreover, </w:t>
      </w:r>
      <w:r w:rsidR="0038060C">
        <w:rPr>
          <w:rFonts w:cs="Arial"/>
          <w:color w:val="222222"/>
        </w:rPr>
        <w:t>top-</w:t>
      </w:r>
      <w:r w:rsidRPr="00557453">
        <w:rPr>
          <w:rFonts w:cs="Arial"/>
          <w:color w:val="222222"/>
        </w:rPr>
        <w:t xml:space="preserve">down pressure from sea otters, which are present along the Washington Coast (Shelton et al. 2018, </w:t>
      </w:r>
      <w:proofErr w:type="spellStart"/>
      <w:r w:rsidRPr="00557453">
        <w:rPr>
          <w:rFonts w:cs="Arial"/>
          <w:color w:val="222222"/>
        </w:rPr>
        <w:t>Gregr</w:t>
      </w:r>
      <w:proofErr w:type="spellEnd"/>
      <w:r w:rsidRPr="00557453">
        <w:rPr>
          <w:rFonts w:cs="Arial"/>
          <w:color w:val="222222"/>
        </w:rPr>
        <w:t xml:space="preserve"> et al. 2020), may help to prevent a shift to urchin barren habitats</w:t>
      </w:r>
      <w:r>
        <w:rPr>
          <w:rFonts w:cs="Arial"/>
          <w:color w:val="222222"/>
        </w:rPr>
        <w:t xml:space="preserve"> in the event of substantial, initial kelp loss</w:t>
      </w:r>
      <w:r w:rsidRPr="00557453">
        <w:rPr>
          <w:rFonts w:cs="Arial"/>
          <w:color w:val="222222"/>
        </w:rPr>
        <w:t>.</w:t>
      </w:r>
      <w:r>
        <w:rPr>
          <w:rFonts w:cs="Arial"/>
          <w:color w:val="222222"/>
        </w:rPr>
        <w:t>”</w:t>
      </w:r>
    </w:p>
    <w:p w:rsidR="00A94996"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2. To further deepen the context, how does what is presented here contrast to recent results from the Puget Sound? I'm thinking of work from Helen Berry, Tom Mumford, and others. It's right next door! How do the patterns seen here </w:t>
      </w:r>
      <w:r w:rsidR="00354316" w:rsidRPr="00D009F0">
        <w:rPr>
          <w:rFonts w:cs="Arial"/>
          <w:b/>
          <w:color w:val="222222"/>
          <w:shd w:val="clear" w:color="auto" w:fill="FFFFFF"/>
        </w:rPr>
        <w:t>compare</w:t>
      </w:r>
      <w:r w:rsidRPr="00D009F0">
        <w:rPr>
          <w:rFonts w:cs="Arial"/>
          <w:b/>
          <w:color w:val="222222"/>
          <w:shd w:val="clear" w:color="auto" w:fill="FFFFFF"/>
        </w:rPr>
        <w:t xml:space="preserve"> and contrast to what is being seen on the open coast? </w:t>
      </w:r>
    </w:p>
    <w:p w:rsidR="00253B9A" w:rsidRPr="00B220E7" w:rsidRDefault="00B220E7">
      <w:pPr>
        <w:rPr>
          <w:rFonts w:cs="Arial"/>
          <w:color w:val="222222"/>
          <w:shd w:val="clear" w:color="auto" w:fill="FFFFFF"/>
        </w:rPr>
      </w:pPr>
      <w:r w:rsidRPr="00B220E7">
        <w:rPr>
          <w:rFonts w:cs="Arial"/>
          <w:color w:val="222222"/>
          <w:shd w:val="clear" w:color="auto" w:fill="FFFFFF"/>
        </w:rPr>
        <w:t>The following was added to the Discussion</w:t>
      </w:r>
      <w:r w:rsidR="005A3D42">
        <w:rPr>
          <w:rFonts w:cs="Arial"/>
          <w:color w:val="222222"/>
          <w:shd w:val="clear" w:color="auto" w:fill="FFFFFF"/>
        </w:rPr>
        <w:t xml:space="preserve"> at </w:t>
      </w:r>
      <w:r w:rsidR="005A3D42" w:rsidRPr="008A7A1B">
        <w:rPr>
          <w:rFonts w:cs="Arial"/>
          <w:color w:val="222222"/>
          <w:highlight w:val="yellow"/>
          <w:shd w:val="clear" w:color="auto" w:fill="FFFFFF"/>
        </w:rPr>
        <w:t xml:space="preserve">line </w:t>
      </w:r>
      <w:r w:rsidR="00274CE5" w:rsidRPr="008A7A1B">
        <w:rPr>
          <w:rFonts w:cs="Arial"/>
          <w:color w:val="222222"/>
          <w:highlight w:val="yellow"/>
          <w:shd w:val="clear" w:color="auto" w:fill="FFFFFF"/>
        </w:rPr>
        <w:t>90</w:t>
      </w:r>
      <w:r w:rsidR="003419D5" w:rsidRPr="008A7A1B">
        <w:rPr>
          <w:rFonts w:cs="Arial"/>
          <w:color w:val="222222"/>
          <w:highlight w:val="yellow"/>
          <w:shd w:val="clear" w:color="auto" w:fill="FFFFFF"/>
        </w:rPr>
        <w:t>3</w:t>
      </w:r>
      <w:r w:rsidRPr="008A7A1B">
        <w:rPr>
          <w:rFonts w:cs="Arial"/>
          <w:color w:val="222222"/>
          <w:highlight w:val="yellow"/>
          <w:shd w:val="clear" w:color="auto" w:fill="FFFFFF"/>
        </w:rPr>
        <w:t>:</w:t>
      </w:r>
    </w:p>
    <w:p w:rsidR="00B220E7" w:rsidRDefault="00B220E7" w:rsidP="00A94996">
      <w:r>
        <w:t>“</w:t>
      </w:r>
      <w:r w:rsidRPr="00B220E7">
        <w:t xml:space="preserve">Nearby Puget Sound, where </w:t>
      </w:r>
      <w:proofErr w:type="spellStart"/>
      <w:r w:rsidRPr="00274CE5">
        <w:rPr>
          <w:i/>
        </w:rPr>
        <w:t>Nereocystis</w:t>
      </w:r>
      <w:proofErr w:type="spellEnd"/>
      <w:r w:rsidRPr="00274CE5">
        <w:rPr>
          <w:i/>
        </w:rPr>
        <w:t xml:space="preserve"> </w:t>
      </w:r>
      <w:r w:rsidRPr="00B220E7">
        <w:t>is the sole canopy forming kelp, differed likely because of the absence of redundant predators. Effects of the MHW on kelp are somewhat hard to assess. Waters from the 2014-2016 MHW did penetrate Puget Sound leading to a 2.3°C increase in water temperatures (</w:t>
      </w:r>
      <w:proofErr w:type="spellStart"/>
      <w:r w:rsidRPr="00B220E7">
        <w:t>Khangaonkar</w:t>
      </w:r>
      <w:proofErr w:type="spellEnd"/>
      <w:r w:rsidRPr="00B220E7">
        <w:t xml:space="preserve"> et al. 2021). However, in the eastern Strait of St. Juan de Fuca  </w:t>
      </w:r>
      <w:proofErr w:type="spellStart"/>
      <w:r w:rsidRPr="00274CE5">
        <w:rPr>
          <w:i/>
        </w:rPr>
        <w:t>Nereocystis</w:t>
      </w:r>
      <w:proofErr w:type="spellEnd"/>
      <w:r w:rsidRPr="00B220E7">
        <w:t xml:space="preserve"> declined from 2007 onwards and did not show obvious MHW impacts, such as an abrupt change in canopy cover (</w:t>
      </w:r>
      <w:proofErr w:type="spellStart"/>
      <w:r w:rsidRPr="00B220E7">
        <w:t>Pfister</w:t>
      </w:r>
      <w:proofErr w:type="spellEnd"/>
      <w:r w:rsidRPr="00B220E7">
        <w:t xml:space="preserve"> et al. 2018). In South Puget Sound there have been long-term declines (Berry et al. 2021), but </w:t>
      </w:r>
      <w:proofErr w:type="spellStart"/>
      <w:r w:rsidRPr="00274CE5">
        <w:rPr>
          <w:i/>
        </w:rPr>
        <w:t>Nereocystis</w:t>
      </w:r>
      <w:proofErr w:type="spellEnd"/>
      <w:r w:rsidRPr="00B220E7">
        <w:t xml:space="preserve"> cover was lower in 2017 and 2018 than in 2013 (Berry et al. 2019). The predatory sea stars </w:t>
      </w:r>
      <w:r w:rsidRPr="00274CE5">
        <w:rPr>
          <w:i/>
        </w:rPr>
        <w:t xml:space="preserve">Piaster </w:t>
      </w:r>
      <w:proofErr w:type="spellStart"/>
      <w:r w:rsidRPr="00274CE5">
        <w:rPr>
          <w:i/>
        </w:rPr>
        <w:t>brevispinnus</w:t>
      </w:r>
      <w:proofErr w:type="spellEnd"/>
      <w:r w:rsidRPr="00B220E7">
        <w:t xml:space="preserve"> and </w:t>
      </w:r>
      <w:r w:rsidRPr="00274CE5">
        <w:rPr>
          <w:i/>
        </w:rPr>
        <w:t>Pycnopodia</w:t>
      </w:r>
      <w:r w:rsidRPr="00B220E7">
        <w:t xml:space="preserve"> both began to </w:t>
      </w:r>
      <w:r w:rsidRPr="00B220E7">
        <w:lastRenderedPageBreak/>
        <w:t>decline in 2014, while at the same time purple urchins and green urchins increased in various basins within Puget Sound (</w:t>
      </w:r>
      <w:proofErr w:type="spellStart"/>
      <w:r w:rsidRPr="00B220E7">
        <w:t>Montecino-Latorre</w:t>
      </w:r>
      <w:proofErr w:type="spellEnd"/>
      <w:r w:rsidRPr="00B220E7">
        <w:t xml:space="preserve"> et al. 2016). Pycnopodia was highly abundant in Puget Sound and the Salish Sea in general prior to SSWS (</w:t>
      </w:r>
      <w:proofErr w:type="spellStart"/>
      <w:r w:rsidRPr="00B220E7">
        <w:t>Montecino-Latorre</w:t>
      </w:r>
      <w:proofErr w:type="spellEnd"/>
      <w:r w:rsidRPr="00B220E7">
        <w:t xml:space="preserve"> et al. 2016), and may be the only major urchin predator in the area (</w:t>
      </w:r>
      <w:proofErr w:type="spellStart"/>
      <w:r w:rsidRPr="00B220E7">
        <w:t>Duggins</w:t>
      </w:r>
      <w:proofErr w:type="spellEnd"/>
      <w:r w:rsidRPr="00B220E7">
        <w:t xml:space="preserve"> 1983, Schultz et al. 2016); otters are not present as they are on the coast (</w:t>
      </w:r>
      <w:proofErr w:type="spellStart"/>
      <w:r w:rsidRPr="00B220E7">
        <w:t>Gregr</w:t>
      </w:r>
      <w:proofErr w:type="spellEnd"/>
      <w:r w:rsidRPr="00B220E7">
        <w:t xml:space="preserve"> et al. 2020). Thus the increase in urchin densities in Puget Sound is likely due, at least in part, to a release from top-down control (Schultz et al. 2016).</w:t>
      </w:r>
      <w:r>
        <w:t>”</w:t>
      </w:r>
    </w:p>
    <w:p w:rsidR="00B220E7" w:rsidRDefault="00B220E7" w:rsidP="00A94996"/>
    <w:p w:rsidR="00A94996" w:rsidRDefault="00D009F0" w:rsidP="00A94996">
      <w:pPr>
        <w:rPr>
          <w:rFonts w:cs="Arial"/>
          <w:color w:val="222222"/>
        </w:rPr>
      </w:pPr>
      <w:r w:rsidRPr="00D009F0">
        <w:rPr>
          <w:rFonts w:cs="Arial"/>
          <w:b/>
          <w:color w:val="222222"/>
          <w:shd w:val="clear" w:color="auto" w:fill="FFFFFF"/>
        </w:rPr>
        <w:t xml:space="preserve">For that matter, I see very little discussion of wave exposure and how it might also play a role (e.g., thinking about </w:t>
      </w:r>
      <w:proofErr w:type="spellStart"/>
      <w:r w:rsidRPr="00D009F0">
        <w:rPr>
          <w:rFonts w:cs="Arial"/>
          <w:b/>
          <w:color w:val="222222"/>
          <w:shd w:val="clear" w:color="auto" w:fill="FFFFFF"/>
        </w:rPr>
        <w:t>Siddon</w:t>
      </w:r>
      <w:proofErr w:type="spellEnd"/>
      <w:r w:rsidRPr="00D009F0">
        <w:rPr>
          <w:rFonts w:cs="Arial"/>
          <w:b/>
          <w:color w:val="222222"/>
          <w:shd w:val="clear" w:color="auto" w:fill="FFFFFF"/>
        </w:rPr>
        <w:t xml:space="preserve"> and </w:t>
      </w:r>
      <w:proofErr w:type="spellStart"/>
      <w:r w:rsidRPr="00D009F0">
        <w:rPr>
          <w:rFonts w:cs="Arial"/>
          <w:b/>
          <w:color w:val="222222"/>
          <w:shd w:val="clear" w:color="auto" w:fill="FFFFFF"/>
        </w:rPr>
        <w:t>Witman's</w:t>
      </w:r>
      <w:proofErr w:type="spellEnd"/>
      <w:r w:rsidRPr="00D009F0">
        <w:rPr>
          <w:rFonts w:cs="Arial"/>
          <w:b/>
          <w:color w:val="222222"/>
          <w:shd w:val="clear" w:color="auto" w:fill="FFFFFF"/>
        </w:rPr>
        <w:t xml:space="preserve"> work on this). As with point #1, this will again allow the manuscript to be much broader in its reach and better advance the field of kelp forest ecology.</w:t>
      </w:r>
      <w:r w:rsidRPr="00D009F0">
        <w:rPr>
          <w:rFonts w:cs="Arial"/>
          <w:b/>
          <w:color w:val="222222"/>
        </w:rPr>
        <w:br/>
      </w:r>
    </w:p>
    <w:p w:rsidR="00A94996" w:rsidRDefault="00A94996" w:rsidP="00A94996">
      <w:pPr>
        <w:rPr>
          <w:rFonts w:cs="Arial"/>
          <w:color w:val="222222"/>
        </w:rPr>
      </w:pPr>
      <w:r>
        <w:rPr>
          <w:rFonts w:cs="Arial"/>
          <w:color w:val="222222"/>
        </w:rPr>
        <w:t>Wave action is clearly important for kelps. However, we have not focused on wave action because</w:t>
      </w:r>
      <w:r w:rsidR="00274CE5">
        <w:rPr>
          <w:rFonts w:cs="Arial"/>
          <w:color w:val="222222"/>
        </w:rPr>
        <w:t xml:space="preserve"> exposure </w:t>
      </w:r>
      <w:r>
        <w:rPr>
          <w:rFonts w:cs="Arial"/>
          <w:color w:val="222222"/>
        </w:rPr>
        <w:t>does not seem to be particularly important at our sites</w:t>
      </w:r>
      <w:r w:rsidR="00A94A1D">
        <w:rPr>
          <w:rFonts w:cs="Arial"/>
          <w:color w:val="222222"/>
        </w:rPr>
        <w:t xml:space="preserve"> (especially recently)</w:t>
      </w:r>
      <w:r>
        <w:rPr>
          <w:rFonts w:cs="Arial"/>
          <w:color w:val="222222"/>
        </w:rPr>
        <w:t xml:space="preserve"> based on prior analyses</w:t>
      </w:r>
      <w:r w:rsidR="00A94A1D">
        <w:rPr>
          <w:rFonts w:cs="Arial"/>
          <w:color w:val="222222"/>
        </w:rPr>
        <w:t xml:space="preserve"> (Shelton et al 2018)</w:t>
      </w:r>
      <w:r>
        <w:rPr>
          <w:rFonts w:cs="Arial"/>
          <w:color w:val="222222"/>
        </w:rPr>
        <w:t xml:space="preserve">. </w:t>
      </w:r>
      <w:r w:rsidR="008A7A1B">
        <w:rPr>
          <w:rFonts w:cs="Arial"/>
          <w:color w:val="222222"/>
        </w:rPr>
        <w:t xml:space="preserve">Wave action is mentioned at </w:t>
      </w:r>
      <w:r w:rsidR="008A7A1B" w:rsidRPr="008A7A1B">
        <w:rPr>
          <w:rFonts w:cs="Arial"/>
          <w:color w:val="222222"/>
          <w:highlight w:val="yellow"/>
        </w:rPr>
        <w:t>Line 117</w:t>
      </w:r>
      <w:r w:rsidR="008A7A1B">
        <w:rPr>
          <w:rFonts w:cs="Arial"/>
          <w:color w:val="222222"/>
        </w:rPr>
        <w:t xml:space="preserve"> in the Introduction (including references to </w:t>
      </w:r>
      <w:proofErr w:type="spellStart"/>
      <w:r w:rsidR="008A7A1B">
        <w:rPr>
          <w:rFonts w:cs="Arial"/>
          <w:color w:val="222222"/>
        </w:rPr>
        <w:t>Siddon</w:t>
      </w:r>
      <w:proofErr w:type="spellEnd"/>
      <w:r w:rsidR="008A7A1B">
        <w:rPr>
          <w:rFonts w:cs="Arial"/>
          <w:color w:val="222222"/>
        </w:rPr>
        <w:t xml:space="preserve"> and </w:t>
      </w:r>
      <w:proofErr w:type="spellStart"/>
      <w:r w:rsidR="008A7A1B">
        <w:rPr>
          <w:rFonts w:cs="Arial"/>
          <w:color w:val="222222"/>
        </w:rPr>
        <w:t>Withman</w:t>
      </w:r>
      <w:proofErr w:type="spellEnd"/>
      <w:r w:rsidR="008A7A1B">
        <w:rPr>
          <w:rFonts w:cs="Arial"/>
          <w:color w:val="222222"/>
        </w:rPr>
        <w:t xml:space="preserve"> 2003), and w</w:t>
      </w:r>
      <w:r>
        <w:rPr>
          <w:rFonts w:cs="Arial"/>
          <w:color w:val="222222"/>
        </w:rPr>
        <w:t>e have added the following to the Study sites 2.1 description:</w:t>
      </w:r>
    </w:p>
    <w:p w:rsidR="009A0F01" w:rsidRPr="006B7C4D" w:rsidRDefault="009A0F01">
      <w:pPr>
        <w:rPr>
          <w:rFonts w:cs="Arial"/>
          <w:color w:val="222222"/>
        </w:rPr>
      </w:pPr>
      <w:r w:rsidRPr="009A0F01">
        <w:rPr>
          <w:rFonts w:cs="Arial"/>
          <w:color w:val="222222"/>
          <w:highlight w:val="yellow"/>
        </w:rPr>
        <w:t xml:space="preserve">Line </w:t>
      </w:r>
      <w:r w:rsidR="00274CE5">
        <w:rPr>
          <w:rFonts w:cs="Arial"/>
          <w:color w:val="222222"/>
          <w:highlight w:val="yellow"/>
        </w:rPr>
        <w:t>375</w:t>
      </w:r>
      <w:r w:rsidRPr="009A0F01">
        <w:rPr>
          <w:rFonts w:cs="Arial"/>
          <w:color w:val="222222"/>
          <w:highlight w:val="yellow"/>
        </w:rPr>
        <w:t>.</w:t>
      </w:r>
      <w:r>
        <w:rPr>
          <w:rFonts w:cs="Arial"/>
          <w:color w:val="222222"/>
        </w:rPr>
        <w:t xml:space="preserve"> “</w:t>
      </w:r>
      <w:r w:rsidR="00A736A0" w:rsidRPr="00A736A0">
        <w:t>Previous work suggests that wave exposure was not important in explaining variability in kelp cover among these sites (Shelton et al. 2018), likely because these sites were initially selected to be somewhat protected from wave action to allow for dive surveys (</w:t>
      </w:r>
      <w:proofErr w:type="spellStart"/>
      <w:r w:rsidR="00A736A0" w:rsidRPr="00A736A0">
        <w:t>Kvitek</w:t>
      </w:r>
      <w:proofErr w:type="spellEnd"/>
      <w:r w:rsidR="00A736A0" w:rsidRPr="00A736A0">
        <w:t xml:space="preserve"> et al. 1989).</w:t>
      </w:r>
      <w:r>
        <w:t>”</w:t>
      </w:r>
    </w:p>
    <w:p w:rsidR="000348C9"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3. The correlations between kelps and urchins are really interesting. However, I worry about the hidden </w:t>
      </w:r>
      <w:proofErr w:type="spellStart"/>
      <w:r w:rsidRPr="00D009F0">
        <w:rPr>
          <w:rFonts w:cs="Arial"/>
          <w:b/>
          <w:color w:val="222222"/>
          <w:shd w:val="clear" w:color="auto" w:fill="FFFFFF"/>
        </w:rPr>
        <w:t>spectre</w:t>
      </w:r>
      <w:proofErr w:type="spellEnd"/>
      <w:r w:rsidRPr="00D009F0">
        <w:rPr>
          <w:rFonts w:cs="Arial"/>
          <w:b/>
          <w:color w:val="222222"/>
          <w:shd w:val="clear" w:color="auto" w:fill="FFFFFF"/>
        </w:rPr>
        <w:t xml:space="preserve"> of omitted variable bias in terms of asking about whether one is driving another. If you're unfamiliar with econometric techniques for looking at panel data, John </w:t>
      </w:r>
      <w:proofErr w:type="spellStart"/>
      <w:r w:rsidRPr="00D009F0">
        <w:rPr>
          <w:rFonts w:cs="Arial"/>
          <w:b/>
          <w:color w:val="222222"/>
          <w:shd w:val="clear" w:color="auto" w:fill="FFFFFF"/>
        </w:rPr>
        <w:t>Antonakis</w:t>
      </w:r>
      <w:proofErr w:type="spellEnd"/>
      <w:r w:rsidRPr="00D009F0">
        <w:rPr>
          <w:rFonts w:cs="Arial"/>
          <w:b/>
          <w:color w:val="222222"/>
          <w:shd w:val="clear" w:color="auto" w:fill="FFFFFF"/>
        </w:rPr>
        <w:t xml:space="preserve"> has a nice 2019 paper couched in mixed models as does Andrew Bell (also couched in fixed versus random effects) that I'd recommend. There's also an excellent chapter in Wooldridge's book on cross sectional and panel data. Regardless, the simples solution is, instead of looking at correlation, to look at change in kelp and change in urchins. I believe there is enough data here for this analysis, and looking at the relationship between change should be highly illuminating and greatly strengthen any arguments made here.</w:t>
      </w:r>
    </w:p>
    <w:p w:rsidR="001D0EF5" w:rsidRDefault="001D0EF5">
      <w:pPr>
        <w:rPr>
          <w:rFonts w:cs="Arial"/>
          <w:color w:val="222222"/>
          <w:shd w:val="clear" w:color="auto" w:fill="FFFFFF"/>
        </w:rPr>
      </w:pPr>
      <w:r>
        <w:rPr>
          <w:rFonts w:cs="Arial"/>
          <w:color w:val="222222"/>
          <w:shd w:val="clear" w:color="auto" w:fill="FFFFFF"/>
        </w:rPr>
        <w:t xml:space="preserve">We appreciate the suggestion for a panel analysis, aka. Random-effects-within-between (REWB) model as outlined in Bell’s work. The approach is an interesting one. </w:t>
      </w:r>
    </w:p>
    <w:p w:rsidR="00274CE5" w:rsidRDefault="001D0EF5">
      <w:pPr>
        <w:rPr>
          <w:rFonts w:cs="Arial"/>
          <w:color w:val="222222"/>
          <w:shd w:val="clear" w:color="auto" w:fill="FFFFFF"/>
        </w:rPr>
      </w:pPr>
      <w:r>
        <w:rPr>
          <w:rFonts w:cs="Arial"/>
          <w:color w:val="222222"/>
          <w:shd w:val="clear" w:color="auto" w:fill="FFFFFF"/>
        </w:rPr>
        <w:t xml:space="preserve">We have added a REWB analysis to the MS . However, we have limited this analysis to the </w:t>
      </w:r>
      <w:proofErr w:type="spellStart"/>
      <w:r>
        <w:rPr>
          <w:rFonts w:cs="Arial"/>
          <w:color w:val="222222"/>
          <w:shd w:val="clear" w:color="auto" w:fill="FFFFFF"/>
        </w:rPr>
        <w:t>Tatoosh</w:t>
      </w:r>
      <w:proofErr w:type="spellEnd"/>
      <w:r>
        <w:rPr>
          <w:rFonts w:cs="Arial"/>
          <w:color w:val="222222"/>
          <w:shd w:val="clear" w:color="auto" w:fill="FFFFFF"/>
        </w:rPr>
        <w:t xml:space="preserve"> Island site for data reasons—</w:t>
      </w:r>
      <w:proofErr w:type="spellStart"/>
      <w:r>
        <w:rPr>
          <w:rFonts w:cs="Arial"/>
          <w:color w:val="222222"/>
          <w:shd w:val="clear" w:color="auto" w:fill="FFFFFF"/>
        </w:rPr>
        <w:t>Tatoosh</w:t>
      </w:r>
      <w:proofErr w:type="spellEnd"/>
      <w:r>
        <w:rPr>
          <w:rFonts w:cs="Arial"/>
          <w:color w:val="222222"/>
          <w:shd w:val="clear" w:color="auto" w:fill="FFFFFF"/>
        </w:rPr>
        <w:t xml:space="preserve"> was the only location in which urchins were really present and showed large fluctuations in biomass (see figures in the Supplement). </w:t>
      </w:r>
      <w:r w:rsidR="00274CE5">
        <w:rPr>
          <w:rFonts w:cs="Arial"/>
          <w:color w:val="222222"/>
          <w:shd w:val="clear" w:color="auto" w:fill="FFFFFF"/>
        </w:rPr>
        <w:t>We have also made some changes to the basic REWB described by Bell based on our sampling design. In particular, transects were haphazardly sampled, and there is variability among years in sampling effort. As a result, it is difficult or impossible to follow one transect</w:t>
      </w:r>
      <w:r w:rsidR="008A7A1B">
        <w:rPr>
          <w:rFonts w:cs="Arial"/>
          <w:color w:val="222222"/>
          <w:shd w:val="clear" w:color="auto" w:fill="FFFFFF"/>
        </w:rPr>
        <w:t xml:space="preserve"> (</w:t>
      </w:r>
      <w:proofErr w:type="spellStart"/>
      <w:r w:rsidR="008A7A1B">
        <w:rPr>
          <w:rFonts w:cs="Arial"/>
          <w:color w:val="222222"/>
          <w:shd w:val="clear" w:color="auto" w:fill="FFFFFF"/>
        </w:rPr>
        <w:t>ie</w:t>
      </w:r>
      <w:proofErr w:type="spellEnd"/>
      <w:r w:rsidR="008A7A1B">
        <w:rPr>
          <w:rFonts w:cs="Arial"/>
          <w:color w:val="222222"/>
          <w:shd w:val="clear" w:color="auto" w:fill="FFFFFF"/>
        </w:rPr>
        <w:t xml:space="preserve">, </w:t>
      </w:r>
      <w:proofErr w:type="spellStart"/>
      <w:r w:rsidR="008A7A1B">
        <w:rPr>
          <w:rFonts w:cs="Arial"/>
          <w:color w:val="222222"/>
          <w:shd w:val="clear" w:color="auto" w:fill="FFFFFF"/>
        </w:rPr>
        <w:t>x_i</w:t>
      </w:r>
      <w:proofErr w:type="spellEnd"/>
      <w:r w:rsidR="008A7A1B">
        <w:rPr>
          <w:rFonts w:cs="Arial"/>
          <w:color w:val="222222"/>
          <w:shd w:val="clear" w:color="auto" w:fill="FFFFFF"/>
        </w:rPr>
        <w:t>)</w:t>
      </w:r>
      <w:r w:rsidR="00274CE5">
        <w:rPr>
          <w:rFonts w:cs="Arial"/>
          <w:color w:val="222222"/>
          <w:shd w:val="clear" w:color="auto" w:fill="FFFFFF"/>
        </w:rPr>
        <w:t xml:space="preserve"> through time.  </w:t>
      </w:r>
    </w:p>
    <w:p w:rsidR="00274CE5" w:rsidRDefault="00274CE5">
      <w:pPr>
        <w:rPr>
          <w:rFonts w:cs="Arial"/>
          <w:color w:val="222222"/>
          <w:shd w:val="clear" w:color="auto" w:fill="FFFFFF"/>
        </w:rPr>
      </w:pPr>
      <w:r>
        <w:rPr>
          <w:rFonts w:cs="Arial"/>
          <w:color w:val="222222"/>
          <w:shd w:val="clear" w:color="auto" w:fill="FFFFFF"/>
        </w:rPr>
        <w:t xml:space="preserve">Description of the REWB begins at </w:t>
      </w:r>
      <w:r w:rsidRPr="00274CE5">
        <w:rPr>
          <w:rFonts w:cs="Arial"/>
          <w:color w:val="222222"/>
          <w:highlight w:val="yellow"/>
          <w:shd w:val="clear" w:color="auto" w:fill="FFFFFF"/>
        </w:rPr>
        <w:t>line 52</w:t>
      </w:r>
      <w:r w:rsidR="008A7A1B">
        <w:rPr>
          <w:rFonts w:cs="Arial"/>
          <w:color w:val="222222"/>
          <w:shd w:val="clear" w:color="auto" w:fill="FFFFFF"/>
        </w:rPr>
        <w:t>6</w:t>
      </w:r>
      <w:r>
        <w:rPr>
          <w:rFonts w:cs="Arial"/>
          <w:color w:val="222222"/>
          <w:shd w:val="clear" w:color="auto" w:fill="FFFFFF"/>
        </w:rPr>
        <w:t xml:space="preserve"> in the Methods. </w:t>
      </w:r>
    </w:p>
    <w:p w:rsidR="00274CE5" w:rsidRDefault="00274CE5">
      <w:pPr>
        <w:rPr>
          <w:rFonts w:cs="Arial"/>
          <w:color w:val="222222"/>
          <w:shd w:val="clear" w:color="auto" w:fill="FFFFFF"/>
        </w:rPr>
      </w:pPr>
      <w:r>
        <w:rPr>
          <w:rFonts w:cs="Arial"/>
          <w:color w:val="222222"/>
          <w:shd w:val="clear" w:color="auto" w:fill="FFFFFF"/>
        </w:rPr>
        <w:t xml:space="preserve">Results are at </w:t>
      </w:r>
      <w:r w:rsidRPr="00274CE5">
        <w:rPr>
          <w:rFonts w:cs="Arial"/>
          <w:color w:val="222222"/>
          <w:highlight w:val="yellow"/>
          <w:shd w:val="clear" w:color="auto" w:fill="FFFFFF"/>
        </w:rPr>
        <w:t>line 73</w:t>
      </w:r>
      <w:r w:rsidR="008A34D8">
        <w:rPr>
          <w:rFonts w:cs="Arial"/>
          <w:color w:val="222222"/>
          <w:shd w:val="clear" w:color="auto" w:fill="FFFFFF"/>
        </w:rPr>
        <w:t>4</w:t>
      </w:r>
      <w:r>
        <w:rPr>
          <w:rFonts w:cs="Arial"/>
          <w:color w:val="222222"/>
          <w:shd w:val="clear" w:color="auto" w:fill="FFFFFF"/>
        </w:rPr>
        <w:t>.  There are also tables and a figure in the supplement.</w:t>
      </w:r>
    </w:p>
    <w:p w:rsidR="006B7C4D" w:rsidRDefault="00D009F0">
      <w:pPr>
        <w:rPr>
          <w:rFonts w:cs="Arial"/>
          <w:b/>
          <w:color w:val="222222"/>
          <w:shd w:val="clear" w:color="auto" w:fill="FFFFFF"/>
        </w:rPr>
      </w:pPr>
      <w:r w:rsidRPr="000348C9">
        <w:rPr>
          <w:rFonts w:cs="Arial"/>
          <w:color w:val="222222"/>
        </w:rPr>
        <w:lastRenderedPageBreak/>
        <w:br/>
      </w:r>
      <w:r w:rsidRPr="00D009F0">
        <w:rPr>
          <w:rFonts w:cs="Arial"/>
          <w:b/>
          <w:color w:val="222222"/>
        </w:rPr>
        <w:br/>
      </w:r>
      <w:r w:rsidRPr="00D009F0">
        <w:rPr>
          <w:rFonts w:cs="Arial"/>
          <w:b/>
          <w:color w:val="222222"/>
          <w:shd w:val="clear" w:color="auto" w:fill="FFFFFF"/>
        </w:rPr>
        <w:t xml:space="preserve">4. While I understand the presentation of regional </w:t>
      </w:r>
      <w:proofErr w:type="spellStart"/>
      <w:r w:rsidRPr="00D009F0">
        <w:rPr>
          <w:rFonts w:cs="Arial"/>
          <w:b/>
          <w:color w:val="222222"/>
          <w:shd w:val="clear" w:color="auto" w:fill="FFFFFF"/>
        </w:rPr>
        <w:t>timeseries</w:t>
      </w:r>
      <w:proofErr w:type="spellEnd"/>
      <w:r w:rsidRPr="00D009F0">
        <w:rPr>
          <w:rFonts w:cs="Arial"/>
          <w:b/>
          <w:color w:val="222222"/>
          <w:shd w:val="clear" w:color="auto" w:fill="FFFFFF"/>
        </w:rPr>
        <w:t xml:space="preserve"> alone and then the multivariate analysis using Site, I think something is lost by not looking at differences in site-level </w:t>
      </w:r>
      <w:proofErr w:type="spellStart"/>
      <w:r w:rsidRPr="00D009F0">
        <w:rPr>
          <w:rFonts w:cs="Arial"/>
          <w:b/>
          <w:color w:val="222222"/>
          <w:shd w:val="clear" w:color="auto" w:fill="FFFFFF"/>
        </w:rPr>
        <w:t>timeseries</w:t>
      </w:r>
      <w:proofErr w:type="spellEnd"/>
      <w:r w:rsidRPr="00D009F0">
        <w:rPr>
          <w:rFonts w:cs="Arial"/>
          <w:b/>
          <w:color w:val="222222"/>
          <w:shd w:val="clear" w:color="auto" w:fill="FFFFFF"/>
        </w:rPr>
        <w:t xml:space="preserve"> of at least kelp and urchins (if not other species as deemed necessary).</w:t>
      </w:r>
    </w:p>
    <w:p w:rsidR="002F7C49" w:rsidRDefault="006B7C4D">
      <w:pPr>
        <w:rPr>
          <w:rFonts w:cs="Arial"/>
          <w:b/>
          <w:color w:val="222222"/>
          <w:shd w:val="clear" w:color="auto" w:fill="FFFFFF"/>
        </w:rPr>
      </w:pPr>
      <w:r w:rsidRPr="006B7C4D">
        <w:rPr>
          <w:rFonts w:cs="Arial"/>
          <w:color w:val="222222"/>
          <w:shd w:val="clear" w:color="auto" w:fill="FFFFFF"/>
        </w:rPr>
        <w:t>The</w:t>
      </w:r>
      <w:r w:rsidR="008A34D8">
        <w:rPr>
          <w:rFonts w:cs="Arial"/>
          <w:color w:val="222222"/>
          <w:shd w:val="clear" w:color="auto" w:fill="FFFFFF"/>
        </w:rPr>
        <w:t>se site-level f</w:t>
      </w:r>
      <w:r>
        <w:rPr>
          <w:rFonts w:cs="Arial"/>
          <w:color w:val="222222"/>
          <w:shd w:val="clear" w:color="auto" w:fill="FFFFFF"/>
        </w:rPr>
        <w:t xml:space="preserve">igures are in the supplement and are referenced throughout the main text. </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I do not think any of these changes are big lifts. It will reconfigure mostly the introduction and discussion (and perhaps a new figure or so). I'll call this a suggestion for major revision, but I think it is very achievable.</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Good luck with revisions, and I'm happy to review any future drafts. Note, I sign all of my reviews as research has shown that interactions between reviewers and authors can improve manuscript quality. I am happy to answer any questions or engage in any further dialogue with the authors.</w:t>
      </w:r>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-Jarrett Byrnes</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Minor comments</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Line 62 - Cite better reviews here - i.e., the Ling et al review</w:t>
      </w:r>
    </w:p>
    <w:p w:rsidR="002F7C49" w:rsidRPr="002F7C49" w:rsidRDefault="002F7C49">
      <w:pPr>
        <w:rPr>
          <w:rFonts w:cs="Arial"/>
          <w:color w:val="222222"/>
          <w:shd w:val="clear" w:color="auto" w:fill="FFFFFF"/>
        </w:rPr>
      </w:pPr>
      <w:r>
        <w:rPr>
          <w:rFonts w:cs="Arial"/>
          <w:color w:val="222222"/>
          <w:shd w:val="clear" w:color="auto" w:fill="FFFFFF"/>
        </w:rPr>
        <w:t xml:space="preserve">Ling et al 2015 and </w:t>
      </w:r>
      <w:proofErr w:type="spellStart"/>
      <w:r>
        <w:rPr>
          <w:rFonts w:cs="Arial"/>
          <w:color w:val="222222"/>
          <w:shd w:val="clear" w:color="auto" w:fill="FFFFFF"/>
        </w:rPr>
        <w:t>Smale</w:t>
      </w:r>
      <w:proofErr w:type="spellEnd"/>
      <w:r>
        <w:rPr>
          <w:rFonts w:cs="Arial"/>
          <w:color w:val="222222"/>
          <w:shd w:val="clear" w:color="auto" w:fill="FFFFFF"/>
        </w:rPr>
        <w:t xml:space="preserve"> 2020 have been added throughout.</w:t>
      </w:r>
    </w:p>
    <w:p w:rsidR="00A91128"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80 - define heat wave</w:t>
      </w:r>
    </w:p>
    <w:p w:rsidR="00A91128" w:rsidRPr="00A91128" w:rsidRDefault="00A91128">
      <w:pPr>
        <w:rPr>
          <w:rFonts w:cs="Arial"/>
          <w:color w:val="222222"/>
          <w:shd w:val="clear" w:color="auto" w:fill="FFFFFF"/>
        </w:rPr>
      </w:pPr>
      <w:r w:rsidRPr="00A91128">
        <w:rPr>
          <w:rFonts w:cs="Arial"/>
          <w:color w:val="222222"/>
          <w:shd w:val="clear" w:color="auto" w:fill="FFFFFF"/>
        </w:rPr>
        <w:t xml:space="preserve">Done, with added reference to </w:t>
      </w:r>
      <w:proofErr w:type="spellStart"/>
      <w:r w:rsidRPr="00A91128">
        <w:rPr>
          <w:rFonts w:cs="Arial"/>
          <w:color w:val="222222"/>
          <w:shd w:val="clear" w:color="auto" w:fill="FFFFFF"/>
        </w:rPr>
        <w:t>Hobday</w:t>
      </w:r>
      <w:proofErr w:type="spellEnd"/>
      <w:r>
        <w:rPr>
          <w:rFonts w:cs="Arial"/>
          <w:color w:val="222222"/>
          <w:shd w:val="clear" w:color="auto" w:fill="FFFFFF"/>
        </w:rPr>
        <w:t xml:space="preserve"> et al 2016</w:t>
      </w:r>
    </w:p>
    <w:p w:rsidR="008222A0" w:rsidRDefault="00D009F0">
      <w:pPr>
        <w:rPr>
          <w:rFonts w:cs="Arial"/>
          <w:b/>
          <w:color w:val="222222"/>
          <w:shd w:val="clear" w:color="auto" w:fill="FFFFFF"/>
        </w:rPr>
      </w:pPr>
      <w:r w:rsidRPr="00D009F0">
        <w:rPr>
          <w:rFonts w:cs="Arial"/>
          <w:b/>
          <w:color w:val="222222"/>
          <w:shd w:val="clear" w:color="auto" w:fill="FFFFFF"/>
        </w:rPr>
        <w:t>Line 493 - adaptation - were they primed? Bring this into intro - why is Washington unique?</w:t>
      </w:r>
    </w:p>
    <w:p w:rsidR="008222A0" w:rsidRPr="00B63D12" w:rsidRDefault="00B63D12">
      <w:pPr>
        <w:rPr>
          <w:rFonts w:cs="Arial"/>
          <w:color w:val="222222"/>
          <w:shd w:val="clear" w:color="auto" w:fill="FFFFFF"/>
        </w:rPr>
      </w:pPr>
      <w:r>
        <w:rPr>
          <w:rFonts w:cs="Arial"/>
          <w:color w:val="222222"/>
          <w:shd w:val="clear" w:color="auto" w:fill="FFFFFF"/>
        </w:rPr>
        <w:t xml:space="preserve">We have not specifically addressed this comment. However, text was added noting that both </w:t>
      </w:r>
      <w:proofErr w:type="spellStart"/>
      <w:r w:rsidRPr="00B63D12">
        <w:rPr>
          <w:rFonts w:cs="Arial"/>
          <w:i/>
          <w:color w:val="222222"/>
          <w:shd w:val="clear" w:color="auto" w:fill="FFFFFF"/>
        </w:rPr>
        <w:t>Macrocystis</w:t>
      </w:r>
      <w:proofErr w:type="spellEnd"/>
      <w:r>
        <w:rPr>
          <w:rFonts w:cs="Arial"/>
          <w:color w:val="222222"/>
          <w:shd w:val="clear" w:color="auto" w:fill="FFFFFF"/>
        </w:rPr>
        <w:t xml:space="preserve"> and </w:t>
      </w:r>
      <w:proofErr w:type="spellStart"/>
      <w:r w:rsidRPr="00B63D12">
        <w:rPr>
          <w:rFonts w:cs="Arial"/>
          <w:i/>
          <w:color w:val="222222"/>
          <w:shd w:val="clear" w:color="auto" w:fill="FFFFFF"/>
        </w:rPr>
        <w:t>Nereocystis</w:t>
      </w:r>
      <w:proofErr w:type="spellEnd"/>
      <w:r>
        <w:rPr>
          <w:rFonts w:cs="Arial"/>
          <w:color w:val="222222"/>
          <w:shd w:val="clear" w:color="auto" w:fill="FFFFFF"/>
        </w:rPr>
        <w:t xml:space="preserve"> are in the central portion of their rang. </w:t>
      </w:r>
    </w:p>
    <w:p w:rsidR="008222A0" w:rsidRDefault="00D009F0">
      <w:pPr>
        <w:rPr>
          <w:rFonts w:cs="Arial"/>
          <w:b/>
          <w:color w:val="222222"/>
          <w:shd w:val="clear" w:color="auto" w:fill="FFFFFF"/>
        </w:rPr>
      </w:pPr>
      <w:r w:rsidRPr="00D009F0">
        <w:rPr>
          <w:rFonts w:cs="Arial"/>
          <w:b/>
          <w:color w:val="222222"/>
          <w:shd w:val="clear" w:color="auto" w:fill="FFFFFF"/>
        </w:rPr>
        <w:t xml:space="preserve">Line 529 - see recent work on </w:t>
      </w:r>
      <w:proofErr w:type="spellStart"/>
      <w:r w:rsidRPr="00D009F0">
        <w:rPr>
          <w:rFonts w:cs="Arial"/>
          <w:b/>
          <w:color w:val="222222"/>
          <w:shd w:val="clear" w:color="auto" w:fill="FFFFFF"/>
        </w:rPr>
        <w:t>rugosity</w:t>
      </w:r>
      <w:proofErr w:type="spellEnd"/>
      <w:r w:rsidRPr="00D009F0">
        <w:rPr>
          <w:rFonts w:cs="Arial"/>
          <w:b/>
          <w:color w:val="222222"/>
          <w:shd w:val="clear" w:color="auto" w:fill="FFFFFF"/>
        </w:rPr>
        <w:t xml:space="preserve"> and barren formation from </w:t>
      </w:r>
      <w:proofErr w:type="spellStart"/>
      <w:r w:rsidRPr="00D009F0">
        <w:rPr>
          <w:rFonts w:cs="Arial"/>
          <w:b/>
          <w:color w:val="222222"/>
          <w:shd w:val="clear" w:color="auto" w:fill="FFFFFF"/>
        </w:rPr>
        <w:t>Randell</w:t>
      </w:r>
      <w:proofErr w:type="spellEnd"/>
      <w:r w:rsidRPr="00D009F0">
        <w:rPr>
          <w:rFonts w:cs="Arial"/>
          <w:b/>
          <w:color w:val="222222"/>
          <w:shd w:val="clear" w:color="auto" w:fill="FFFFFF"/>
        </w:rPr>
        <w:t xml:space="preserve"> et al 2022</w:t>
      </w:r>
    </w:p>
    <w:p w:rsidR="008222A0" w:rsidRPr="008222A0" w:rsidRDefault="008222A0">
      <w:pPr>
        <w:rPr>
          <w:rFonts w:cs="Arial"/>
          <w:color w:val="222222"/>
        </w:rPr>
      </w:pPr>
      <w:proofErr w:type="spellStart"/>
      <w:r>
        <w:rPr>
          <w:rFonts w:cs="Arial"/>
          <w:color w:val="222222"/>
        </w:rPr>
        <w:t>Randell</w:t>
      </w:r>
      <w:proofErr w:type="spellEnd"/>
      <w:r>
        <w:rPr>
          <w:rFonts w:cs="Arial"/>
          <w:color w:val="222222"/>
        </w:rPr>
        <w:t xml:space="preserve"> et al 2022 is now cited in the introduction </w:t>
      </w:r>
      <w:r w:rsidRPr="00E211D7">
        <w:rPr>
          <w:rFonts w:cs="Arial"/>
          <w:color w:val="222222"/>
          <w:highlight w:val="yellow"/>
        </w:rPr>
        <w:t xml:space="preserve">Line </w:t>
      </w:r>
      <w:r w:rsidR="00B63D12" w:rsidRPr="00E211D7">
        <w:rPr>
          <w:rFonts w:cs="Arial"/>
          <w:color w:val="222222"/>
          <w:highlight w:val="yellow"/>
        </w:rPr>
        <w:t>163</w:t>
      </w:r>
      <w:r>
        <w:rPr>
          <w:rFonts w:cs="Arial"/>
          <w:color w:val="222222"/>
        </w:rPr>
        <w:t xml:space="preserve">. Note </w:t>
      </w:r>
      <w:proofErr w:type="spellStart"/>
      <w:r>
        <w:rPr>
          <w:rFonts w:cs="Arial"/>
          <w:color w:val="222222"/>
        </w:rPr>
        <w:t>Randell</w:t>
      </w:r>
      <w:proofErr w:type="spellEnd"/>
      <w:r>
        <w:rPr>
          <w:rFonts w:cs="Arial"/>
          <w:color w:val="222222"/>
        </w:rPr>
        <w:t xml:space="preserve"> et al 2022 was already cited </w:t>
      </w:r>
      <w:r w:rsidR="0067197E">
        <w:rPr>
          <w:rFonts w:cs="Arial"/>
          <w:color w:val="222222"/>
        </w:rPr>
        <w:t xml:space="preserve">in the Discussion </w:t>
      </w:r>
      <w:r>
        <w:rPr>
          <w:rFonts w:cs="Arial"/>
          <w:color w:val="222222"/>
        </w:rPr>
        <w:t>several lines earlier at line 524 (</w:t>
      </w:r>
      <w:r w:rsidRPr="008222A0">
        <w:rPr>
          <w:rFonts w:cs="Arial"/>
          <w:color w:val="222222"/>
          <w:highlight w:val="yellow"/>
        </w:rPr>
        <w:t xml:space="preserve">now line </w:t>
      </w:r>
      <w:r w:rsidR="00B63D12">
        <w:rPr>
          <w:rFonts w:cs="Arial"/>
          <w:color w:val="222222"/>
          <w:highlight w:val="yellow"/>
        </w:rPr>
        <w:t>860</w:t>
      </w:r>
      <w:r w:rsidRPr="008222A0">
        <w:rPr>
          <w:rFonts w:cs="Arial"/>
          <w:color w:val="222222"/>
          <w:highlight w:val="yellow"/>
        </w:rPr>
        <w:t>)</w:t>
      </w:r>
      <w:r>
        <w:rPr>
          <w:rFonts w:cs="Arial"/>
          <w:color w:val="222222"/>
        </w:rPr>
        <w:t>.</w:t>
      </w:r>
    </w:p>
    <w:p w:rsidR="008222A0" w:rsidRDefault="00D009F0">
      <w:pPr>
        <w:rPr>
          <w:rFonts w:cs="Arial"/>
          <w:b/>
          <w:color w:val="222222"/>
          <w:shd w:val="clear" w:color="auto" w:fill="FFFFFF"/>
        </w:rPr>
      </w:pPr>
      <w:r w:rsidRPr="00D009F0">
        <w:rPr>
          <w:rFonts w:cs="Arial"/>
          <w:b/>
          <w:color w:val="222222"/>
        </w:rPr>
        <w:br/>
      </w:r>
      <w:r w:rsidR="0067197E" w:rsidRPr="0067197E">
        <w:rPr>
          <w:rFonts w:cs="Arial"/>
          <w:b/>
          <w:color w:val="222222"/>
          <w:highlight w:val="yellow"/>
          <w:shd w:val="clear" w:color="auto" w:fill="FFFFFF"/>
        </w:rPr>
        <w:t>Line 883</w:t>
      </w:r>
      <w:r w:rsidR="006479F8">
        <w:rPr>
          <w:rFonts w:cs="Arial"/>
          <w:b/>
          <w:color w:val="222222"/>
          <w:shd w:val="clear" w:color="auto" w:fill="FFFFFF"/>
        </w:rPr>
        <w:t xml:space="preserve"> </w:t>
      </w:r>
      <w:r w:rsidRPr="00D009F0">
        <w:rPr>
          <w:rFonts w:cs="Arial"/>
          <w:b/>
          <w:color w:val="222222"/>
          <w:shd w:val="clear" w:color="auto" w:fill="FFFFFF"/>
        </w:rPr>
        <w:t>- did you expect to see effects of star die off given otters?</w:t>
      </w:r>
    </w:p>
    <w:p w:rsidR="008222A0" w:rsidRPr="008222A0" w:rsidRDefault="008222A0">
      <w:pPr>
        <w:rPr>
          <w:rFonts w:cs="Arial"/>
          <w:color w:val="222222"/>
          <w:shd w:val="clear" w:color="auto" w:fill="FFFFFF"/>
        </w:rPr>
      </w:pPr>
      <w:r w:rsidRPr="008222A0">
        <w:rPr>
          <w:rFonts w:cs="Arial"/>
          <w:color w:val="222222"/>
          <w:shd w:val="clear" w:color="auto" w:fill="FFFFFF"/>
        </w:rPr>
        <w:t xml:space="preserve">We removed the ‘expectation’ language. The sentence now reads: </w:t>
      </w:r>
    </w:p>
    <w:p w:rsidR="008222A0" w:rsidRDefault="008222A0">
      <w:r>
        <w:rPr>
          <w:rFonts w:cs="Arial"/>
          <w:b/>
          <w:color w:val="222222"/>
          <w:shd w:val="clear" w:color="auto" w:fill="FFFFFF"/>
        </w:rPr>
        <w:t>‘</w:t>
      </w:r>
      <w:r>
        <w:t>We did not see shared temporal variation in the invertebrate assemblages caused by a response to the die-off of sea stars”.</w:t>
      </w:r>
      <w:r w:rsidR="00980F31">
        <w:t xml:space="preserve"> </w:t>
      </w:r>
    </w:p>
    <w:p w:rsidR="00980F31" w:rsidRDefault="00980F31">
      <w:r>
        <w:t>The potential impact of otters is discussed in paragraph.</w:t>
      </w:r>
    </w:p>
    <w:p w:rsidR="006479F8" w:rsidRDefault="006479F8">
      <w:pPr>
        <w:rPr>
          <w:rFonts w:cs="Arial"/>
          <w:b/>
          <w:color w:val="222222"/>
          <w:shd w:val="clear" w:color="auto" w:fill="FFFFFF"/>
        </w:rPr>
      </w:pPr>
      <w:r>
        <w:t xml:space="preserve">We have also done some additional editing to this paragraph to improve on its clarity. </w:t>
      </w:r>
    </w:p>
    <w:p w:rsidR="00A91128" w:rsidRDefault="00D009F0">
      <w:pPr>
        <w:rPr>
          <w:rFonts w:cs="Arial"/>
          <w:b/>
          <w:color w:val="222222"/>
          <w:shd w:val="clear" w:color="auto" w:fill="FFFFFF"/>
        </w:rPr>
      </w:pPr>
      <w:r w:rsidRPr="00D009F0">
        <w:rPr>
          <w:rFonts w:cs="Arial"/>
          <w:b/>
          <w:color w:val="222222"/>
        </w:rPr>
        <w:lastRenderedPageBreak/>
        <w:br/>
      </w:r>
      <w:r w:rsidRPr="00D009F0">
        <w:rPr>
          <w:rFonts w:cs="Arial"/>
          <w:b/>
          <w:color w:val="222222"/>
          <w:shd w:val="clear" w:color="auto" w:fill="FFFFFF"/>
        </w:rPr>
        <w:t>Smith and Fox 2021 is missing key bibliographic information</w:t>
      </w:r>
    </w:p>
    <w:p w:rsidR="00E211D7" w:rsidRDefault="00A91128">
      <w:pPr>
        <w:rPr>
          <w:rFonts w:cs="Arial"/>
          <w:b/>
          <w:color w:val="222222"/>
        </w:rPr>
      </w:pPr>
      <w:r w:rsidRPr="00A91128">
        <w:rPr>
          <w:rFonts w:cs="Arial"/>
          <w:color w:val="222222"/>
          <w:shd w:val="clear" w:color="auto" w:fill="FFFFFF"/>
        </w:rPr>
        <w:t>updated</w:t>
      </w:r>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w:t>
      </w:r>
      <w:r w:rsidR="00D009F0" w:rsidRPr="00D009F0">
        <w:rPr>
          <w:rFonts w:cs="Arial"/>
          <w:b/>
          <w:color w:val="222222"/>
        </w:rPr>
        <w:br/>
      </w:r>
      <w:r w:rsidR="00D009F0" w:rsidRPr="00D009F0">
        <w:rPr>
          <w:rFonts w:cs="Arial"/>
          <w:b/>
          <w:color w:val="222222"/>
          <w:shd w:val="clear" w:color="auto" w:fill="FFFFFF"/>
        </w:rPr>
        <w:t>Reviewer 2 report:</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Overall:</w:t>
      </w:r>
      <w:r w:rsidR="00D009F0" w:rsidRPr="00D009F0">
        <w:rPr>
          <w:rFonts w:cs="Arial"/>
          <w:b/>
          <w:color w:val="222222"/>
        </w:rPr>
        <w:br/>
      </w:r>
      <w:r w:rsidR="00D009F0" w:rsidRPr="00D009F0">
        <w:rPr>
          <w:rFonts w:cs="Arial"/>
          <w:b/>
          <w:color w:val="222222"/>
          <w:shd w:val="clear" w:color="auto" w:fill="FFFFFF"/>
        </w:rPr>
        <w:t xml:space="preserve">This manuscript provides an interesting and important insight into temporal shifts in kelp forests and associated fauna off the Washington coast, USA. Overall, I like the work and find it well written and an important contribution. However, the authors are attempting to link the patterns in community assemblages to MHWs (specifically, the blob) and SSWS in the area, without actually </w:t>
      </w:r>
      <w:proofErr w:type="spellStart"/>
      <w:r w:rsidR="00D009F0" w:rsidRPr="00D009F0">
        <w:rPr>
          <w:rFonts w:cs="Arial"/>
          <w:b/>
          <w:color w:val="222222"/>
          <w:shd w:val="clear" w:color="auto" w:fill="FFFFFF"/>
        </w:rPr>
        <w:t>analysing</w:t>
      </w:r>
      <w:proofErr w:type="spellEnd"/>
      <w:r w:rsidR="00D009F0" w:rsidRPr="00D009F0">
        <w:rPr>
          <w:rFonts w:cs="Arial"/>
          <w:b/>
          <w:color w:val="222222"/>
          <w:shd w:val="clear" w:color="auto" w:fill="FFFFFF"/>
        </w:rPr>
        <w:t xml:space="preserve"> these two factors or including any element of them in models. In particular, they link shifts to the unprecedented 2014-2016 MHW, but without any evidence of local events. I would urge the authors to either drastically tone down their language and links to MHWs, or examine data for defined MHWs. The most common definition follows </w:t>
      </w:r>
      <w:proofErr w:type="spellStart"/>
      <w:r w:rsidR="00D009F0" w:rsidRPr="00D009F0">
        <w:rPr>
          <w:rFonts w:cs="Arial"/>
          <w:b/>
          <w:color w:val="222222"/>
          <w:shd w:val="clear" w:color="auto" w:fill="FFFFFF"/>
        </w:rPr>
        <w:t>Hobday</w:t>
      </w:r>
      <w:proofErr w:type="spellEnd"/>
      <w:r w:rsidR="00D009F0" w:rsidRPr="00D009F0">
        <w:rPr>
          <w:rFonts w:cs="Arial"/>
          <w:b/>
          <w:color w:val="222222"/>
          <w:shd w:val="clear" w:color="auto" w:fill="FFFFFF"/>
        </w:rPr>
        <w:t xml:space="preserve"> et al. 2016 (referenced in the manuscript), and annual characteristics can easily be gathered using the </w:t>
      </w:r>
      <w:proofErr w:type="spellStart"/>
      <w:r w:rsidR="00D009F0" w:rsidRPr="00D009F0">
        <w:rPr>
          <w:rFonts w:cs="Arial"/>
          <w:b/>
          <w:color w:val="222222"/>
          <w:shd w:val="clear" w:color="auto" w:fill="FFFFFF"/>
        </w:rPr>
        <w:t>heatwaveR</w:t>
      </w:r>
      <w:proofErr w:type="spellEnd"/>
      <w:r w:rsidR="00D009F0" w:rsidRPr="00D009F0">
        <w:rPr>
          <w:rFonts w:cs="Arial"/>
          <w:b/>
          <w:color w:val="222222"/>
          <w:shd w:val="clear" w:color="auto" w:fill="FFFFFF"/>
        </w:rPr>
        <w:t xml:space="preserve"> package (in R) to interpret MHW signatures at their local sites. If they run this, characteristics such as total MHW days, or cumulative intensity for a year could be included in their models which may provide important insight. However, I’m aware this is a lot of work and so the authors might prefer to reduce the MHW language. That said, given how hot the topic is, if the authors are willing to complete the work I suspect the article will be much more highly cited.</w:t>
      </w:r>
      <w:r w:rsidR="00D009F0" w:rsidRPr="00D009F0">
        <w:rPr>
          <w:rFonts w:cs="Arial"/>
          <w:b/>
          <w:color w:val="222222"/>
        </w:rPr>
        <w:br/>
      </w:r>
    </w:p>
    <w:p w:rsidR="00E211D7" w:rsidRPr="00E211D7" w:rsidRDefault="00E211D7">
      <w:pPr>
        <w:rPr>
          <w:rFonts w:cs="Arial"/>
          <w:color w:val="222222"/>
        </w:rPr>
      </w:pPr>
      <w:r w:rsidRPr="00E211D7">
        <w:rPr>
          <w:rFonts w:cs="Arial"/>
          <w:color w:val="222222"/>
        </w:rPr>
        <w:t>For comments on MHW and language see below.</w:t>
      </w:r>
      <w:r>
        <w:rPr>
          <w:rFonts w:cs="Arial"/>
          <w:color w:val="222222"/>
        </w:rPr>
        <w:t xml:space="preserve"> Here we disagree with the Reviewer.  The manuscript is about THE 2014-2016 MHW not MHWs in general.  Nevertheless, we have added a formal MHW analysis based on </w:t>
      </w:r>
      <w:proofErr w:type="spellStart"/>
      <w:r>
        <w:rPr>
          <w:rFonts w:cs="Arial"/>
          <w:color w:val="222222"/>
        </w:rPr>
        <w:t>Hobday</w:t>
      </w:r>
      <w:proofErr w:type="spellEnd"/>
      <w:r>
        <w:rPr>
          <w:rFonts w:cs="Arial"/>
          <w:color w:val="222222"/>
        </w:rPr>
        <w:t xml:space="preserve"> et al 2016 to complement the temperature data that was already included in the manuscript.</w:t>
      </w:r>
    </w:p>
    <w:p w:rsidR="0032424D" w:rsidRDefault="00D009F0">
      <w:pPr>
        <w:rPr>
          <w:rFonts w:cs="Arial"/>
          <w:b/>
          <w:color w:val="222222"/>
        </w:rPr>
      </w:pPr>
      <w:r w:rsidRPr="00D009F0">
        <w:rPr>
          <w:rFonts w:cs="Arial"/>
          <w:b/>
          <w:color w:val="222222"/>
        </w:rPr>
        <w:br/>
      </w:r>
      <w:r w:rsidRPr="00D009F0">
        <w:rPr>
          <w:rFonts w:cs="Arial"/>
          <w:b/>
          <w:color w:val="222222"/>
          <w:shd w:val="clear" w:color="auto" w:fill="FFFFFF"/>
        </w:rPr>
        <w:t>Abstract:</w:t>
      </w:r>
      <w:r w:rsidRPr="00D009F0">
        <w:rPr>
          <w:rFonts w:cs="Arial"/>
          <w:b/>
          <w:color w:val="222222"/>
        </w:rPr>
        <w:br/>
      </w:r>
      <w:r w:rsidRPr="00D009F0">
        <w:rPr>
          <w:rFonts w:cs="Arial"/>
          <w:b/>
          <w:color w:val="222222"/>
          <w:shd w:val="clear" w:color="auto" w:fill="FFFFFF"/>
        </w:rPr>
        <w:t>I can’t help but feel the abstract jumps in without including a couple of lines of background, as is typical in abstracts.</w:t>
      </w:r>
      <w:r w:rsidRPr="00D009F0">
        <w:rPr>
          <w:rFonts w:cs="Arial"/>
          <w:b/>
          <w:color w:val="222222"/>
        </w:rPr>
        <w:br/>
      </w:r>
    </w:p>
    <w:p w:rsidR="0032424D" w:rsidRPr="0032424D" w:rsidRDefault="0032424D">
      <w:pPr>
        <w:rPr>
          <w:rFonts w:cs="Arial"/>
          <w:color w:val="222222"/>
        </w:rPr>
      </w:pPr>
      <w:r w:rsidRPr="0032424D">
        <w:rPr>
          <w:rFonts w:cs="Arial"/>
          <w:color w:val="222222"/>
        </w:rPr>
        <w:t>The abstract has been edited for clarity and to better set the background.</w:t>
      </w:r>
    </w:p>
    <w:p w:rsidR="002F7C49"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Introduction:</w:t>
      </w:r>
      <w:r w:rsidRPr="00D009F0">
        <w:rPr>
          <w:rFonts w:cs="Arial"/>
          <w:b/>
          <w:color w:val="222222"/>
        </w:rPr>
        <w:br/>
      </w:r>
      <w:r w:rsidRPr="00E211D7">
        <w:rPr>
          <w:rFonts w:cs="Arial"/>
          <w:b/>
          <w:color w:val="222222"/>
          <w:highlight w:val="yellow"/>
          <w:shd w:val="clear" w:color="auto" w:fill="FFFFFF"/>
        </w:rPr>
        <w:t>Line 61</w:t>
      </w:r>
      <w:r w:rsidR="00E211D7" w:rsidRPr="00E211D7">
        <w:rPr>
          <w:rFonts w:cs="Arial"/>
          <w:b/>
          <w:color w:val="222222"/>
          <w:highlight w:val="yellow"/>
          <w:shd w:val="clear" w:color="auto" w:fill="FFFFFF"/>
        </w:rPr>
        <w:t xml:space="preserve"> (now line 74)</w:t>
      </w:r>
      <w:r w:rsidRPr="00D009F0">
        <w:rPr>
          <w:rFonts w:cs="Arial"/>
          <w:b/>
          <w:color w:val="222222"/>
          <w:shd w:val="clear" w:color="auto" w:fill="FFFFFF"/>
        </w:rPr>
        <w:t>: Kelp-dominated and urchin-dominated should be hyphened.</w:t>
      </w:r>
    </w:p>
    <w:p w:rsidR="002F7C49" w:rsidRPr="002F7C49" w:rsidRDefault="002F7C49">
      <w:pPr>
        <w:rPr>
          <w:rFonts w:cs="Arial"/>
          <w:color w:val="222222"/>
          <w:shd w:val="clear" w:color="auto" w:fill="FFFFFF"/>
        </w:rPr>
      </w:pPr>
      <w:r w:rsidRPr="002F7C49">
        <w:rPr>
          <w:rFonts w:cs="Arial"/>
          <w:color w:val="222222"/>
          <w:shd w:val="clear" w:color="auto" w:fill="FFFFFF"/>
        </w:rPr>
        <w:t>Updated as suggested</w:t>
      </w:r>
      <w:r w:rsidR="00E211D7">
        <w:rPr>
          <w:rFonts w:cs="Arial"/>
          <w:color w:val="222222"/>
          <w:shd w:val="clear" w:color="auto" w:fill="FFFFFF"/>
        </w:rPr>
        <w:t>.</w:t>
      </w:r>
      <w:bookmarkStart w:id="0" w:name="_GoBack"/>
      <w:bookmarkEnd w:id="0"/>
    </w:p>
    <w:p w:rsidR="002F7C49" w:rsidRDefault="00D009F0">
      <w:pPr>
        <w:rPr>
          <w:rFonts w:cs="Arial"/>
          <w:b/>
          <w:color w:val="222222"/>
          <w:shd w:val="clear" w:color="auto" w:fill="FFFFFF"/>
        </w:rPr>
      </w:pPr>
      <w:r w:rsidRPr="00D009F0">
        <w:rPr>
          <w:rFonts w:cs="Arial"/>
          <w:b/>
          <w:color w:val="222222"/>
        </w:rPr>
        <w:br/>
      </w:r>
      <w:r w:rsidRPr="00A90FB7">
        <w:rPr>
          <w:rFonts w:cs="Arial"/>
          <w:b/>
          <w:color w:val="222222"/>
          <w:highlight w:val="yellow"/>
          <w:shd w:val="clear" w:color="auto" w:fill="FFFFFF"/>
        </w:rPr>
        <w:t>Line</w:t>
      </w:r>
      <w:r w:rsidR="00A90FB7" w:rsidRPr="00A90FB7">
        <w:rPr>
          <w:rFonts w:cs="Arial"/>
          <w:b/>
          <w:color w:val="222222"/>
          <w:highlight w:val="yellow"/>
          <w:shd w:val="clear" w:color="auto" w:fill="FFFFFF"/>
        </w:rPr>
        <w:t xml:space="preserve"> 285</w:t>
      </w:r>
      <w:r w:rsidRPr="00A90FB7">
        <w:rPr>
          <w:rFonts w:cs="Arial"/>
          <w:b/>
          <w:color w:val="222222"/>
          <w:highlight w:val="yellow"/>
          <w:shd w:val="clear" w:color="auto" w:fill="FFFFFF"/>
        </w:rPr>
        <w:t>:</w:t>
      </w:r>
      <w:r w:rsidRPr="00D009F0">
        <w:rPr>
          <w:rFonts w:cs="Arial"/>
          <w:b/>
          <w:color w:val="222222"/>
          <w:shd w:val="clear" w:color="auto" w:fill="FFFFFF"/>
        </w:rPr>
        <w:t xml:space="preserve"> When roughly was the northern sea otter restored?</w:t>
      </w:r>
    </w:p>
    <w:p w:rsidR="000054AA" w:rsidRPr="000054AA" w:rsidRDefault="000054AA">
      <w:pPr>
        <w:rPr>
          <w:rFonts w:cs="Arial"/>
          <w:color w:val="222222"/>
          <w:shd w:val="clear" w:color="auto" w:fill="FFFFFF"/>
        </w:rPr>
      </w:pPr>
      <w:r w:rsidRPr="000054AA">
        <w:rPr>
          <w:rFonts w:cs="Arial"/>
          <w:color w:val="222222"/>
          <w:shd w:val="clear" w:color="auto" w:fill="FFFFFF"/>
        </w:rPr>
        <w:lastRenderedPageBreak/>
        <w:t xml:space="preserve">This is a bit of a complex question.  Initial efforts started in </w:t>
      </w:r>
      <w:r w:rsidR="00A90FB7">
        <w:rPr>
          <w:rFonts w:cs="Arial"/>
          <w:color w:val="222222"/>
          <w:shd w:val="clear" w:color="auto" w:fill="FFFFFF"/>
        </w:rPr>
        <w:t>1</w:t>
      </w:r>
      <w:r w:rsidRPr="000054AA">
        <w:rPr>
          <w:rFonts w:cs="Arial"/>
          <w:color w:val="222222"/>
          <w:shd w:val="clear" w:color="auto" w:fill="FFFFFF"/>
        </w:rPr>
        <w:t>970</w:t>
      </w:r>
      <w:r w:rsidR="004709D1">
        <w:rPr>
          <w:rFonts w:cs="Arial"/>
          <w:color w:val="222222"/>
          <w:shd w:val="clear" w:color="auto" w:fill="FFFFFF"/>
        </w:rPr>
        <w:t>. Populations began to really increase in the mid-1990 and have increased through at</w:t>
      </w:r>
      <w:r>
        <w:rPr>
          <w:rFonts w:cs="Arial"/>
          <w:color w:val="222222"/>
          <w:shd w:val="clear" w:color="auto" w:fill="FFFFFF"/>
        </w:rPr>
        <w:t xml:space="preserve"> least 2010</w:t>
      </w:r>
      <w:r w:rsidR="004709D1">
        <w:rPr>
          <w:rFonts w:cs="Arial"/>
          <w:color w:val="222222"/>
          <w:shd w:val="clear" w:color="auto" w:fill="FFFFFF"/>
        </w:rPr>
        <w:t>. See</w:t>
      </w:r>
      <w:r>
        <w:rPr>
          <w:rFonts w:cs="Arial"/>
          <w:color w:val="222222"/>
          <w:shd w:val="clear" w:color="auto" w:fill="FFFFFF"/>
        </w:rPr>
        <w:t xml:space="preserve"> Shelton et al </w:t>
      </w:r>
      <w:r w:rsidR="004709D1">
        <w:rPr>
          <w:rFonts w:cs="Arial"/>
          <w:color w:val="222222"/>
          <w:shd w:val="clear" w:color="auto" w:fill="FFFFFF"/>
        </w:rPr>
        <w:t>(</w:t>
      </w:r>
      <w:r>
        <w:rPr>
          <w:rFonts w:cs="Arial"/>
          <w:color w:val="222222"/>
          <w:shd w:val="clear" w:color="auto" w:fill="FFFFFF"/>
        </w:rPr>
        <w:t xml:space="preserve">2018). </w:t>
      </w:r>
      <w:r w:rsidR="00004905">
        <w:rPr>
          <w:rFonts w:cs="Arial"/>
          <w:color w:val="222222"/>
          <w:shd w:val="clear" w:color="auto" w:fill="FFFFFF"/>
        </w:rPr>
        <w:t>We have added the following:</w:t>
      </w:r>
    </w:p>
    <w:p w:rsidR="002F7C49" w:rsidRDefault="00004905">
      <w:pPr>
        <w:rPr>
          <w:rFonts w:cs="Arial"/>
          <w:b/>
          <w:color w:val="222222"/>
          <w:shd w:val="clear" w:color="auto" w:fill="FFFFFF"/>
        </w:rPr>
      </w:pPr>
      <w:r w:rsidRPr="00004905">
        <w:rPr>
          <w:rFonts w:cs="Arial"/>
          <w:color w:val="222222"/>
        </w:rPr>
        <w:t>“…</w:t>
      </w:r>
      <w:r w:rsidRPr="00004905">
        <w:rPr>
          <w:rFonts w:cs="Arial"/>
          <w:color w:val="222222"/>
          <w:lang w:val="en"/>
        </w:rPr>
        <w:t xml:space="preserve">with populations increasing rapidly since the 1980’s </w:t>
      </w:r>
      <w:r w:rsidR="00DC426A">
        <w:rPr>
          <w:rFonts w:cs="Arial"/>
          <w:color w:val="222222"/>
          <w:lang w:val="en"/>
        </w:rPr>
        <w:t>but</w:t>
      </w:r>
      <w:r w:rsidRPr="00004905">
        <w:rPr>
          <w:rFonts w:cs="Arial"/>
          <w:color w:val="222222"/>
          <w:lang w:val="en"/>
        </w:rPr>
        <w:t xml:space="preserve"> potentially slowing since approximately 2010.”</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Methods:</w:t>
      </w:r>
      <w:r w:rsidR="00D009F0" w:rsidRPr="00D009F0">
        <w:rPr>
          <w:rFonts w:cs="Arial"/>
          <w:b/>
          <w:color w:val="222222"/>
        </w:rPr>
        <w:br/>
      </w:r>
      <w:r w:rsidR="00D009F0" w:rsidRPr="00D009F0">
        <w:rPr>
          <w:rFonts w:cs="Arial"/>
          <w:b/>
          <w:color w:val="222222"/>
          <w:shd w:val="clear" w:color="auto" w:fill="FFFFFF"/>
        </w:rPr>
        <w:t>Lines 182-183</w:t>
      </w:r>
      <w:r w:rsidR="00DC426A">
        <w:rPr>
          <w:rFonts w:cs="Arial"/>
          <w:b/>
          <w:color w:val="222222"/>
          <w:shd w:val="clear" w:color="auto" w:fill="FFFFFF"/>
        </w:rPr>
        <w:t xml:space="preserve"> (</w:t>
      </w:r>
      <w:r w:rsidR="00DC426A" w:rsidRPr="00DC426A">
        <w:rPr>
          <w:rFonts w:cs="Arial"/>
          <w:b/>
          <w:color w:val="222222"/>
          <w:highlight w:val="yellow"/>
          <w:shd w:val="clear" w:color="auto" w:fill="FFFFFF"/>
        </w:rPr>
        <w:t>Now line 387</w:t>
      </w:r>
      <w:r w:rsidR="00DC426A">
        <w:rPr>
          <w:rFonts w:cs="Arial"/>
          <w:b/>
          <w:color w:val="222222"/>
          <w:shd w:val="clear" w:color="auto" w:fill="FFFFFF"/>
        </w:rPr>
        <w:t>)</w:t>
      </w:r>
      <w:r w:rsidR="00D009F0" w:rsidRPr="00D009F0">
        <w:rPr>
          <w:rFonts w:cs="Arial"/>
          <w:b/>
          <w:color w:val="222222"/>
          <w:shd w:val="clear" w:color="auto" w:fill="FFFFFF"/>
        </w:rPr>
        <w:t>: ‘We targeted completing’ doesn’t make sense.</w:t>
      </w:r>
    </w:p>
    <w:p w:rsidR="00A90FB7" w:rsidRDefault="00A90FB7">
      <w:pPr>
        <w:rPr>
          <w:rFonts w:cs="Arial"/>
          <w:b/>
          <w:color w:val="222222"/>
        </w:rPr>
      </w:pPr>
      <w:r>
        <w:rPr>
          <w:rFonts w:cs="Arial"/>
          <w:color w:val="222222"/>
        </w:rPr>
        <w:t xml:space="preserve">We don’t understand the confusion. The line notes that the experimental design was for 6 transects but implies that we could not always complete six transects.  We have added, “but actual sampling effort varied among years…” to clarify. </w:t>
      </w:r>
    </w:p>
    <w:p w:rsidR="00656A4D"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184-196</w:t>
      </w:r>
      <w:r w:rsidR="00DC426A">
        <w:rPr>
          <w:rFonts w:cs="Arial"/>
          <w:b/>
          <w:color w:val="222222"/>
          <w:shd w:val="clear" w:color="auto" w:fill="FFFFFF"/>
        </w:rPr>
        <w:t xml:space="preserve"> (original </w:t>
      </w:r>
      <w:proofErr w:type="spellStart"/>
      <w:r w:rsidR="00DC426A">
        <w:rPr>
          <w:rFonts w:cs="Arial"/>
          <w:b/>
          <w:color w:val="222222"/>
          <w:shd w:val="clear" w:color="auto" w:fill="FFFFFF"/>
        </w:rPr>
        <w:t>ms</w:t>
      </w:r>
      <w:proofErr w:type="spellEnd"/>
      <w:r w:rsidR="00DC426A">
        <w:rPr>
          <w:rFonts w:cs="Arial"/>
          <w:b/>
          <w:color w:val="222222"/>
          <w:shd w:val="clear" w:color="auto" w:fill="FFFFFF"/>
        </w:rPr>
        <w:t>)</w:t>
      </w:r>
      <w:r w:rsidRPr="00D009F0">
        <w:rPr>
          <w:rFonts w:cs="Arial"/>
          <w:b/>
          <w:color w:val="222222"/>
          <w:shd w:val="clear" w:color="auto" w:fill="FFFFFF"/>
        </w:rPr>
        <w:t xml:space="preserve">: Did you consider individual plant health when counting stipes? </w:t>
      </w:r>
      <w:proofErr w:type="spellStart"/>
      <w:r w:rsidRPr="00D009F0">
        <w:rPr>
          <w:rFonts w:cs="Arial"/>
          <w:b/>
          <w:color w:val="222222"/>
          <w:shd w:val="clear" w:color="auto" w:fill="FFFFFF"/>
        </w:rPr>
        <w:t>Ie</w:t>
      </w:r>
      <w:proofErr w:type="spellEnd"/>
      <w:r w:rsidRPr="00D009F0">
        <w:rPr>
          <w:rFonts w:cs="Arial"/>
          <w:b/>
          <w:color w:val="222222"/>
          <w:shd w:val="clear" w:color="auto" w:fill="FFFFFF"/>
        </w:rPr>
        <w:t xml:space="preserve"> if a proportion of the plant had been consumed by urchins was it still counted? What was you cut-off for deciding whether or not to include stipes when considering urchin activity? Were all species of kelp counted in the same manner or was </w:t>
      </w:r>
      <w:proofErr w:type="spellStart"/>
      <w:r w:rsidRPr="00D009F0">
        <w:rPr>
          <w:rFonts w:cs="Arial"/>
          <w:b/>
          <w:color w:val="222222"/>
          <w:shd w:val="clear" w:color="auto" w:fill="FFFFFF"/>
        </w:rPr>
        <w:t>Macrocystis</w:t>
      </w:r>
      <w:proofErr w:type="spellEnd"/>
      <w:r w:rsidRPr="00D009F0">
        <w:rPr>
          <w:rFonts w:cs="Arial"/>
          <w:b/>
          <w:color w:val="222222"/>
          <w:shd w:val="clear" w:color="auto" w:fill="FFFFFF"/>
        </w:rPr>
        <w:t xml:space="preserve"> counted by number of stipes coming off an individual thallus?</w:t>
      </w:r>
    </w:p>
    <w:p w:rsidR="00A90FB7" w:rsidRDefault="001D0EF5" w:rsidP="001D0EF5">
      <w:pPr>
        <w:rPr>
          <w:rFonts w:cs="Arial"/>
          <w:color w:val="222222"/>
          <w:shd w:val="clear" w:color="auto" w:fill="FFFFFF"/>
        </w:rPr>
      </w:pPr>
      <w:r>
        <w:rPr>
          <w:rFonts w:cs="Arial"/>
          <w:color w:val="222222"/>
          <w:shd w:val="clear" w:color="auto" w:fill="FFFFFF"/>
        </w:rPr>
        <w:t xml:space="preserve">No. In the initial sampling, we counted stipes of a specific length regardless of health. We have since begun to record whether the frond was missing (presumably consumed). However, we cannot provide those data for this manuscript. </w:t>
      </w:r>
    </w:p>
    <w:p w:rsidR="00656A4D" w:rsidRDefault="00D009F0" w:rsidP="001D0EF5">
      <w:pPr>
        <w:rPr>
          <w:rFonts w:cs="Arial"/>
          <w:b/>
          <w:color w:val="222222"/>
          <w:shd w:val="clear" w:color="auto" w:fill="FFFFFF"/>
        </w:rPr>
      </w:pPr>
      <w:r w:rsidRPr="00D009F0">
        <w:rPr>
          <w:rFonts w:cs="Arial"/>
          <w:b/>
          <w:color w:val="222222"/>
          <w:shd w:val="clear" w:color="auto" w:fill="FFFFFF"/>
        </w:rPr>
        <w:t>Lines 205-212</w:t>
      </w:r>
      <w:r w:rsidR="00DC426A">
        <w:rPr>
          <w:rFonts w:cs="Arial"/>
          <w:b/>
          <w:color w:val="222222"/>
          <w:shd w:val="clear" w:color="auto" w:fill="FFFFFF"/>
        </w:rPr>
        <w:t xml:space="preserve"> (original </w:t>
      </w:r>
      <w:proofErr w:type="spellStart"/>
      <w:r w:rsidR="00DC426A">
        <w:rPr>
          <w:rFonts w:cs="Arial"/>
          <w:b/>
          <w:color w:val="222222"/>
          <w:shd w:val="clear" w:color="auto" w:fill="FFFFFF"/>
        </w:rPr>
        <w:t>ms</w:t>
      </w:r>
      <w:proofErr w:type="spellEnd"/>
      <w:r w:rsidR="00DC426A">
        <w:rPr>
          <w:rFonts w:cs="Arial"/>
          <w:b/>
          <w:color w:val="222222"/>
          <w:shd w:val="clear" w:color="auto" w:fill="FFFFFF"/>
        </w:rPr>
        <w:t>)</w:t>
      </w:r>
      <w:r w:rsidRPr="00D009F0">
        <w:rPr>
          <w:rFonts w:cs="Arial"/>
          <w:b/>
          <w:color w:val="222222"/>
          <w:shd w:val="clear" w:color="auto" w:fill="FFFFFF"/>
        </w:rPr>
        <w:t xml:space="preserve">: It seems strange to be discussing MHWs without actually assessing data for MHWs? This can quite easily be done using the R package </w:t>
      </w:r>
      <w:proofErr w:type="spellStart"/>
      <w:r w:rsidRPr="00D009F0">
        <w:rPr>
          <w:rFonts w:cs="Arial"/>
          <w:b/>
          <w:color w:val="222222"/>
          <w:shd w:val="clear" w:color="auto" w:fill="FFFFFF"/>
        </w:rPr>
        <w:t>heatwaveR</w:t>
      </w:r>
      <w:proofErr w:type="spellEnd"/>
      <w:r w:rsidRPr="00D009F0">
        <w:rPr>
          <w:rFonts w:cs="Arial"/>
          <w:b/>
          <w:color w:val="222222"/>
          <w:shd w:val="clear" w:color="auto" w:fill="FFFFFF"/>
        </w:rPr>
        <w:t xml:space="preserve"> (or the comparable Python package) which follows the widely-used </w:t>
      </w:r>
      <w:proofErr w:type="spellStart"/>
      <w:r w:rsidRPr="00D009F0">
        <w:rPr>
          <w:rFonts w:cs="Arial"/>
          <w:b/>
          <w:color w:val="222222"/>
          <w:shd w:val="clear" w:color="auto" w:fill="FFFFFF"/>
        </w:rPr>
        <w:t>Hobday</w:t>
      </w:r>
      <w:proofErr w:type="spellEnd"/>
      <w:r w:rsidRPr="00D009F0">
        <w:rPr>
          <w:rFonts w:cs="Arial"/>
          <w:b/>
          <w:color w:val="222222"/>
          <w:shd w:val="clear" w:color="auto" w:fill="FFFFFF"/>
        </w:rPr>
        <w:t xml:space="preserve"> et al. 2016 definitions. This will enable the authors to compare their data to metrics such as MHW days, cumulative intensity etc.</w:t>
      </w:r>
    </w:p>
    <w:p w:rsidR="00D70C3C" w:rsidRDefault="00D70C3C">
      <w:pPr>
        <w:rPr>
          <w:rFonts w:cs="Arial"/>
          <w:color w:val="222222"/>
          <w:shd w:val="clear" w:color="auto" w:fill="FFFFFF"/>
        </w:rPr>
      </w:pPr>
      <w:r>
        <w:rPr>
          <w:rFonts w:cs="Arial"/>
          <w:color w:val="222222"/>
          <w:shd w:val="clear" w:color="auto" w:fill="FFFFFF"/>
        </w:rPr>
        <w:t xml:space="preserve">To clarify, we are not analyzing MHWs in general but the response of the WA kelp forests to </w:t>
      </w:r>
      <w:r w:rsidR="004A5F3D" w:rsidRPr="00D50ECF">
        <w:rPr>
          <w:rFonts w:cs="Arial"/>
          <w:color w:val="222222"/>
          <w:u w:val="single"/>
          <w:shd w:val="clear" w:color="auto" w:fill="FFFFFF"/>
        </w:rPr>
        <w:t>THE</w:t>
      </w:r>
      <w:r>
        <w:rPr>
          <w:rFonts w:cs="Arial"/>
          <w:color w:val="222222"/>
          <w:shd w:val="clear" w:color="auto" w:fill="FFFFFF"/>
        </w:rPr>
        <w:t xml:space="preserve"> 2014-2016 MHW.  </w:t>
      </w:r>
      <w:r w:rsidR="00D50ECF">
        <w:rPr>
          <w:rFonts w:cs="Arial"/>
          <w:color w:val="222222"/>
          <w:shd w:val="clear" w:color="auto" w:fill="FFFFFF"/>
        </w:rPr>
        <w:t xml:space="preserve">We feel that the title and introduction are clear in this respect. </w:t>
      </w:r>
      <w:r w:rsidR="009C6419">
        <w:rPr>
          <w:rFonts w:cs="Arial"/>
          <w:color w:val="222222"/>
          <w:shd w:val="clear" w:color="auto" w:fill="FFFFFF"/>
        </w:rPr>
        <w:t xml:space="preserve">The </w:t>
      </w:r>
      <w:r w:rsidR="00D50ECF">
        <w:rPr>
          <w:rFonts w:cs="Arial"/>
          <w:color w:val="222222"/>
          <w:shd w:val="clear" w:color="auto" w:fill="FFFFFF"/>
        </w:rPr>
        <w:t xml:space="preserve">2014-2016 </w:t>
      </w:r>
      <w:r w:rsidR="009C6419">
        <w:rPr>
          <w:rFonts w:cs="Arial"/>
          <w:color w:val="222222"/>
          <w:shd w:val="clear" w:color="auto" w:fill="FFFFFF"/>
        </w:rPr>
        <w:t>e</w:t>
      </w:r>
      <w:r>
        <w:rPr>
          <w:rFonts w:cs="Arial"/>
          <w:color w:val="222222"/>
          <w:shd w:val="clear" w:color="auto" w:fill="FFFFFF"/>
        </w:rPr>
        <w:t xml:space="preserve">vent </w:t>
      </w:r>
      <w:r w:rsidR="004A5F3D">
        <w:rPr>
          <w:rFonts w:cs="Arial"/>
          <w:color w:val="222222"/>
          <w:shd w:val="clear" w:color="auto" w:fill="FFFFFF"/>
        </w:rPr>
        <w:t xml:space="preserve">is well documented in various literature </w:t>
      </w:r>
      <w:r>
        <w:rPr>
          <w:rFonts w:cs="Arial"/>
          <w:color w:val="222222"/>
          <w:shd w:val="clear" w:color="auto" w:fill="FFFFFF"/>
        </w:rPr>
        <w:t xml:space="preserve">had large impacts on other areas of the California Current Ecosystem.  However, we agree </w:t>
      </w:r>
      <w:r w:rsidR="004A5F3D">
        <w:rPr>
          <w:rFonts w:cs="Arial"/>
          <w:color w:val="222222"/>
          <w:shd w:val="clear" w:color="auto" w:fill="FFFFFF"/>
        </w:rPr>
        <w:t>that</w:t>
      </w:r>
      <w:r>
        <w:rPr>
          <w:rFonts w:cs="Arial"/>
          <w:color w:val="222222"/>
          <w:shd w:val="clear" w:color="auto" w:fill="FFFFFF"/>
        </w:rPr>
        <w:t xml:space="preserve"> temperature data are important for prov</w:t>
      </w:r>
      <w:r w:rsidR="004A5F3D">
        <w:rPr>
          <w:rFonts w:cs="Arial"/>
          <w:color w:val="222222"/>
          <w:shd w:val="clear" w:color="auto" w:fill="FFFFFF"/>
        </w:rPr>
        <w:t xml:space="preserve">iding context for WA coast nearshore environments, specifically our sites. </w:t>
      </w:r>
    </w:p>
    <w:p w:rsidR="00B929B3" w:rsidRDefault="00D70C3C">
      <w:pPr>
        <w:rPr>
          <w:rFonts w:cs="Arial"/>
          <w:color w:val="222222"/>
          <w:shd w:val="clear" w:color="auto" w:fill="FFFFFF"/>
        </w:rPr>
      </w:pPr>
      <w:r>
        <w:rPr>
          <w:rFonts w:cs="Arial"/>
          <w:color w:val="222222"/>
          <w:shd w:val="clear" w:color="auto" w:fill="FFFFFF"/>
        </w:rPr>
        <w:t>Here, w</w:t>
      </w:r>
      <w:r w:rsidR="00B929B3">
        <w:rPr>
          <w:rFonts w:cs="Arial"/>
          <w:color w:val="222222"/>
          <w:shd w:val="clear" w:color="auto" w:fill="FFFFFF"/>
        </w:rPr>
        <w:t>e focus</w:t>
      </w:r>
      <w:r w:rsidR="004A5F3D">
        <w:rPr>
          <w:rFonts w:cs="Arial"/>
          <w:color w:val="222222"/>
          <w:shd w:val="clear" w:color="auto" w:fill="FFFFFF"/>
        </w:rPr>
        <w:t xml:space="preserve"> (and focused)</w:t>
      </w:r>
      <w:r w:rsidR="00B929B3">
        <w:rPr>
          <w:rFonts w:cs="Arial"/>
          <w:color w:val="222222"/>
          <w:shd w:val="clear" w:color="auto" w:fill="FFFFFF"/>
        </w:rPr>
        <w:t xml:space="preserve"> on mean monthly SST because this metric has been shown to be biologically </w:t>
      </w:r>
      <w:r w:rsidR="00611287">
        <w:rPr>
          <w:rFonts w:cs="Arial"/>
          <w:color w:val="222222"/>
          <w:shd w:val="clear" w:color="auto" w:fill="FFFFFF"/>
        </w:rPr>
        <w:t>and ecologically relevant for</w:t>
      </w:r>
      <w:r w:rsidR="00286EBF">
        <w:rPr>
          <w:rFonts w:cs="Arial"/>
          <w:color w:val="222222"/>
          <w:shd w:val="clear" w:color="auto" w:fill="FFFFFF"/>
        </w:rPr>
        <w:t xml:space="preserve"> kelps in multiple studies, whereas MHW type anomalies have not correlated as well</w:t>
      </w:r>
      <w:r w:rsidR="004A5F3D">
        <w:rPr>
          <w:rFonts w:cs="Arial"/>
          <w:color w:val="222222"/>
          <w:shd w:val="clear" w:color="auto" w:fill="FFFFFF"/>
        </w:rPr>
        <w:t xml:space="preserve"> for the 2014-2016 NHW</w:t>
      </w:r>
      <w:r w:rsidR="00B929B3">
        <w:rPr>
          <w:rFonts w:cs="Arial"/>
          <w:color w:val="222222"/>
          <w:shd w:val="clear" w:color="auto" w:fill="FFFFFF"/>
        </w:rPr>
        <w:t xml:space="preserve">. </w:t>
      </w:r>
      <w:r w:rsidR="00286EBF">
        <w:rPr>
          <w:rFonts w:cs="Arial"/>
          <w:color w:val="222222"/>
          <w:shd w:val="clear" w:color="auto" w:fill="FFFFFF"/>
        </w:rPr>
        <w:t>For example, Hamilton et al 2020 did not find differences in various MHW metrics for Oregon (no obvious effects on kelp) and Northern California (severe kelp loss)</w:t>
      </w:r>
      <w:r w:rsidR="004A5F3D">
        <w:rPr>
          <w:rFonts w:cs="Arial"/>
          <w:color w:val="222222"/>
          <w:shd w:val="clear" w:color="auto" w:fill="FFFFFF"/>
        </w:rPr>
        <w:t>,</w:t>
      </w:r>
      <w:r w:rsidR="00286EBF">
        <w:rPr>
          <w:rFonts w:cs="Arial"/>
          <w:color w:val="222222"/>
          <w:shd w:val="clear" w:color="auto" w:fill="FFFFFF"/>
        </w:rPr>
        <w:t xml:space="preserve"> but the absolute SST was 1.5C warmer in NCA</w:t>
      </w:r>
      <w:r w:rsidR="004A5F3D">
        <w:rPr>
          <w:rFonts w:cs="Arial"/>
          <w:color w:val="222222"/>
          <w:shd w:val="clear" w:color="auto" w:fill="FFFFFF"/>
        </w:rPr>
        <w:t xml:space="preserve"> than in Oregon</w:t>
      </w:r>
      <w:r w:rsidR="00DC426A">
        <w:rPr>
          <w:rFonts w:cs="Arial"/>
          <w:color w:val="222222"/>
          <w:shd w:val="clear" w:color="auto" w:fill="FFFFFF"/>
        </w:rPr>
        <w:t xml:space="preserve"> and kelp loss was substantial in NCA</w:t>
      </w:r>
      <w:r w:rsidR="00286EBF">
        <w:rPr>
          <w:rFonts w:cs="Arial"/>
          <w:color w:val="222222"/>
          <w:shd w:val="clear" w:color="auto" w:fill="FFFFFF"/>
        </w:rPr>
        <w:t xml:space="preserve">. Similarly Cavanaugh et al 2019 found absolute SST was a better predictor of kelp canopy loss than were MHW indicators.  </w:t>
      </w:r>
    </w:p>
    <w:p w:rsidR="00F41D72" w:rsidRDefault="00F41D72">
      <w:pPr>
        <w:rPr>
          <w:rFonts w:cs="Arial"/>
          <w:color w:val="222222"/>
          <w:shd w:val="clear" w:color="auto" w:fill="FFFFFF"/>
        </w:rPr>
      </w:pPr>
      <w:r>
        <w:rPr>
          <w:rFonts w:cs="Arial"/>
          <w:color w:val="222222"/>
          <w:shd w:val="clear" w:color="auto" w:fill="FFFFFF"/>
        </w:rPr>
        <w:t xml:space="preserve">We have added some text to </w:t>
      </w:r>
      <w:r w:rsidR="00D70C3C">
        <w:rPr>
          <w:rFonts w:cs="Arial"/>
          <w:color w:val="222222"/>
          <w:shd w:val="clear" w:color="auto" w:fill="FFFFFF"/>
        </w:rPr>
        <w:t>S</w:t>
      </w:r>
      <w:r>
        <w:rPr>
          <w:rFonts w:cs="Arial"/>
          <w:color w:val="222222"/>
          <w:shd w:val="clear" w:color="auto" w:fill="FFFFFF"/>
        </w:rPr>
        <w:t>ection 2.3 to clarify our choice of maximum monthly mean SST as a predictor. We have also include a 15C cut off because there is some evidence that growth of both kelps can decrease above 15C</w:t>
      </w:r>
      <w:r w:rsidR="00EB4E99">
        <w:rPr>
          <w:rFonts w:cs="Arial"/>
          <w:color w:val="222222"/>
          <w:shd w:val="clear" w:color="auto" w:fill="FFFFFF"/>
        </w:rPr>
        <w:t xml:space="preserve"> (based on a different comment)</w:t>
      </w:r>
      <w:r>
        <w:rPr>
          <w:rFonts w:cs="Arial"/>
          <w:color w:val="222222"/>
          <w:shd w:val="clear" w:color="auto" w:fill="FFFFFF"/>
        </w:rPr>
        <w:t xml:space="preserve">.  </w:t>
      </w:r>
    </w:p>
    <w:p w:rsidR="00EB4E99" w:rsidRPr="00EB4E99" w:rsidRDefault="004A5F3D" w:rsidP="00EB4E99">
      <w:pPr>
        <w:rPr>
          <w:rFonts w:cs="Arial"/>
          <w:color w:val="222222"/>
          <w:shd w:val="clear" w:color="auto" w:fill="FFFFFF"/>
        </w:rPr>
      </w:pPr>
      <w:r>
        <w:rPr>
          <w:rFonts w:cs="Arial"/>
          <w:color w:val="222222"/>
          <w:shd w:val="clear" w:color="auto" w:fill="FFFFFF"/>
        </w:rPr>
        <w:lastRenderedPageBreak/>
        <w:t>W</w:t>
      </w:r>
      <w:r w:rsidR="00E17141">
        <w:rPr>
          <w:rFonts w:cs="Arial"/>
          <w:color w:val="222222"/>
          <w:shd w:val="clear" w:color="auto" w:fill="FFFFFF"/>
        </w:rPr>
        <w:t xml:space="preserve">e have </w:t>
      </w:r>
      <w:r w:rsidR="00611287">
        <w:rPr>
          <w:rFonts w:cs="Arial"/>
          <w:color w:val="222222"/>
          <w:shd w:val="clear" w:color="auto" w:fill="FFFFFF"/>
        </w:rPr>
        <w:t xml:space="preserve">also </w:t>
      </w:r>
      <w:r w:rsidR="00E17141">
        <w:rPr>
          <w:rFonts w:cs="Arial"/>
          <w:color w:val="222222"/>
          <w:shd w:val="clear" w:color="auto" w:fill="FFFFFF"/>
        </w:rPr>
        <w:t>added a full</w:t>
      </w:r>
      <w:r w:rsidR="00286EBF">
        <w:rPr>
          <w:rFonts w:cs="Arial"/>
          <w:color w:val="222222"/>
          <w:shd w:val="clear" w:color="auto" w:fill="FFFFFF"/>
        </w:rPr>
        <w:t>, more formal</w:t>
      </w:r>
      <w:r w:rsidR="00E17141">
        <w:rPr>
          <w:rFonts w:cs="Arial"/>
          <w:color w:val="222222"/>
          <w:shd w:val="clear" w:color="auto" w:fill="FFFFFF"/>
        </w:rPr>
        <w:t xml:space="preserve"> MHW analysis </w:t>
      </w:r>
      <w:r w:rsidR="00611287">
        <w:rPr>
          <w:rFonts w:cs="Arial"/>
          <w:color w:val="222222"/>
          <w:shd w:val="clear" w:color="auto" w:fill="FFFFFF"/>
        </w:rPr>
        <w:t>including</w:t>
      </w:r>
      <w:r w:rsidR="00286EBF">
        <w:rPr>
          <w:rFonts w:cs="Arial"/>
          <w:color w:val="222222"/>
          <w:shd w:val="clear" w:color="auto" w:fill="FFFFFF"/>
        </w:rPr>
        <w:t xml:space="preserve"> text in the Methods (section 2.3) and Results (section 3.1) </w:t>
      </w:r>
      <w:r w:rsidR="00611287">
        <w:rPr>
          <w:rFonts w:cs="Arial"/>
          <w:color w:val="222222"/>
          <w:shd w:val="clear" w:color="auto" w:fill="FFFFFF"/>
        </w:rPr>
        <w:t xml:space="preserve">and information in the supplement (Table S6, Fig. S4) </w:t>
      </w:r>
      <w:r w:rsidR="00286EBF">
        <w:rPr>
          <w:rFonts w:cs="Arial"/>
          <w:color w:val="222222"/>
          <w:shd w:val="clear" w:color="auto" w:fill="FFFFFF"/>
        </w:rPr>
        <w:t xml:space="preserve">to </w:t>
      </w:r>
      <w:r w:rsidR="00DC426A">
        <w:rPr>
          <w:rFonts w:cs="Arial"/>
          <w:color w:val="222222"/>
          <w:shd w:val="clear" w:color="auto" w:fill="FFFFFF"/>
        </w:rPr>
        <w:t xml:space="preserve">complement the above temperature data and to </w:t>
      </w:r>
      <w:r w:rsidR="00286EBF">
        <w:rPr>
          <w:rFonts w:cs="Arial"/>
          <w:color w:val="222222"/>
          <w:shd w:val="clear" w:color="auto" w:fill="FFFFFF"/>
        </w:rPr>
        <w:t>more completely describe the temperature regime on the WA coast</w:t>
      </w:r>
      <w:r>
        <w:rPr>
          <w:rFonts w:cs="Arial"/>
          <w:color w:val="222222"/>
          <w:shd w:val="clear" w:color="auto" w:fill="FFFFFF"/>
        </w:rPr>
        <w:t xml:space="preserve"> and the prevalence of MHWs during the 2014-2016 period</w:t>
      </w:r>
      <w:r w:rsidR="00286EBF">
        <w:rPr>
          <w:rFonts w:cs="Arial"/>
          <w:color w:val="222222"/>
          <w:shd w:val="clear" w:color="auto" w:fill="FFFFFF"/>
        </w:rPr>
        <w:t xml:space="preserve">.  </w:t>
      </w:r>
      <w:r w:rsidR="00EB4E99" w:rsidRPr="00EB4E99">
        <w:rPr>
          <w:rFonts w:cs="Arial"/>
          <w:color w:val="222222"/>
          <w:shd w:val="clear" w:color="auto" w:fill="FFFFFF"/>
        </w:rPr>
        <w:t xml:space="preserve">This added MHW analysis was valuable in that it showed that the timing of MHWs varied between 2013 and 2014-2016.  While there were fewer MHW days </w:t>
      </w:r>
      <w:proofErr w:type="spellStart"/>
      <w:r w:rsidR="00EB4E99" w:rsidRPr="00EB4E99">
        <w:rPr>
          <w:rFonts w:cs="Arial"/>
          <w:color w:val="222222"/>
          <w:shd w:val="clear" w:color="auto" w:fill="FFFFFF"/>
        </w:rPr>
        <w:t>etc</w:t>
      </w:r>
      <w:proofErr w:type="spellEnd"/>
      <w:r w:rsidR="00EB4E99" w:rsidRPr="00EB4E99">
        <w:rPr>
          <w:rFonts w:cs="Arial"/>
          <w:color w:val="222222"/>
          <w:shd w:val="clear" w:color="auto" w:fill="FFFFFF"/>
        </w:rPr>
        <w:t xml:space="preserve"> in 2013, they occurred during the wa</w:t>
      </w:r>
      <w:r>
        <w:rPr>
          <w:rFonts w:cs="Arial"/>
          <w:color w:val="222222"/>
          <w:shd w:val="clear" w:color="auto" w:fill="FFFFFF"/>
        </w:rPr>
        <w:t>rmest time of year, leading to the higher monthly maximum temperatures</w:t>
      </w:r>
      <w:r w:rsidR="00EB4E99" w:rsidRPr="00EB4E99">
        <w:rPr>
          <w:rFonts w:cs="Arial"/>
          <w:color w:val="222222"/>
          <w:shd w:val="clear" w:color="auto" w:fill="FFFFFF"/>
        </w:rPr>
        <w:t xml:space="preserve">.  </w:t>
      </w:r>
      <w:r w:rsidR="00DC426A">
        <w:rPr>
          <w:rFonts w:cs="Arial"/>
          <w:color w:val="222222"/>
          <w:shd w:val="clear" w:color="auto" w:fill="FFFFFF"/>
        </w:rPr>
        <w:t xml:space="preserve">There were more MHW days in </w:t>
      </w:r>
      <w:r w:rsidR="00EB4E99" w:rsidRPr="00EB4E99">
        <w:rPr>
          <w:rFonts w:cs="Arial"/>
          <w:color w:val="222222"/>
          <w:shd w:val="clear" w:color="auto" w:fill="FFFFFF"/>
        </w:rPr>
        <w:t xml:space="preserve">2014-2016 </w:t>
      </w:r>
      <w:r w:rsidR="00DC426A">
        <w:rPr>
          <w:rFonts w:cs="Arial"/>
          <w:color w:val="222222"/>
          <w:shd w:val="clear" w:color="auto" w:fill="FFFFFF"/>
        </w:rPr>
        <w:t xml:space="preserve">but these MHWs </w:t>
      </w:r>
      <w:r w:rsidR="00EB4E99" w:rsidRPr="00EB4E99">
        <w:rPr>
          <w:rFonts w:cs="Arial"/>
          <w:color w:val="222222"/>
          <w:shd w:val="clear" w:color="auto" w:fill="FFFFFF"/>
        </w:rPr>
        <w:t>occurred during early summer or early fall, resulting in cooler overall mean temperatures.</w:t>
      </w:r>
    </w:p>
    <w:p w:rsidR="00286EBF" w:rsidRPr="00656A4D" w:rsidRDefault="000407C0">
      <w:pPr>
        <w:rPr>
          <w:rFonts w:cs="Arial"/>
          <w:color w:val="222222"/>
          <w:shd w:val="clear" w:color="auto" w:fill="FFFFFF"/>
        </w:rPr>
      </w:pPr>
      <w:r>
        <w:rPr>
          <w:rFonts w:cs="Arial"/>
          <w:color w:val="222222"/>
          <w:shd w:val="clear" w:color="auto" w:fill="FFFFFF"/>
        </w:rPr>
        <w:t>Thus w</w:t>
      </w:r>
      <w:r w:rsidR="00286EBF">
        <w:rPr>
          <w:rFonts w:cs="Arial"/>
          <w:color w:val="222222"/>
          <w:shd w:val="clear" w:color="auto" w:fill="FFFFFF"/>
        </w:rPr>
        <w:t>hile MHW activity was higher in the 2014-2016</w:t>
      </w:r>
      <w:r>
        <w:rPr>
          <w:rFonts w:cs="Arial"/>
          <w:color w:val="222222"/>
          <w:shd w:val="clear" w:color="auto" w:fill="FFFFFF"/>
        </w:rPr>
        <w:t xml:space="preserve"> period</w:t>
      </w:r>
      <w:r w:rsidR="00286EBF">
        <w:rPr>
          <w:rFonts w:cs="Arial"/>
          <w:color w:val="222222"/>
          <w:shd w:val="clear" w:color="auto" w:fill="FFFFFF"/>
        </w:rPr>
        <w:t>, as we might expect given oth</w:t>
      </w:r>
      <w:r w:rsidR="007247AB">
        <w:rPr>
          <w:rFonts w:cs="Arial"/>
          <w:color w:val="222222"/>
          <w:shd w:val="clear" w:color="auto" w:fill="FFFFFF"/>
        </w:rPr>
        <w:t xml:space="preserve">er published literature on the 2014-2016 </w:t>
      </w:r>
      <w:r w:rsidR="00286EBF">
        <w:rPr>
          <w:rFonts w:cs="Arial"/>
          <w:color w:val="222222"/>
          <w:shd w:val="clear" w:color="auto" w:fill="FFFFFF"/>
        </w:rPr>
        <w:t xml:space="preserve">MHW, the absolute </w:t>
      </w:r>
      <w:r w:rsidR="00B72729">
        <w:rPr>
          <w:rFonts w:cs="Arial"/>
          <w:color w:val="222222"/>
          <w:shd w:val="clear" w:color="auto" w:fill="FFFFFF"/>
        </w:rPr>
        <w:t xml:space="preserve">maximum </w:t>
      </w:r>
      <w:r w:rsidR="00286EBF">
        <w:rPr>
          <w:rFonts w:cs="Arial"/>
          <w:color w:val="222222"/>
          <w:shd w:val="clear" w:color="auto" w:fill="FFFFFF"/>
        </w:rPr>
        <w:t>temperatures were actually higher in 2013</w:t>
      </w:r>
      <w:r>
        <w:rPr>
          <w:rFonts w:cs="Arial"/>
          <w:color w:val="222222"/>
          <w:shd w:val="clear" w:color="auto" w:fill="FFFFFF"/>
        </w:rPr>
        <w:t>, which is more relevant to the kelp</w:t>
      </w:r>
      <w:r w:rsidR="00286EBF">
        <w:rPr>
          <w:rFonts w:cs="Arial"/>
          <w:color w:val="222222"/>
          <w:shd w:val="clear" w:color="auto" w:fill="FFFFFF"/>
        </w:rPr>
        <w:t xml:space="preserve">.  </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225</w:t>
      </w:r>
      <w:r w:rsidR="00DC426A">
        <w:rPr>
          <w:rFonts w:cs="Arial"/>
          <w:b/>
          <w:color w:val="222222"/>
          <w:shd w:val="clear" w:color="auto" w:fill="FFFFFF"/>
        </w:rPr>
        <w:t xml:space="preserve"> (old </w:t>
      </w:r>
      <w:proofErr w:type="spellStart"/>
      <w:r w:rsidR="00DC426A">
        <w:rPr>
          <w:rFonts w:cs="Arial"/>
          <w:b/>
          <w:color w:val="222222"/>
          <w:shd w:val="clear" w:color="auto" w:fill="FFFFFF"/>
        </w:rPr>
        <w:t>ms</w:t>
      </w:r>
      <w:proofErr w:type="spellEnd"/>
      <w:r w:rsidR="00DC426A">
        <w:rPr>
          <w:rFonts w:cs="Arial"/>
          <w:b/>
          <w:color w:val="222222"/>
          <w:shd w:val="clear" w:color="auto" w:fill="FFFFFF"/>
        </w:rPr>
        <w:t>)</w:t>
      </w:r>
      <w:r w:rsidRPr="00D009F0">
        <w:rPr>
          <w:rFonts w:cs="Arial"/>
          <w:b/>
          <w:color w:val="222222"/>
          <w:shd w:val="clear" w:color="auto" w:fill="FFFFFF"/>
        </w:rPr>
        <w:t>: how do you distinguish ‘anomalously warm SST?’</w:t>
      </w:r>
    </w:p>
    <w:p w:rsidR="00431538" w:rsidRPr="00431538" w:rsidRDefault="00431538">
      <w:pPr>
        <w:rPr>
          <w:rFonts w:cs="Arial"/>
          <w:color w:val="222222"/>
        </w:rPr>
      </w:pPr>
      <w:r w:rsidRPr="00431538">
        <w:rPr>
          <w:rFonts w:cs="Arial"/>
          <w:color w:val="222222"/>
        </w:rPr>
        <w:t xml:space="preserve">The </w:t>
      </w:r>
      <w:r>
        <w:rPr>
          <w:rFonts w:cs="Arial"/>
          <w:color w:val="222222"/>
        </w:rPr>
        <w:t xml:space="preserve">entire sentence </w:t>
      </w:r>
      <w:r w:rsidRPr="00431538">
        <w:rPr>
          <w:rFonts w:cs="Arial"/>
          <w:color w:val="222222"/>
        </w:rPr>
        <w:t xml:space="preserve">was deleted in </w:t>
      </w:r>
      <w:r>
        <w:rPr>
          <w:rFonts w:cs="Arial"/>
          <w:color w:val="222222"/>
        </w:rPr>
        <w:t>revision</w:t>
      </w:r>
      <w:r w:rsidRPr="00431538">
        <w:rPr>
          <w:rFonts w:cs="Arial"/>
          <w:color w:val="222222"/>
        </w:rPr>
        <w:t xml:space="preserve">. </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224-231</w:t>
      </w:r>
      <w:r w:rsidR="00DC426A">
        <w:rPr>
          <w:rFonts w:cs="Arial"/>
          <w:b/>
          <w:color w:val="222222"/>
          <w:shd w:val="clear" w:color="auto" w:fill="FFFFFF"/>
        </w:rPr>
        <w:t xml:space="preserve"> (old </w:t>
      </w:r>
      <w:proofErr w:type="spellStart"/>
      <w:r w:rsidR="00DC426A">
        <w:rPr>
          <w:rFonts w:cs="Arial"/>
          <w:b/>
          <w:color w:val="222222"/>
          <w:shd w:val="clear" w:color="auto" w:fill="FFFFFF"/>
        </w:rPr>
        <w:t>ms</w:t>
      </w:r>
      <w:proofErr w:type="spellEnd"/>
      <w:r w:rsidR="00DC426A">
        <w:rPr>
          <w:rFonts w:cs="Arial"/>
          <w:b/>
          <w:color w:val="222222"/>
          <w:shd w:val="clear" w:color="auto" w:fill="FFFFFF"/>
        </w:rPr>
        <w:t>)</w:t>
      </w:r>
      <w:r w:rsidRPr="00D009F0">
        <w:rPr>
          <w:rFonts w:cs="Arial"/>
          <w:b/>
          <w:color w:val="222222"/>
          <w:shd w:val="clear" w:color="auto" w:fill="FFFFFF"/>
        </w:rPr>
        <w:t>: This section seems out of place and should be incorporated with the end of the intro.</w:t>
      </w:r>
    </w:p>
    <w:p w:rsidR="00155BE5" w:rsidRDefault="00E5643A">
      <w:pPr>
        <w:rPr>
          <w:rFonts w:cs="Arial"/>
          <w:color w:val="222222"/>
        </w:rPr>
      </w:pPr>
      <w:r>
        <w:rPr>
          <w:rFonts w:cs="Arial"/>
          <w:color w:val="222222"/>
        </w:rPr>
        <w:t>We have moved a portion of this paragraph to the previous section on the area of the canopy kelp</w:t>
      </w:r>
      <w:r w:rsidR="00155BE5">
        <w:rPr>
          <w:rFonts w:cs="Arial"/>
          <w:color w:val="222222"/>
        </w:rPr>
        <w:t xml:space="preserve"> (section 2.4)</w:t>
      </w:r>
      <w:r>
        <w:rPr>
          <w:rFonts w:cs="Arial"/>
          <w:color w:val="222222"/>
        </w:rPr>
        <w:t xml:space="preserve">. </w:t>
      </w:r>
      <w:r w:rsidR="000C311F">
        <w:rPr>
          <w:rFonts w:cs="Arial"/>
          <w:color w:val="222222"/>
        </w:rPr>
        <w:t xml:space="preserve"> We feel it fits better in the description of these data </w:t>
      </w:r>
      <w:r w:rsidR="009C6419">
        <w:rPr>
          <w:rFonts w:cs="Arial"/>
          <w:color w:val="222222"/>
        </w:rPr>
        <w:t>and should remain in the Methods section</w:t>
      </w:r>
      <w:r w:rsidR="00A61DE2">
        <w:rPr>
          <w:rFonts w:cs="Arial"/>
          <w:color w:val="222222"/>
        </w:rPr>
        <w:t>.</w:t>
      </w:r>
      <w:r w:rsidR="000C311F">
        <w:rPr>
          <w:rFonts w:cs="Arial"/>
          <w:color w:val="222222"/>
        </w:rPr>
        <w:t xml:space="preserve"> </w:t>
      </w:r>
    </w:p>
    <w:p w:rsidR="00155BE5" w:rsidRDefault="00D009F0">
      <w:pPr>
        <w:rPr>
          <w:rFonts w:cs="Arial"/>
          <w:b/>
          <w:color w:val="222222"/>
        </w:rPr>
      </w:pPr>
      <w:r w:rsidRPr="00D009F0">
        <w:rPr>
          <w:rFonts w:cs="Arial"/>
          <w:b/>
          <w:color w:val="222222"/>
        </w:rPr>
        <w:br/>
      </w:r>
      <w:r w:rsidRPr="00D009F0">
        <w:rPr>
          <w:rFonts w:cs="Arial"/>
          <w:b/>
          <w:color w:val="222222"/>
          <w:shd w:val="clear" w:color="auto" w:fill="FFFFFF"/>
        </w:rPr>
        <w:t>Repetitive use of the word ‘focus’.</w:t>
      </w:r>
      <w:r w:rsidRPr="00D009F0">
        <w:rPr>
          <w:rFonts w:cs="Arial"/>
          <w:b/>
          <w:color w:val="222222"/>
        </w:rPr>
        <w:br/>
      </w:r>
    </w:p>
    <w:p w:rsidR="00155BE5" w:rsidRPr="00155BE5" w:rsidRDefault="00155BE5">
      <w:pPr>
        <w:rPr>
          <w:rFonts w:cs="Arial"/>
          <w:color w:val="222222"/>
        </w:rPr>
      </w:pPr>
      <w:r w:rsidRPr="00155BE5">
        <w:rPr>
          <w:rFonts w:cs="Arial"/>
          <w:color w:val="222222"/>
        </w:rPr>
        <w:t xml:space="preserve">Second </w:t>
      </w:r>
      <w:r>
        <w:rPr>
          <w:rFonts w:cs="Arial"/>
          <w:color w:val="222222"/>
        </w:rPr>
        <w:t xml:space="preserve">instance </w:t>
      </w:r>
      <w:r w:rsidRPr="00155BE5">
        <w:rPr>
          <w:rFonts w:cs="Arial"/>
          <w:color w:val="222222"/>
        </w:rPr>
        <w:t>changed to ‘examine’</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Results</w:t>
      </w:r>
      <w:r w:rsidRPr="00D009F0">
        <w:rPr>
          <w:rFonts w:cs="Arial"/>
          <w:b/>
          <w:color w:val="222222"/>
        </w:rPr>
        <w:br/>
      </w:r>
      <w:r w:rsidRPr="00D009F0">
        <w:rPr>
          <w:rFonts w:cs="Arial"/>
          <w:b/>
          <w:color w:val="222222"/>
          <w:shd w:val="clear" w:color="auto" w:fill="FFFFFF"/>
        </w:rPr>
        <w:t xml:space="preserve">Lines 317-318. The authors have not actually assessed local MHW signatures (which can be done using the aforementioned </w:t>
      </w:r>
      <w:proofErr w:type="spellStart"/>
      <w:r w:rsidRPr="00D009F0">
        <w:rPr>
          <w:rFonts w:cs="Arial"/>
          <w:b/>
          <w:color w:val="222222"/>
          <w:shd w:val="clear" w:color="auto" w:fill="FFFFFF"/>
        </w:rPr>
        <w:t>heatwaveR</w:t>
      </w:r>
      <w:proofErr w:type="spellEnd"/>
      <w:r w:rsidRPr="00D009F0">
        <w:rPr>
          <w:rFonts w:cs="Arial"/>
          <w:b/>
          <w:color w:val="222222"/>
          <w:shd w:val="clear" w:color="auto" w:fill="FFFFFF"/>
        </w:rPr>
        <w:t xml:space="preserve"> package). Would be good to do this to determine when this area was actually impacted by MHWs. It could be that the blob didn’t impact this particular part of the coast? Without actually </w:t>
      </w:r>
      <w:proofErr w:type="spellStart"/>
      <w:r w:rsidRPr="00D009F0">
        <w:rPr>
          <w:rFonts w:cs="Arial"/>
          <w:b/>
          <w:color w:val="222222"/>
          <w:shd w:val="clear" w:color="auto" w:fill="FFFFFF"/>
        </w:rPr>
        <w:t>analysing</w:t>
      </w:r>
      <w:proofErr w:type="spellEnd"/>
      <w:r w:rsidRPr="00D009F0">
        <w:rPr>
          <w:rFonts w:cs="Arial"/>
          <w:b/>
          <w:color w:val="222222"/>
          <w:shd w:val="clear" w:color="auto" w:fill="FFFFFF"/>
        </w:rPr>
        <w:t xml:space="preserve"> the local data it is difficult to say how the blob impacted the area. Also, models can include annual MHW metrics quite simply.</w:t>
      </w:r>
      <w:r w:rsidRPr="00D009F0">
        <w:rPr>
          <w:rFonts w:cs="Arial"/>
          <w:b/>
          <w:color w:val="222222"/>
        </w:rPr>
        <w:br/>
      </w:r>
    </w:p>
    <w:p w:rsidR="00E17141" w:rsidRDefault="009C6419">
      <w:pPr>
        <w:rPr>
          <w:rFonts w:cs="Arial"/>
          <w:color w:val="222222"/>
          <w:shd w:val="clear" w:color="auto" w:fill="FFFFFF"/>
        </w:rPr>
      </w:pPr>
      <w:r>
        <w:rPr>
          <w:rFonts w:cs="Arial"/>
          <w:color w:val="222222"/>
          <w:shd w:val="clear" w:color="auto" w:fill="FFFFFF"/>
        </w:rPr>
        <w:t>T</w:t>
      </w:r>
      <w:r w:rsidR="00D50ECF">
        <w:rPr>
          <w:rFonts w:cs="Arial"/>
          <w:color w:val="222222"/>
          <w:shd w:val="clear" w:color="auto" w:fill="FFFFFF"/>
        </w:rPr>
        <w:t xml:space="preserve">emperature data were included in the main MS and supplement, although they were not specifically used to quantify MHW statistics.  </w:t>
      </w:r>
      <w:r w:rsidR="00DC426A">
        <w:rPr>
          <w:rFonts w:cs="Arial"/>
          <w:color w:val="222222"/>
          <w:shd w:val="clear" w:color="auto" w:fill="FFFFFF"/>
        </w:rPr>
        <w:t>Our analysis of these data show that the Washington Coast did not get as hot as, for example, Northern California. However, w</w:t>
      </w:r>
      <w:r w:rsidR="008F647E">
        <w:rPr>
          <w:rFonts w:cs="Arial"/>
          <w:color w:val="222222"/>
          <w:shd w:val="clear" w:color="auto" w:fill="FFFFFF"/>
        </w:rPr>
        <w:t xml:space="preserve">e have added a full MHW analysis using </w:t>
      </w:r>
      <w:proofErr w:type="spellStart"/>
      <w:r w:rsidR="008F647E">
        <w:rPr>
          <w:rFonts w:cs="Arial"/>
          <w:color w:val="222222"/>
          <w:shd w:val="clear" w:color="auto" w:fill="FFFFFF"/>
        </w:rPr>
        <w:t>heatwaveR</w:t>
      </w:r>
      <w:proofErr w:type="spellEnd"/>
      <w:r w:rsidR="008F647E">
        <w:rPr>
          <w:rFonts w:cs="Arial"/>
          <w:color w:val="222222"/>
          <w:shd w:val="clear" w:color="auto" w:fill="FFFFFF"/>
        </w:rPr>
        <w:t xml:space="preserve"> to the Supplement, with some text in the results (Section 3</w:t>
      </w:r>
      <w:r w:rsidR="00DC426A">
        <w:rPr>
          <w:rFonts w:cs="Arial"/>
          <w:color w:val="222222"/>
          <w:shd w:val="clear" w:color="auto" w:fill="FFFFFF"/>
        </w:rPr>
        <w:t>.</w:t>
      </w:r>
      <w:r w:rsidR="008F647E">
        <w:rPr>
          <w:rFonts w:cs="Arial"/>
          <w:color w:val="222222"/>
          <w:shd w:val="clear" w:color="auto" w:fill="FFFFFF"/>
        </w:rPr>
        <w:t>1.).  The MHW signature is evident in the 2014-2016 period.</w:t>
      </w:r>
    </w:p>
    <w:p w:rsidR="00D50ECF" w:rsidRDefault="00D009F0">
      <w:pPr>
        <w:rPr>
          <w:rFonts w:cs="Arial"/>
          <w:color w:val="222222"/>
          <w:shd w:val="clear" w:color="auto" w:fill="FFFFFF"/>
        </w:rPr>
      </w:pPr>
      <w:r w:rsidRPr="00D009F0">
        <w:rPr>
          <w:rFonts w:cs="Arial"/>
          <w:b/>
          <w:color w:val="222222"/>
          <w:shd w:val="clear" w:color="auto" w:fill="FFFFFF"/>
        </w:rPr>
        <w:t>Line 320-321: MHWs are defined as periods of 5 or more days with anomalously warm water. Averaging by month may not pick up these discrete periods.</w:t>
      </w:r>
      <w:r w:rsidRPr="00D009F0">
        <w:rPr>
          <w:rFonts w:cs="Arial"/>
          <w:b/>
          <w:color w:val="222222"/>
        </w:rPr>
        <w:br/>
      </w:r>
    </w:p>
    <w:p w:rsidR="00EB4E99" w:rsidRDefault="00EB4E99" w:rsidP="00DC426A">
      <w:pPr>
        <w:rPr>
          <w:rFonts w:cs="Arial"/>
          <w:color w:val="222222"/>
          <w:shd w:val="clear" w:color="auto" w:fill="FFFFFF"/>
        </w:rPr>
      </w:pPr>
      <w:r>
        <w:rPr>
          <w:rFonts w:cs="Arial"/>
          <w:color w:val="222222"/>
          <w:shd w:val="clear" w:color="auto" w:fill="FFFFFF"/>
        </w:rPr>
        <w:lastRenderedPageBreak/>
        <w:t xml:space="preserve">See above. </w:t>
      </w:r>
      <w:r w:rsidR="00DC426A">
        <w:rPr>
          <w:rFonts w:cs="Arial"/>
          <w:color w:val="222222"/>
          <w:shd w:val="clear" w:color="auto" w:fill="FFFFFF"/>
        </w:rPr>
        <w:t xml:space="preserve">We also note that there is nothing special biologically about 5-days. The choice of 5-days in </w:t>
      </w:r>
      <w:proofErr w:type="spellStart"/>
      <w:r w:rsidR="00DC426A">
        <w:rPr>
          <w:rFonts w:cs="Arial"/>
          <w:color w:val="222222"/>
          <w:shd w:val="clear" w:color="auto" w:fill="FFFFFF"/>
        </w:rPr>
        <w:t>Hobday</w:t>
      </w:r>
      <w:proofErr w:type="spellEnd"/>
      <w:r w:rsidR="00DC426A">
        <w:rPr>
          <w:rFonts w:cs="Arial"/>
          <w:color w:val="222222"/>
          <w:shd w:val="clear" w:color="auto" w:fill="FFFFFF"/>
        </w:rPr>
        <w:t xml:space="preserve"> et al 2016 is essentially statistical and chosen to find “….</w:t>
      </w:r>
      <w:r w:rsidR="00DC426A" w:rsidRPr="00DC426A">
        <w:rPr>
          <w:rFonts w:cs="Arial"/>
          <w:color w:val="222222"/>
          <w:shd w:val="clear" w:color="auto" w:fill="FFFFFF"/>
        </w:rPr>
        <w:t>a balanc</w:t>
      </w:r>
      <w:r w:rsidR="00DC426A">
        <w:rPr>
          <w:rFonts w:cs="Arial"/>
          <w:color w:val="222222"/>
          <w:shd w:val="clear" w:color="auto" w:fill="FFFFFF"/>
        </w:rPr>
        <w:t xml:space="preserve">e to achieve relatively uniform </w:t>
      </w:r>
      <w:r w:rsidR="00DC426A" w:rsidRPr="00DC426A">
        <w:rPr>
          <w:rFonts w:cs="Arial"/>
          <w:color w:val="222222"/>
          <w:shd w:val="clear" w:color="auto" w:fill="FFFFFF"/>
        </w:rPr>
        <w:t>global MHW counts under current climatic conditions.</w:t>
      </w:r>
      <w:r w:rsidR="00DC426A">
        <w:rPr>
          <w:rFonts w:cs="Arial"/>
          <w:color w:val="222222"/>
          <w:shd w:val="clear" w:color="auto" w:fill="FFFFFF"/>
        </w:rPr>
        <w:t xml:space="preserve">” Nevertheless, we agree that adding the formal MHW analysis provides valuable context to the overall study. </w:t>
      </w:r>
    </w:p>
    <w:p w:rsidR="00EB4E99" w:rsidRDefault="00EB4E99">
      <w:pPr>
        <w:rPr>
          <w:rFonts w:cs="Arial"/>
          <w:color w:val="222222"/>
          <w:shd w:val="clear" w:color="auto" w:fill="FFFFFF"/>
        </w:rPr>
      </w:pPr>
    </w:p>
    <w:p w:rsidR="00E17141" w:rsidRDefault="00D009F0">
      <w:pPr>
        <w:rPr>
          <w:rFonts w:cs="Arial"/>
          <w:b/>
          <w:color w:val="222222"/>
          <w:shd w:val="clear" w:color="auto" w:fill="FFFFFF"/>
        </w:rPr>
      </w:pPr>
      <w:r w:rsidRPr="00D009F0">
        <w:rPr>
          <w:rFonts w:cs="Arial"/>
          <w:b/>
          <w:color w:val="222222"/>
          <w:shd w:val="clear" w:color="auto" w:fill="FFFFFF"/>
        </w:rPr>
        <w:t>Typo- ‘s’</w:t>
      </w:r>
      <w:r w:rsidRPr="00D009F0">
        <w:rPr>
          <w:rFonts w:cs="Arial"/>
          <w:b/>
          <w:color w:val="222222"/>
        </w:rPr>
        <w:br/>
      </w:r>
    </w:p>
    <w:p w:rsidR="00785030" w:rsidRPr="00785030" w:rsidRDefault="00785030">
      <w:pPr>
        <w:rPr>
          <w:rFonts w:cs="Arial"/>
          <w:color w:val="222222"/>
          <w:shd w:val="clear" w:color="auto" w:fill="FFFFFF"/>
        </w:rPr>
      </w:pPr>
      <w:r w:rsidRPr="00785030">
        <w:rPr>
          <w:rFonts w:cs="Arial"/>
          <w:color w:val="222222"/>
          <w:shd w:val="clear" w:color="auto" w:fill="FFFFFF"/>
        </w:rPr>
        <w:t>Fixed</w:t>
      </w:r>
    </w:p>
    <w:p w:rsidR="008F647E" w:rsidRDefault="00D009F0">
      <w:pPr>
        <w:rPr>
          <w:rFonts w:cs="Arial"/>
          <w:b/>
          <w:color w:val="222222"/>
          <w:shd w:val="clear" w:color="auto" w:fill="FFFFFF"/>
        </w:rPr>
      </w:pPr>
      <w:r w:rsidRPr="00D009F0">
        <w:rPr>
          <w:rFonts w:cs="Arial"/>
          <w:b/>
          <w:color w:val="222222"/>
          <w:shd w:val="clear" w:color="auto" w:fill="FFFFFF"/>
        </w:rPr>
        <w:t xml:space="preserve">Lines 344-354: I don’t think the </w:t>
      </w:r>
      <w:proofErr w:type="spellStart"/>
      <w:r w:rsidRPr="00D009F0">
        <w:rPr>
          <w:rFonts w:cs="Arial"/>
          <w:b/>
          <w:color w:val="222222"/>
          <w:shd w:val="clear" w:color="auto" w:fill="FFFFFF"/>
        </w:rPr>
        <w:t>latin</w:t>
      </w:r>
      <w:proofErr w:type="spellEnd"/>
      <w:r w:rsidRPr="00D009F0">
        <w:rPr>
          <w:rFonts w:cs="Arial"/>
          <w:b/>
          <w:color w:val="222222"/>
          <w:shd w:val="clear" w:color="auto" w:fill="FFFFFF"/>
        </w:rPr>
        <w:t xml:space="preserve"> names of urchins have been linked to common names before this paragraph? It would be good include the </w:t>
      </w:r>
      <w:proofErr w:type="spellStart"/>
      <w:r w:rsidRPr="00D009F0">
        <w:rPr>
          <w:rFonts w:cs="Arial"/>
          <w:b/>
          <w:color w:val="222222"/>
          <w:shd w:val="clear" w:color="auto" w:fill="FFFFFF"/>
        </w:rPr>
        <w:t>latin</w:t>
      </w:r>
      <w:proofErr w:type="spellEnd"/>
      <w:r w:rsidRPr="00D009F0">
        <w:rPr>
          <w:rFonts w:cs="Arial"/>
          <w:b/>
          <w:color w:val="222222"/>
          <w:shd w:val="clear" w:color="auto" w:fill="FFFFFF"/>
        </w:rPr>
        <w:t xml:space="preserve"> and common together in first instance.</w:t>
      </w:r>
      <w:r w:rsidRPr="00D009F0">
        <w:rPr>
          <w:rFonts w:cs="Arial"/>
          <w:b/>
          <w:color w:val="222222"/>
        </w:rPr>
        <w:br/>
      </w:r>
    </w:p>
    <w:p w:rsidR="008F647E" w:rsidRPr="008F647E" w:rsidRDefault="008F647E">
      <w:pPr>
        <w:rPr>
          <w:rFonts w:cs="Arial"/>
          <w:color w:val="222222"/>
          <w:shd w:val="clear" w:color="auto" w:fill="FFFFFF"/>
        </w:rPr>
      </w:pPr>
      <w:r w:rsidRPr="008F647E">
        <w:rPr>
          <w:rFonts w:cs="Arial"/>
          <w:color w:val="222222"/>
          <w:shd w:val="clear" w:color="auto" w:fill="FFFFFF"/>
        </w:rPr>
        <w:t xml:space="preserve">True. </w:t>
      </w:r>
      <w:r w:rsidR="00FB4D51">
        <w:rPr>
          <w:rFonts w:cs="Arial"/>
          <w:color w:val="222222"/>
          <w:shd w:val="clear" w:color="auto" w:fill="FFFFFF"/>
        </w:rPr>
        <w:t>We have added the Latin names.</w:t>
      </w:r>
    </w:p>
    <w:p w:rsidR="00E17141" w:rsidRDefault="00D009F0">
      <w:pPr>
        <w:rPr>
          <w:rFonts w:cs="Arial"/>
          <w:b/>
          <w:color w:val="222222"/>
          <w:shd w:val="clear" w:color="auto" w:fill="FFFFFF"/>
        </w:rPr>
      </w:pPr>
      <w:r w:rsidRPr="00FB4D51">
        <w:rPr>
          <w:rFonts w:cs="Arial"/>
          <w:b/>
          <w:color w:val="222222"/>
          <w:highlight w:val="yellow"/>
          <w:shd w:val="clear" w:color="auto" w:fill="FFFFFF"/>
        </w:rPr>
        <w:t>Line 350</w:t>
      </w:r>
      <w:r w:rsidR="00FB4D51" w:rsidRPr="00FB4D51">
        <w:rPr>
          <w:rFonts w:cs="Arial"/>
          <w:b/>
          <w:color w:val="222222"/>
          <w:highlight w:val="yellow"/>
          <w:shd w:val="clear" w:color="auto" w:fill="FFFFFF"/>
        </w:rPr>
        <w:t xml:space="preserve"> (now 630)</w:t>
      </w:r>
      <w:r w:rsidRPr="00FB4D51">
        <w:rPr>
          <w:rFonts w:cs="Arial"/>
          <w:b/>
          <w:color w:val="222222"/>
          <w:highlight w:val="yellow"/>
          <w:shd w:val="clear" w:color="auto" w:fill="FFFFFF"/>
        </w:rPr>
        <w:t>:</w:t>
      </w:r>
      <w:r w:rsidRPr="00D009F0">
        <w:rPr>
          <w:rFonts w:cs="Arial"/>
          <w:b/>
          <w:color w:val="222222"/>
          <w:shd w:val="clear" w:color="auto" w:fill="FFFFFF"/>
        </w:rPr>
        <w:t xml:space="preserve"> Is the drop to 2.2m at 5m depth or 10 m depth?</w:t>
      </w:r>
      <w:r w:rsidRPr="00D009F0">
        <w:rPr>
          <w:rFonts w:cs="Arial"/>
          <w:b/>
          <w:color w:val="222222"/>
        </w:rPr>
        <w:br/>
      </w:r>
    </w:p>
    <w:p w:rsidR="00785030" w:rsidRPr="00785030" w:rsidRDefault="00850F2B">
      <w:pPr>
        <w:rPr>
          <w:rFonts w:cs="Arial"/>
          <w:color w:val="222222"/>
          <w:shd w:val="clear" w:color="auto" w:fill="FFFFFF"/>
        </w:rPr>
      </w:pPr>
      <w:r>
        <w:rPr>
          <w:rFonts w:cs="Arial"/>
          <w:color w:val="222222"/>
          <w:shd w:val="clear" w:color="auto" w:fill="FFFFFF"/>
        </w:rPr>
        <w:t>To clarify we have altered the text from:</w:t>
      </w:r>
    </w:p>
    <w:p w:rsidR="008F647E" w:rsidRDefault="00785030">
      <w:pPr>
        <w:rPr>
          <w:rFonts w:cs="Arial"/>
          <w:color w:val="222222"/>
          <w:shd w:val="clear" w:color="auto" w:fill="FFFFFF"/>
          <w:lang w:val="en"/>
        </w:rPr>
      </w:pPr>
      <w:r>
        <w:rPr>
          <w:rFonts w:cs="Arial"/>
          <w:color w:val="222222"/>
          <w:shd w:val="clear" w:color="auto" w:fill="FFFFFF"/>
          <w:lang w:val="en"/>
        </w:rPr>
        <w:t>“</w:t>
      </w:r>
      <w:r w:rsidRPr="00785030">
        <w:rPr>
          <w:rFonts w:cs="Arial"/>
          <w:color w:val="222222"/>
          <w:shd w:val="clear" w:color="auto" w:fill="FFFFFF"/>
          <w:lang w:val="en"/>
        </w:rPr>
        <w:t xml:space="preserve">This trend was largely driven by </w:t>
      </w:r>
      <w:proofErr w:type="spellStart"/>
      <w:r w:rsidRPr="00785030">
        <w:rPr>
          <w:rFonts w:cs="Arial"/>
          <w:color w:val="222222"/>
          <w:shd w:val="clear" w:color="auto" w:fill="FFFFFF"/>
          <w:lang w:val="en"/>
        </w:rPr>
        <w:t>Tatoosh</w:t>
      </w:r>
      <w:proofErr w:type="spellEnd"/>
      <w:r w:rsidRPr="00785030">
        <w:rPr>
          <w:rFonts w:cs="Arial"/>
          <w:color w:val="222222"/>
          <w:shd w:val="clear" w:color="auto" w:fill="FFFFFF"/>
          <w:lang w:val="en"/>
        </w:rPr>
        <w:t xml:space="preserve"> Island where the density of purple urchins increased from near zero to 4.4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the 5-m depth zone in 2021 and to 9.5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the 10-m depth zone in 2019 before dropping to 2.2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2021 (Fig. S7).</w:t>
      </w:r>
      <w:r>
        <w:rPr>
          <w:rFonts w:cs="Arial"/>
          <w:color w:val="222222"/>
          <w:shd w:val="clear" w:color="auto" w:fill="FFFFFF"/>
          <w:lang w:val="en"/>
        </w:rPr>
        <w:t>”</w:t>
      </w:r>
    </w:p>
    <w:p w:rsidR="00AB2612" w:rsidRDefault="00AB2612">
      <w:pPr>
        <w:rPr>
          <w:rFonts w:cs="Arial"/>
          <w:color w:val="222222"/>
          <w:shd w:val="clear" w:color="auto" w:fill="FFFFFF"/>
          <w:lang w:val="en"/>
        </w:rPr>
      </w:pPr>
      <w:r>
        <w:rPr>
          <w:rFonts w:cs="Arial"/>
          <w:color w:val="222222"/>
          <w:shd w:val="clear" w:color="auto" w:fill="FFFFFF"/>
          <w:lang w:val="en"/>
        </w:rPr>
        <w:t>To:</w:t>
      </w:r>
    </w:p>
    <w:p w:rsidR="00850F2B" w:rsidRPr="00785030" w:rsidRDefault="00850F2B">
      <w:pPr>
        <w:rPr>
          <w:rFonts w:cs="Arial"/>
          <w:color w:val="222222"/>
          <w:shd w:val="clear" w:color="auto" w:fill="FFFFFF"/>
        </w:rPr>
      </w:pPr>
      <w:r>
        <w:rPr>
          <w:rFonts w:cs="Arial"/>
          <w:color w:val="222222"/>
          <w:shd w:val="clear" w:color="auto" w:fill="FFFFFF"/>
          <w:lang w:val="en"/>
        </w:rPr>
        <w:t>“</w:t>
      </w:r>
      <w:r w:rsidRPr="00850F2B">
        <w:rPr>
          <w:rFonts w:cs="Arial"/>
          <w:color w:val="222222"/>
          <w:shd w:val="clear" w:color="auto" w:fill="FFFFFF"/>
          <w:lang w:val="en"/>
        </w:rPr>
        <w:t xml:space="preserve">This trend was largely driven by </w:t>
      </w:r>
      <w:proofErr w:type="spellStart"/>
      <w:r w:rsidRPr="00850F2B">
        <w:rPr>
          <w:rFonts w:cs="Arial"/>
          <w:color w:val="222222"/>
          <w:shd w:val="clear" w:color="auto" w:fill="FFFFFF"/>
          <w:lang w:val="en"/>
        </w:rPr>
        <w:t>Tatoosh</w:t>
      </w:r>
      <w:proofErr w:type="spellEnd"/>
      <w:r w:rsidRPr="00850F2B">
        <w:rPr>
          <w:rFonts w:cs="Arial"/>
          <w:color w:val="222222"/>
          <w:shd w:val="clear" w:color="auto" w:fill="FFFFFF"/>
          <w:lang w:val="en"/>
        </w:rPr>
        <w:t xml:space="preserve"> Island where the density of purple urchins increased from near zero to 4.4 m</w:t>
      </w:r>
      <w:r w:rsidRPr="00850F2B">
        <w:rPr>
          <w:rFonts w:cs="Arial"/>
          <w:color w:val="222222"/>
          <w:shd w:val="clear" w:color="auto" w:fill="FFFFFF"/>
          <w:vertAlign w:val="superscript"/>
          <w:lang w:val="en"/>
        </w:rPr>
        <w:t>-2</w:t>
      </w:r>
      <w:r w:rsidRPr="00850F2B">
        <w:rPr>
          <w:rFonts w:cs="Arial"/>
          <w:color w:val="222222"/>
          <w:shd w:val="clear" w:color="auto" w:fill="FFFFFF"/>
          <w:lang w:val="en"/>
        </w:rPr>
        <w:t xml:space="preserve"> in the 5-m depth zone in 2021. In the 10-m depth zone, urchins increased to 9.5 m</w:t>
      </w:r>
      <w:r w:rsidRPr="00850F2B">
        <w:rPr>
          <w:rFonts w:cs="Arial"/>
          <w:color w:val="222222"/>
          <w:shd w:val="clear" w:color="auto" w:fill="FFFFFF"/>
          <w:vertAlign w:val="superscript"/>
          <w:lang w:val="en"/>
        </w:rPr>
        <w:t>-2</w:t>
      </w:r>
      <w:r w:rsidRPr="00850F2B">
        <w:rPr>
          <w:rFonts w:cs="Arial"/>
          <w:color w:val="222222"/>
          <w:shd w:val="clear" w:color="auto" w:fill="FFFFFF"/>
          <w:lang w:val="en"/>
        </w:rPr>
        <w:t xml:space="preserve"> in 2019 before dropping to 2.2 m</w:t>
      </w:r>
      <w:r w:rsidRPr="00850F2B">
        <w:rPr>
          <w:rFonts w:cs="Arial"/>
          <w:color w:val="222222"/>
          <w:shd w:val="clear" w:color="auto" w:fill="FFFFFF"/>
          <w:vertAlign w:val="superscript"/>
          <w:lang w:val="en"/>
        </w:rPr>
        <w:t>-2</w:t>
      </w:r>
      <w:r w:rsidRPr="00850F2B">
        <w:rPr>
          <w:rFonts w:cs="Arial"/>
          <w:color w:val="222222"/>
          <w:shd w:val="clear" w:color="auto" w:fill="FFFFFF"/>
          <w:lang w:val="en"/>
        </w:rPr>
        <w:t xml:space="preserve"> in 2021 (Fig. S7).</w:t>
      </w:r>
      <w:r>
        <w:rPr>
          <w:rFonts w:cs="Arial"/>
          <w:color w:val="222222"/>
          <w:shd w:val="clear" w:color="auto" w:fill="FFFFFF"/>
          <w:lang w:val="en"/>
        </w:rPr>
        <w:t>”</w:t>
      </w:r>
    </w:p>
    <w:p w:rsidR="00E17141" w:rsidRDefault="00D009F0">
      <w:pPr>
        <w:rPr>
          <w:rFonts w:cs="Arial"/>
          <w:b/>
          <w:color w:val="222222"/>
          <w:shd w:val="clear" w:color="auto" w:fill="FFFFFF"/>
        </w:rPr>
      </w:pPr>
      <w:r w:rsidRPr="00D009F0">
        <w:rPr>
          <w:rFonts w:cs="Arial"/>
          <w:b/>
          <w:color w:val="222222"/>
          <w:shd w:val="clear" w:color="auto" w:fill="FFFFFF"/>
        </w:rPr>
        <w:t>Line 351</w:t>
      </w:r>
      <w:r w:rsidR="00FB4D51">
        <w:rPr>
          <w:rFonts w:cs="Arial"/>
          <w:b/>
          <w:color w:val="222222"/>
          <w:shd w:val="clear" w:color="auto" w:fill="FFFFFF"/>
        </w:rPr>
        <w:t xml:space="preserve"> (old </w:t>
      </w:r>
      <w:proofErr w:type="spellStart"/>
      <w:r w:rsidR="00FB4D51">
        <w:rPr>
          <w:rFonts w:cs="Arial"/>
          <w:b/>
          <w:color w:val="222222"/>
          <w:shd w:val="clear" w:color="auto" w:fill="FFFFFF"/>
        </w:rPr>
        <w:t>ms</w:t>
      </w:r>
      <w:proofErr w:type="spellEnd"/>
      <w:r w:rsidR="00FB4D51">
        <w:rPr>
          <w:rFonts w:cs="Arial"/>
          <w:b/>
          <w:color w:val="222222"/>
          <w:shd w:val="clear" w:color="auto" w:fill="FFFFFF"/>
        </w:rPr>
        <w:t>)</w:t>
      </w:r>
      <w:r w:rsidRPr="00D009F0">
        <w:rPr>
          <w:rFonts w:cs="Arial"/>
          <w:b/>
          <w:color w:val="222222"/>
          <w:shd w:val="clear" w:color="auto" w:fill="FFFFFF"/>
        </w:rPr>
        <w:t>: what year/period of time is ‘earlier levels’ referring to? Pre 2015?</w:t>
      </w:r>
      <w:r w:rsidRPr="00D009F0">
        <w:rPr>
          <w:rFonts w:cs="Arial"/>
          <w:b/>
          <w:color w:val="222222"/>
        </w:rPr>
        <w:br/>
      </w:r>
    </w:p>
    <w:p w:rsidR="008D7BEE" w:rsidRPr="008D7BEE" w:rsidRDefault="008D7BEE">
      <w:pPr>
        <w:rPr>
          <w:rFonts w:cs="Arial"/>
          <w:color w:val="222222"/>
          <w:shd w:val="clear" w:color="auto" w:fill="FFFFFF"/>
        </w:rPr>
      </w:pPr>
      <w:r w:rsidRPr="008D7BEE">
        <w:rPr>
          <w:rFonts w:cs="Arial"/>
          <w:color w:val="222222"/>
          <w:shd w:val="clear" w:color="auto" w:fill="FFFFFF"/>
        </w:rPr>
        <w:t xml:space="preserve">Deleted </w:t>
      </w:r>
      <w:r>
        <w:rPr>
          <w:rFonts w:cs="Arial"/>
          <w:color w:val="222222"/>
          <w:shd w:val="clear" w:color="auto" w:fill="FFFFFF"/>
        </w:rPr>
        <w:t>“</w:t>
      </w:r>
      <w:r w:rsidRPr="008D7BEE">
        <w:rPr>
          <w:rFonts w:cs="Arial"/>
          <w:color w:val="222222"/>
          <w:shd w:val="clear" w:color="auto" w:fill="FFFFFF"/>
        </w:rPr>
        <w:t>earlier levels</w:t>
      </w:r>
      <w:r>
        <w:rPr>
          <w:rFonts w:cs="Arial"/>
          <w:color w:val="222222"/>
          <w:shd w:val="clear" w:color="auto" w:fill="FFFFFF"/>
        </w:rPr>
        <w:t>”</w:t>
      </w:r>
      <w:r w:rsidRPr="008D7BEE">
        <w:rPr>
          <w:rFonts w:cs="Arial"/>
          <w:color w:val="222222"/>
          <w:shd w:val="clear" w:color="auto" w:fill="FFFFFF"/>
        </w:rPr>
        <w:t>.</w:t>
      </w:r>
    </w:p>
    <w:p w:rsidR="00E17141" w:rsidRDefault="00D009F0">
      <w:pPr>
        <w:rPr>
          <w:rFonts w:cs="Arial"/>
          <w:b/>
          <w:color w:val="222222"/>
          <w:shd w:val="clear" w:color="auto" w:fill="FFFFFF"/>
        </w:rPr>
      </w:pPr>
      <w:r w:rsidRPr="00A90FB7">
        <w:rPr>
          <w:rFonts w:cs="Arial"/>
          <w:b/>
          <w:color w:val="222222"/>
          <w:highlight w:val="yellow"/>
          <w:shd w:val="clear" w:color="auto" w:fill="FFFFFF"/>
        </w:rPr>
        <w:t xml:space="preserve">Line </w:t>
      </w:r>
      <w:r w:rsidR="00A90FB7" w:rsidRPr="00A90FB7">
        <w:rPr>
          <w:rFonts w:cs="Arial"/>
          <w:b/>
          <w:color w:val="222222"/>
          <w:highlight w:val="yellow"/>
          <w:shd w:val="clear" w:color="auto" w:fill="FFFFFF"/>
        </w:rPr>
        <w:t>63</w:t>
      </w:r>
      <w:r w:rsidR="00FB4D51">
        <w:rPr>
          <w:rFonts w:cs="Arial"/>
          <w:b/>
          <w:color w:val="222222"/>
          <w:shd w:val="clear" w:color="auto" w:fill="FFFFFF"/>
        </w:rPr>
        <w:t>6</w:t>
      </w:r>
      <w:r w:rsidRPr="00D009F0">
        <w:rPr>
          <w:rFonts w:cs="Arial"/>
          <w:b/>
          <w:color w:val="222222"/>
          <w:shd w:val="clear" w:color="auto" w:fill="FFFFFF"/>
        </w:rPr>
        <w:t>: consider changing the word cryptic since this is usually linked to cryptic species where as in this instance I believe you are talking about hidden individuals.</w:t>
      </w:r>
      <w:r w:rsidRPr="00D009F0">
        <w:rPr>
          <w:rFonts w:cs="Arial"/>
          <w:b/>
          <w:color w:val="222222"/>
        </w:rPr>
        <w:br/>
      </w:r>
    </w:p>
    <w:p w:rsidR="00E14D9E" w:rsidRPr="00E14D9E" w:rsidRDefault="00E14D9E">
      <w:pPr>
        <w:rPr>
          <w:rFonts w:cs="Arial"/>
          <w:color w:val="222222"/>
          <w:shd w:val="clear" w:color="auto" w:fill="FFFFFF"/>
        </w:rPr>
      </w:pPr>
      <w:r w:rsidRPr="00E14D9E">
        <w:rPr>
          <w:rFonts w:cs="Arial"/>
          <w:color w:val="222222"/>
          <w:shd w:val="clear" w:color="auto" w:fill="FFFFFF"/>
        </w:rPr>
        <w:t xml:space="preserve">Changed to </w:t>
      </w:r>
      <w:r>
        <w:rPr>
          <w:rFonts w:cs="Arial"/>
          <w:color w:val="222222"/>
          <w:shd w:val="clear" w:color="auto" w:fill="FFFFFF"/>
        </w:rPr>
        <w:t>“</w:t>
      </w:r>
      <w:r w:rsidRPr="00E14D9E">
        <w:rPr>
          <w:rFonts w:cs="Arial"/>
          <w:color w:val="222222"/>
          <w:shd w:val="clear" w:color="auto" w:fill="FFFFFF"/>
        </w:rPr>
        <w:t>hidden</w:t>
      </w:r>
      <w:r>
        <w:rPr>
          <w:rFonts w:cs="Arial"/>
          <w:color w:val="222222"/>
          <w:shd w:val="clear" w:color="auto" w:fill="FFFFFF"/>
        </w:rPr>
        <w:t>”</w:t>
      </w:r>
    </w:p>
    <w:p w:rsidR="00E14D9E" w:rsidRDefault="00D009F0">
      <w:pPr>
        <w:rPr>
          <w:rFonts w:cs="Arial"/>
          <w:b/>
          <w:color w:val="222222"/>
          <w:shd w:val="clear" w:color="auto" w:fill="FFFFFF"/>
        </w:rPr>
      </w:pPr>
      <w:r w:rsidRPr="00D009F0">
        <w:rPr>
          <w:rFonts w:cs="Arial"/>
          <w:b/>
          <w:color w:val="222222"/>
          <w:shd w:val="clear" w:color="auto" w:fill="FFFFFF"/>
        </w:rPr>
        <w:t xml:space="preserve">Line </w:t>
      </w:r>
      <w:r w:rsidR="00A90FB7">
        <w:rPr>
          <w:rFonts w:cs="Arial"/>
          <w:b/>
          <w:color w:val="222222"/>
          <w:shd w:val="clear" w:color="auto" w:fill="FFFFFF"/>
        </w:rPr>
        <w:t>6</w:t>
      </w:r>
      <w:r w:rsidRPr="00D009F0">
        <w:rPr>
          <w:rFonts w:cs="Arial"/>
          <w:b/>
          <w:color w:val="222222"/>
          <w:shd w:val="clear" w:color="auto" w:fill="FFFFFF"/>
        </w:rPr>
        <w:t>: should read ‘models’</w:t>
      </w:r>
    </w:p>
    <w:p w:rsidR="00E17141" w:rsidRDefault="00E14D9E">
      <w:pPr>
        <w:rPr>
          <w:rFonts w:cs="Arial"/>
          <w:b/>
          <w:color w:val="222222"/>
          <w:shd w:val="clear" w:color="auto" w:fill="FFFFFF"/>
        </w:rPr>
      </w:pPr>
      <w:proofErr w:type="spellStart"/>
      <w:r w:rsidRPr="00E14D9E">
        <w:rPr>
          <w:rFonts w:cs="Arial"/>
          <w:color w:val="222222"/>
          <w:shd w:val="clear" w:color="auto" w:fill="FFFFFF"/>
        </w:rPr>
        <w:t>upated</w:t>
      </w:r>
      <w:proofErr w:type="spellEnd"/>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Discussion</w:t>
      </w:r>
      <w:r w:rsidR="00D009F0" w:rsidRPr="00D009F0">
        <w:rPr>
          <w:rFonts w:cs="Arial"/>
          <w:b/>
          <w:color w:val="222222"/>
        </w:rPr>
        <w:br/>
      </w:r>
      <w:r w:rsidR="00D009F0" w:rsidRPr="00D009F0">
        <w:rPr>
          <w:rFonts w:cs="Arial"/>
          <w:b/>
          <w:color w:val="222222"/>
          <w:shd w:val="clear" w:color="auto" w:fill="FFFFFF"/>
        </w:rPr>
        <w:t xml:space="preserve">I think the authors are pinning too much of their explanation of changes in kelp and associated faunal densities onto events that have happened in the area (MHWs, SSWS). At no point have the authors made an attempt to quantitatively link the events with </w:t>
      </w:r>
      <w:r w:rsidR="00D009F0" w:rsidRPr="00D009F0">
        <w:rPr>
          <w:rFonts w:cs="Arial"/>
          <w:b/>
          <w:color w:val="222222"/>
          <w:shd w:val="clear" w:color="auto" w:fill="FFFFFF"/>
        </w:rPr>
        <w:lastRenderedPageBreak/>
        <w:t>algal/invertebrate/fish shifts. The shifts over time are interesting in themselves and although events occurring in the area can be discussed as potential contributing factors, without including evidence, and without following standard definitions of MHWs, it is impossible to link x directly with y.</w:t>
      </w:r>
    </w:p>
    <w:p w:rsidR="00CA4F3A" w:rsidRDefault="00D50ECF">
      <w:pPr>
        <w:rPr>
          <w:rFonts w:cs="Arial"/>
          <w:color w:val="222222"/>
          <w:shd w:val="clear" w:color="auto" w:fill="FFFFFF"/>
        </w:rPr>
      </w:pPr>
      <w:r>
        <w:rPr>
          <w:rFonts w:cs="Arial"/>
          <w:color w:val="222222"/>
          <w:shd w:val="clear" w:color="auto" w:fill="FFFFFF"/>
        </w:rPr>
        <w:t>The MS focuses on how Washington communities changed (or didn’t) during the 2014-2016 MHW</w:t>
      </w:r>
      <w:r w:rsidR="00CA4F3A">
        <w:rPr>
          <w:rFonts w:cs="Arial"/>
          <w:color w:val="222222"/>
          <w:shd w:val="clear" w:color="auto" w:fill="FFFFFF"/>
        </w:rPr>
        <w:t xml:space="preserve"> and SSWS period</w:t>
      </w:r>
      <w:r>
        <w:rPr>
          <w:rFonts w:cs="Arial"/>
          <w:color w:val="222222"/>
          <w:shd w:val="clear" w:color="auto" w:fill="FFFFFF"/>
        </w:rPr>
        <w:t>.  We are not interested (here) in linking to individual MHWs</w:t>
      </w:r>
      <w:r w:rsidR="00CA4F3A">
        <w:rPr>
          <w:rFonts w:cs="Arial"/>
          <w:color w:val="222222"/>
          <w:shd w:val="clear" w:color="auto" w:fill="FFFFFF"/>
        </w:rPr>
        <w:t>, for example</w:t>
      </w:r>
      <w:r>
        <w:rPr>
          <w:rFonts w:cs="Arial"/>
          <w:color w:val="222222"/>
          <w:shd w:val="clear" w:color="auto" w:fill="FFFFFF"/>
        </w:rPr>
        <w:t>. The 2014-2016 MHW was a large, persistent, and widespread effect. There were substantial effects in other areas of the coast (</w:t>
      </w:r>
      <w:proofErr w:type="spellStart"/>
      <w:r>
        <w:rPr>
          <w:rFonts w:cs="Arial"/>
          <w:color w:val="222222"/>
          <w:shd w:val="clear" w:color="auto" w:fill="FFFFFF"/>
        </w:rPr>
        <w:t>esp</w:t>
      </w:r>
      <w:proofErr w:type="spellEnd"/>
      <w:r>
        <w:rPr>
          <w:rFonts w:cs="Arial"/>
          <w:color w:val="222222"/>
          <w:shd w:val="clear" w:color="auto" w:fill="FFFFFF"/>
        </w:rPr>
        <w:t xml:space="preserve"> Northern California). Off Washington, we did not see substantial changes in kelp.  </w:t>
      </w:r>
      <w:r w:rsidR="00F043FC">
        <w:rPr>
          <w:rFonts w:cs="Arial"/>
          <w:color w:val="222222"/>
          <w:shd w:val="clear" w:color="auto" w:fill="FFFFFF"/>
        </w:rPr>
        <w:t xml:space="preserve">We feel that the title and introduction are clear on this approach.  </w:t>
      </w:r>
    </w:p>
    <w:p w:rsidR="00CA4F3A" w:rsidRDefault="00D50ECF">
      <w:pPr>
        <w:rPr>
          <w:rFonts w:cs="Arial"/>
          <w:color w:val="222222"/>
          <w:shd w:val="clear" w:color="auto" w:fill="FFFFFF"/>
        </w:rPr>
      </w:pPr>
      <w:r>
        <w:rPr>
          <w:rFonts w:cs="Arial"/>
          <w:color w:val="222222"/>
          <w:shd w:val="clear" w:color="auto" w:fill="FFFFFF"/>
        </w:rPr>
        <w:t>Prior analyses (</w:t>
      </w:r>
      <w:proofErr w:type="spellStart"/>
      <w:r>
        <w:rPr>
          <w:rFonts w:cs="Arial"/>
          <w:color w:val="222222"/>
          <w:shd w:val="clear" w:color="auto" w:fill="FFFFFF"/>
        </w:rPr>
        <w:t>eg</w:t>
      </w:r>
      <w:proofErr w:type="spellEnd"/>
      <w:r>
        <w:rPr>
          <w:rFonts w:cs="Arial"/>
          <w:color w:val="222222"/>
          <w:shd w:val="clear" w:color="auto" w:fill="FFFFFF"/>
        </w:rPr>
        <w:t xml:space="preserve">, </w:t>
      </w:r>
      <w:proofErr w:type="spellStart"/>
      <w:r>
        <w:rPr>
          <w:rFonts w:cs="Arial"/>
          <w:color w:val="222222"/>
          <w:shd w:val="clear" w:color="auto" w:fill="FFFFFF"/>
        </w:rPr>
        <w:t>Pfister</w:t>
      </w:r>
      <w:proofErr w:type="spellEnd"/>
      <w:r>
        <w:rPr>
          <w:rFonts w:cs="Arial"/>
          <w:color w:val="222222"/>
          <w:shd w:val="clear" w:color="auto" w:fill="FFFFFF"/>
        </w:rPr>
        <w:t xml:space="preserve"> et al 2018, cited in the MS) have examined longer-term time series and investigated the potential role of temperature and other environmental drivers on kelp abundance.</w:t>
      </w:r>
      <w:r w:rsidR="00CA4F3A">
        <w:rPr>
          <w:rFonts w:cs="Arial"/>
          <w:color w:val="222222"/>
          <w:shd w:val="clear" w:color="auto" w:fill="FFFFFF"/>
        </w:rPr>
        <w:t xml:space="preserve"> So</w:t>
      </w:r>
      <w:r w:rsidR="00B40074">
        <w:rPr>
          <w:rFonts w:cs="Arial"/>
          <w:color w:val="222222"/>
          <w:shd w:val="clear" w:color="auto" w:fill="FFFFFF"/>
        </w:rPr>
        <w:t>,</w:t>
      </w:r>
      <w:r w:rsidR="00CA4F3A">
        <w:rPr>
          <w:rFonts w:cs="Arial"/>
          <w:color w:val="222222"/>
          <w:shd w:val="clear" w:color="auto" w:fill="FFFFFF"/>
        </w:rPr>
        <w:t xml:space="preserve"> we do not repeat these analyses here</w:t>
      </w:r>
      <w:r w:rsidR="00B40074">
        <w:rPr>
          <w:rFonts w:cs="Arial"/>
          <w:color w:val="222222"/>
          <w:shd w:val="clear" w:color="auto" w:fill="FFFFFF"/>
        </w:rPr>
        <w:t xml:space="preserve"> (they are the same data for SST and the canopy data)</w:t>
      </w:r>
      <w:r w:rsidR="00CA4F3A">
        <w:rPr>
          <w:rFonts w:cs="Arial"/>
          <w:color w:val="222222"/>
          <w:shd w:val="clear" w:color="auto" w:fill="FFFFFF"/>
        </w:rPr>
        <w:t xml:space="preserve">. Additionally our subtidal dive data are too short a time series for any major </w:t>
      </w:r>
      <w:r w:rsidR="00FB4D51">
        <w:rPr>
          <w:rFonts w:cs="Arial"/>
          <w:color w:val="222222"/>
          <w:shd w:val="clear" w:color="auto" w:fill="FFFFFF"/>
        </w:rPr>
        <w:t xml:space="preserve">time-series </w:t>
      </w:r>
      <w:r w:rsidR="00CA4F3A">
        <w:rPr>
          <w:rFonts w:cs="Arial"/>
          <w:color w:val="222222"/>
          <w:shd w:val="clear" w:color="auto" w:fill="FFFFFF"/>
        </w:rPr>
        <w:t>analysis.</w:t>
      </w:r>
    </w:p>
    <w:p w:rsidR="00F043FC" w:rsidRPr="00E85865" w:rsidRDefault="00F043FC">
      <w:pPr>
        <w:rPr>
          <w:rFonts w:cs="Arial"/>
          <w:color w:val="222222"/>
          <w:shd w:val="clear" w:color="auto" w:fill="FFFFFF"/>
        </w:rPr>
      </w:pPr>
      <w:r>
        <w:rPr>
          <w:rFonts w:cs="Arial"/>
          <w:color w:val="222222"/>
          <w:shd w:val="clear" w:color="auto" w:fill="FFFFFF"/>
        </w:rPr>
        <w:t xml:space="preserve">However, we did add the more formal MHW analysis to the MS, as noted above. </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483-486</w:t>
      </w:r>
      <w:r w:rsidR="00FB4D51">
        <w:rPr>
          <w:rFonts w:cs="Arial"/>
          <w:b/>
          <w:color w:val="222222"/>
          <w:shd w:val="clear" w:color="auto" w:fill="FFFFFF"/>
        </w:rPr>
        <w:t xml:space="preserve"> (old </w:t>
      </w:r>
      <w:proofErr w:type="spellStart"/>
      <w:r w:rsidR="00FB4D51">
        <w:rPr>
          <w:rFonts w:cs="Arial"/>
          <w:b/>
          <w:color w:val="222222"/>
          <w:shd w:val="clear" w:color="auto" w:fill="FFFFFF"/>
        </w:rPr>
        <w:t>ms</w:t>
      </w:r>
      <w:proofErr w:type="spellEnd"/>
      <w:r w:rsidR="00FB4D51">
        <w:rPr>
          <w:rFonts w:cs="Arial"/>
          <w:b/>
          <w:color w:val="222222"/>
          <w:shd w:val="clear" w:color="auto" w:fill="FFFFFF"/>
        </w:rPr>
        <w:t>)</w:t>
      </w:r>
      <w:r w:rsidRPr="00D009F0">
        <w:rPr>
          <w:rFonts w:cs="Arial"/>
          <w:b/>
          <w:color w:val="222222"/>
          <w:shd w:val="clear" w:color="auto" w:fill="FFFFFF"/>
        </w:rPr>
        <w:t>: I agree – this is an important piece worthy of publication simply because it expands our knowledge on kelp communities in the local area.</w:t>
      </w:r>
    </w:p>
    <w:p w:rsidR="00E17141" w:rsidRPr="00E85865" w:rsidRDefault="00E85865">
      <w:pPr>
        <w:rPr>
          <w:rFonts w:cs="Arial"/>
          <w:color w:val="222222"/>
          <w:shd w:val="clear" w:color="auto" w:fill="FFFFFF"/>
        </w:rPr>
      </w:pPr>
      <w:r w:rsidRPr="00E85865">
        <w:rPr>
          <w:rFonts w:cs="Arial"/>
          <w:color w:val="222222"/>
          <w:shd w:val="clear" w:color="auto" w:fill="FFFFFF"/>
        </w:rPr>
        <w:t>Thanks.</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487-502:</w:t>
      </w:r>
      <w:r w:rsidR="00FB4D51">
        <w:rPr>
          <w:rFonts w:cs="Arial"/>
          <w:b/>
          <w:color w:val="222222"/>
          <w:shd w:val="clear" w:color="auto" w:fill="FFFFFF"/>
        </w:rPr>
        <w:t xml:space="preserve"> (old </w:t>
      </w:r>
      <w:proofErr w:type="spellStart"/>
      <w:r w:rsidR="00FB4D51">
        <w:rPr>
          <w:rFonts w:cs="Arial"/>
          <w:b/>
          <w:color w:val="222222"/>
          <w:shd w:val="clear" w:color="auto" w:fill="FFFFFF"/>
        </w:rPr>
        <w:t>ms</w:t>
      </w:r>
      <w:proofErr w:type="spellEnd"/>
      <w:r w:rsidR="00FB4D51">
        <w:rPr>
          <w:rFonts w:cs="Arial"/>
          <w:b/>
          <w:color w:val="222222"/>
          <w:shd w:val="clear" w:color="auto" w:fill="FFFFFF"/>
        </w:rPr>
        <w:t>)</w:t>
      </w:r>
      <w:r w:rsidRPr="00D009F0">
        <w:rPr>
          <w:rFonts w:cs="Arial"/>
          <w:b/>
          <w:color w:val="222222"/>
          <w:shd w:val="clear" w:color="auto" w:fill="FFFFFF"/>
        </w:rPr>
        <w:t xml:space="preserve"> Again, I do not believe temperature patterns can be linked to MHWs unless they follow some specific criteria of what a MHW is.</w:t>
      </w:r>
    </w:p>
    <w:p w:rsidR="00E17141" w:rsidRPr="00E85865" w:rsidRDefault="00E85865">
      <w:pPr>
        <w:rPr>
          <w:rFonts w:cs="Arial"/>
          <w:color w:val="222222"/>
          <w:shd w:val="clear" w:color="auto" w:fill="FFFFFF"/>
        </w:rPr>
      </w:pPr>
      <w:r w:rsidRPr="00E85865">
        <w:rPr>
          <w:rFonts w:cs="Arial"/>
          <w:color w:val="222222"/>
          <w:shd w:val="clear" w:color="auto" w:fill="FFFFFF"/>
        </w:rPr>
        <w:t>See above.</w:t>
      </w:r>
      <w:r w:rsidR="00A90FB7">
        <w:rPr>
          <w:rFonts w:cs="Arial"/>
          <w:color w:val="222222"/>
          <w:shd w:val="clear" w:color="auto" w:fill="FFFFFF"/>
        </w:rPr>
        <w:t xml:space="preserve"> We are not analyzing MHW but the regional response to THE 2014-2016 MWH.  </w:t>
      </w:r>
      <w:r w:rsidR="00D50ECF">
        <w:rPr>
          <w:rFonts w:cs="Arial"/>
          <w:color w:val="222222"/>
          <w:shd w:val="clear" w:color="auto" w:fill="FFFFFF"/>
        </w:rPr>
        <w:t>However, a</w:t>
      </w:r>
      <w:r w:rsidR="00A90FB7">
        <w:rPr>
          <w:rFonts w:cs="Arial"/>
          <w:color w:val="222222"/>
          <w:shd w:val="clear" w:color="auto" w:fill="FFFFFF"/>
        </w:rPr>
        <w:t xml:space="preserve"> formal MHW analysis has been added to the MS</w:t>
      </w:r>
      <w:r w:rsidR="00D50ECF">
        <w:rPr>
          <w:rFonts w:cs="Arial"/>
          <w:color w:val="222222"/>
          <w:shd w:val="clear" w:color="auto" w:fill="FFFFFF"/>
        </w:rPr>
        <w:t xml:space="preserve"> to better document impacts on the WA coast. </w:t>
      </w:r>
    </w:p>
    <w:p w:rsidR="00E70892" w:rsidRDefault="00D009F0">
      <w:pPr>
        <w:rPr>
          <w:rFonts w:cs="Arial"/>
          <w:b/>
          <w:color w:val="222222"/>
          <w:shd w:val="clear" w:color="auto" w:fill="FFFFFF"/>
        </w:rPr>
      </w:pPr>
      <w:r w:rsidRPr="00D009F0">
        <w:rPr>
          <w:rFonts w:cs="Arial"/>
          <w:b/>
          <w:color w:val="222222"/>
        </w:rPr>
        <w:br/>
      </w:r>
      <w:r w:rsidRPr="00D50ECF">
        <w:rPr>
          <w:rFonts w:cs="Arial"/>
          <w:b/>
          <w:color w:val="222222"/>
          <w:highlight w:val="yellow"/>
          <w:shd w:val="clear" w:color="auto" w:fill="FFFFFF"/>
        </w:rPr>
        <w:t>Line</w:t>
      </w:r>
      <w:r w:rsidR="00D50ECF" w:rsidRPr="00D50ECF">
        <w:rPr>
          <w:rFonts w:cs="Arial"/>
          <w:b/>
          <w:color w:val="222222"/>
          <w:highlight w:val="yellow"/>
          <w:shd w:val="clear" w:color="auto" w:fill="FFFFFF"/>
        </w:rPr>
        <w:t xml:space="preserve"> 799</w:t>
      </w:r>
      <w:r w:rsidRPr="00D009F0">
        <w:rPr>
          <w:rFonts w:cs="Arial"/>
          <w:b/>
          <w:color w:val="222222"/>
          <w:shd w:val="clear" w:color="auto" w:fill="FFFFFF"/>
        </w:rPr>
        <w:t xml:space="preserve">: Where has this data come from? </w:t>
      </w:r>
    </w:p>
    <w:p w:rsidR="00E70892" w:rsidRPr="00E70892" w:rsidRDefault="00E70892">
      <w:pPr>
        <w:rPr>
          <w:rFonts w:cs="Arial"/>
          <w:color w:val="222222"/>
          <w:shd w:val="clear" w:color="auto" w:fill="FFFFFF"/>
        </w:rPr>
      </w:pPr>
      <w:r w:rsidRPr="00E70892">
        <w:rPr>
          <w:rFonts w:cs="Arial"/>
          <w:color w:val="222222"/>
          <w:shd w:val="clear" w:color="auto" w:fill="FFFFFF"/>
        </w:rPr>
        <w:t xml:space="preserve">These data are fully described in the </w:t>
      </w:r>
      <w:r w:rsidR="00FB4D51">
        <w:rPr>
          <w:rFonts w:cs="Arial"/>
          <w:color w:val="222222"/>
          <w:shd w:val="clear" w:color="auto" w:fill="FFFFFF"/>
        </w:rPr>
        <w:t>M</w:t>
      </w:r>
      <w:r w:rsidRPr="00E70892">
        <w:rPr>
          <w:rFonts w:cs="Arial"/>
          <w:color w:val="222222"/>
          <w:shd w:val="clear" w:color="auto" w:fill="FFFFFF"/>
        </w:rPr>
        <w:t xml:space="preserve">ethods and presented in Figure 1 and </w:t>
      </w:r>
      <w:r w:rsidR="00D50ECF">
        <w:rPr>
          <w:rFonts w:cs="Arial"/>
          <w:color w:val="222222"/>
          <w:shd w:val="clear" w:color="auto" w:fill="FFFFFF"/>
        </w:rPr>
        <w:t>in the Supplement</w:t>
      </w:r>
      <w:r>
        <w:rPr>
          <w:rFonts w:cs="Arial"/>
          <w:color w:val="222222"/>
          <w:shd w:val="clear" w:color="auto" w:fill="FFFFFF"/>
        </w:rPr>
        <w:t xml:space="preserve">. </w:t>
      </w:r>
    </w:p>
    <w:p w:rsidR="00D73324" w:rsidRDefault="00D009F0">
      <w:pPr>
        <w:rPr>
          <w:rFonts w:cs="Arial"/>
          <w:b/>
          <w:color w:val="222222"/>
          <w:shd w:val="clear" w:color="auto" w:fill="FFFFFF"/>
        </w:rPr>
      </w:pPr>
      <w:r w:rsidRPr="00D009F0">
        <w:rPr>
          <w:rFonts w:cs="Arial"/>
          <w:b/>
          <w:color w:val="222222"/>
          <w:shd w:val="clear" w:color="auto" w:fill="FFFFFF"/>
        </w:rPr>
        <w:t xml:space="preserve">There is a reference for Oregon but not for California? </w:t>
      </w:r>
    </w:p>
    <w:p w:rsidR="00D73324" w:rsidRDefault="00D73324">
      <w:pPr>
        <w:rPr>
          <w:rFonts w:cs="Arial"/>
          <w:color w:val="222222"/>
          <w:shd w:val="clear" w:color="auto" w:fill="FFFFFF"/>
        </w:rPr>
      </w:pPr>
      <w:r w:rsidRPr="00D73324">
        <w:rPr>
          <w:rFonts w:cs="Arial"/>
          <w:color w:val="222222"/>
          <w:shd w:val="clear" w:color="auto" w:fill="FFFFFF"/>
        </w:rPr>
        <w:t>The reference is to Hamilton et al 2020 who first discuss the difference in SST between Oregon and California</w:t>
      </w:r>
      <w:r>
        <w:rPr>
          <w:rFonts w:cs="Arial"/>
          <w:color w:val="222222"/>
          <w:shd w:val="clear" w:color="auto" w:fill="FFFFFF"/>
        </w:rPr>
        <w:t xml:space="preserve"> and provide the summarized data in their Table 1. We have shifted to reference to remove the confusion.</w:t>
      </w:r>
    </w:p>
    <w:p w:rsidR="00E17141" w:rsidRDefault="00D009F0">
      <w:pPr>
        <w:rPr>
          <w:rFonts w:cs="Arial"/>
          <w:b/>
          <w:color w:val="222222"/>
          <w:shd w:val="clear" w:color="auto" w:fill="FFFFFF"/>
        </w:rPr>
      </w:pPr>
      <w:r w:rsidRPr="00D009F0">
        <w:rPr>
          <w:rFonts w:cs="Arial"/>
          <w:b/>
          <w:color w:val="222222"/>
          <w:shd w:val="clear" w:color="auto" w:fill="FFFFFF"/>
        </w:rPr>
        <w:t>Have you considered a) local temperatures in relation to species thermal range? Or location within the species range? Typically, declines in abundance during a MHW event are more common towards a species warm-range edge as here they are more likely to experience temperatures outside the species thermal range (see work by Michael Burrows from the Scottish Association of Marine Sciences).</w:t>
      </w:r>
    </w:p>
    <w:p w:rsidR="00DD0E26" w:rsidRDefault="00D73324">
      <w:pPr>
        <w:rPr>
          <w:rFonts w:cs="Arial"/>
          <w:color w:val="222222"/>
          <w:shd w:val="clear" w:color="auto" w:fill="FFFFFF"/>
        </w:rPr>
      </w:pPr>
      <w:r>
        <w:rPr>
          <w:rFonts w:cs="Arial"/>
          <w:color w:val="222222"/>
          <w:shd w:val="clear" w:color="auto" w:fill="FFFFFF"/>
        </w:rPr>
        <w:t xml:space="preserve">Both taxa are in the central portions of their range in WA (see </w:t>
      </w:r>
      <w:proofErr w:type="spellStart"/>
      <w:r>
        <w:rPr>
          <w:rFonts w:cs="Arial"/>
          <w:color w:val="222222"/>
          <w:shd w:val="clear" w:color="auto" w:fill="FFFFFF"/>
        </w:rPr>
        <w:t>Smale</w:t>
      </w:r>
      <w:proofErr w:type="spellEnd"/>
      <w:r>
        <w:rPr>
          <w:rFonts w:cs="Arial"/>
          <w:color w:val="222222"/>
          <w:shd w:val="clear" w:color="auto" w:fill="FFFFFF"/>
        </w:rPr>
        <w:t xml:space="preserve"> 2020).  This has been noted in the text at </w:t>
      </w:r>
      <w:r w:rsidRPr="00D50ECF">
        <w:rPr>
          <w:rFonts w:cs="Arial"/>
          <w:color w:val="222222"/>
          <w:highlight w:val="yellow"/>
          <w:shd w:val="clear" w:color="auto" w:fill="FFFFFF"/>
        </w:rPr>
        <w:t>line</w:t>
      </w:r>
      <w:r w:rsidR="00D50ECF">
        <w:rPr>
          <w:rFonts w:cs="Arial"/>
          <w:color w:val="222222"/>
          <w:highlight w:val="yellow"/>
          <w:shd w:val="clear" w:color="auto" w:fill="FFFFFF"/>
        </w:rPr>
        <w:t>s</w:t>
      </w:r>
      <w:r w:rsidR="00D50ECF" w:rsidRPr="00D50ECF">
        <w:rPr>
          <w:rFonts w:cs="Arial"/>
          <w:color w:val="222222"/>
          <w:highlight w:val="yellow"/>
          <w:shd w:val="clear" w:color="auto" w:fill="FFFFFF"/>
        </w:rPr>
        <w:t xml:space="preserve"> 356</w:t>
      </w:r>
      <w:r w:rsidR="00283BE4" w:rsidRPr="00D50ECF">
        <w:rPr>
          <w:rFonts w:cs="Arial"/>
          <w:color w:val="222222"/>
          <w:highlight w:val="yellow"/>
          <w:shd w:val="clear" w:color="auto" w:fill="FFFFFF"/>
        </w:rPr>
        <w:t xml:space="preserve"> </w:t>
      </w:r>
      <w:r w:rsidR="003E506C" w:rsidRPr="00D50ECF">
        <w:rPr>
          <w:rFonts w:cs="Arial"/>
          <w:color w:val="222222"/>
          <w:highlight w:val="yellow"/>
          <w:shd w:val="clear" w:color="auto" w:fill="FFFFFF"/>
        </w:rPr>
        <w:t xml:space="preserve">and </w:t>
      </w:r>
      <w:r w:rsidR="00D50ECF" w:rsidRPr="00D50ECF">
        <w:rPr>
          <w:rFonts w:cs="Arial"/>
          <w:color w:val="222222"/>
          <w:highlight w:val="yellow"/>
          <w:shd w:val="clear" w:color="auto" w:fill="FFFFFF"/>
        </w:rPr>
        <w:t>802</w:t>
      </w:r>
      <w:r w:rsidR="003E506C" w:rsidRPr="003E506C">
        <w:rPr>
          <w:rFonts w:cs="Arial"/>
          <w:color w:val="222222"/>
          <w:shd w:val="clear" w:color="auto" w:fill="FFFFFF"/>
        </w:rPr>
        <w:t>.</w:t>
      </w:r>
    </w:p>
    <w:p w:rsidR="005711B3" w:rsidRDefault="005711B3">
      <w:pPr>
        <w:rPr>
          <w:rFonts w:cs="Arial"/>
          <w:color w:val="222222"/>
          <w:shd w:val="clear" w:color="auto" w:fill="FFFFFF"/>
        </w:rPr>
      </w:pPr>
      <w:r>
        <w:rPr>
          <w:rFonts w:cs="Arial"/>
          <w:color w:val="222222"/>
          <w:shd w:val="clear" w:color="auto" w:fill="FFFFFF"/>
        </w:rPr>
        <w:lastRenderedPageBreak/>
        <w:t xml:space="preserve">We are not aware of a lot of information on thermal tolerances for these species. However, </w:t>
      </w:r>
      <w:r w:rsidR="00485AF3" w:rsidRPr="00485AF3">
        <w:rPr>
          <w:rFonts w:cs="Arial"/>
          <w:color w:val="222222"/>
          <w:shd w:val="clear" w:color="auto" w:fill="FFFFFF"/>
        </w:rPr>
        <w:t xml:space="preserve">Camus &amp; </w:t>
      </w:r>
      <w:proofErr w:type="spellStart"/>
      <w:r w:rsidR="00485AF3" w:rsidRPr="00485AF3">
        <w:rPr>
          <w:rFonts w:cs="Arial"/>
          <w:color w:val="222222"/>
          <w:shd w:val="clear" w:color="auto" w:fill="FFFFFF"/>
        </w:rPr>
        <w:t>Buschmann</w:t>
      </w:r>
      <w:proofErr w:type="spellEnd"/>
      <w:r w:rsidR="00485AF3" w:rsidRPr="00485AF3">
        <w:rPr>
          <w:rFonts w:cs="Arial"/>
          <w:color w:val="222222"/>
          <w:shd w:val="clear" w:color="auto" w:fill="FFFFFF"/>
        </w:rPr>
        <w:t xml:space="preserve"> 2017</w:t>
      </w:r>
      <w:r w:rsidR="00485AF3">
        <w:rPr>
          <w:rFonts w:cs="Arial"/>
          <w:color w:val="222222"/>
          <w:shd w:val="clear" w:color="auto" w:fill="FFFFFF"/>
        </w:rPr>
        <w:t xml:space="preserve"> and </w:t>
      </w:r>
      <w:proofErr w:type="spellStart"/>
      <w:r w:rsidR="00485AF3" w:rsidRPr="00485AF3">
        <w:rPr>
          <w:rFonts w:cs="Arial"/>
          <w:color w:val="222222"/>
          <w:shd w:val="clear" w:color="auto" w:fill="FFFFFF"/>
        </w:rPr>
        <w:t>Supratya</w:t>
      </w:r>
      <w:proofErr w:type="spellEnd"/>
      <w:r w:rsidR="00485AF3" w:rsidRPr="00485AF3">
        <w:rPr>
          <w:rFonts w:cs="Arial"/>
          <w:color w:val="222222"/>
          <w:shd w:val="clear" w:color="auto" w:fill="FFFFFF"/>
        </w:rPr>
        <w:t xml:space="preserve"> et al. 2020</w:t>
      </w:r>
      <w:r>
        <w:rPr>
          <w:rFonts w:cs="Arial"/>
          <w:color w:val="222222"/>
          <w:shd w:val="clear" w:color="auto" w:fill="FFFFFF"/>
        </w:rPr>
        <w:t xml:space="preserve"> </w:t>
      </w:r>
      <w:r w:rsidR="00512929">
        <w:rPr>
          <w:rFonts w:cs="Arial"/>
          <w:color w:val="222222"/>
          <w:shd w:val="clear" w:color="auto" w:fill="FFFFFF"/>
        </w:rPr>
        <w:t xml:space="preserve">(included in Section 2.3) </w:t>
      </w:r>
      <w:r>
        <w:rPr>
          <w:rFonts w:cs="Arial"/>
          <w:color w:val="222222"/>
          <w:shd w:val="clear" w:color="auto" w:fill="FFFFFF"/>
        </w:rPr>
        <w:t xml:space="preserve">suggest that growth for both species may decline above 15C with temperatures above 18C resulting in failed sporophyte production for </w:t>
      </w:r>
      <w:proofErr w:type="spellStart"/>
      <w:r>
        <w:rPr>
          <w:rFonts w:cs="Arial"/>
          <w:color w:val="222222"/>
          <w:shd w:val="clear" w:color="auto" w:fill="FFFFFF"/>
        </w:rPr>
        <w:t>Nereocystis</w:t>
      </w:r>
      <w:proofErr w:type="spellEnd"/>
      <w:r>
        <w:rPr>
          <w:rFonts w:cs="Arial"/>
          <w:color w:val="222222"/>
          <w:shd w:val="clear" w:color="auto" w:fill="FFFFFF"/>
        </w:rPr>
        <w:t>. We have added a calculation of the number of 15C days to the MS in Table S6 and text in the Methods (Section 2.3) and Results (Section 3.1).</w:t>
      </w:r>
    </w:p>
    <w:p w:rsidR="004E723D" w:rsidRDefault="004E723D">
      <w:pPr>
        <w:rPr>
          <w:rFonts w:cs="Arial"/>
          <w:color w:val="222222"/>
          <w:shd w:val="clear" w:color="auto" w:fill="FFFF00"/>
        </w:rPr>
      </w:pPr>
      <w:r>
        <w:rPr>
          <w:rFonts w:cs="Arial"/>
          <w:color w:val="222222"/>
          <w:shd w:val="clear" w:color="auto" w:fill="FFFFFF"/>
        </w:rPr>
        <w:t xml:space="preserve">Added a reference to Burrows et al 2020 at </w:t>
      </w:r>
      <w:r w:rsidRPr="004E723D">
        <w:rPr>
          <w:rFonts w:cs="Arial"/>
          <w:color w:val="222222"/>
          <w:shd w:val="clear" w:color="auto" w:fill="FFFF00"/>
        </w:rPr>
        <w:t xml:space="preserve">line </w:t>
      </w:r>
      <w:r w:rsidR="00D50ECF">
        <w:rPr>
          <w:rFonts w:cs="Arial"/>
          <w:color w:val="222222"/>
          <w:shd w:val="clear" w:color="auto" w:fill="FFFF00"/>
        </w:rPr>
        <w:t>802</w:t>
      </w:r>
      <w:r w:rsidRPr="004E723D">
        <w:rPr>
          <w:rFonts w:cs="Arial"/>
          <w:color w:val="222222"/>
          <w:shd w:val="clear" w:color="auto" w:fill="FFFF00"/>
        </w:rPr>
        <w:t>.</w:t>
      </w:r>
      <w:r>
        <w:rPr>
          <w:rFonts w:cs="Arial"/>
          <w:color w:val="222222"/>
          <w:shd w:val="clear" w:color="auto" w:fill="FFFF00"/>
        </w:rPr>
        <w:t xml:space="preserve"> </w:t>
      </w:r>
      <w:r w:rsidRPr="004E723D">
        <w:rPr>
          <w:rFonts w:cs="Arial"/>
          <w:color w:val="222222"/>
        </w:rPr>
        <w:t>Now reads:</w:t>
      </w:r>
    </w:p>
    <w:p w:rsidR="00CA4F3A" w:rsidRPr="00CA4F3A" w:rsidRDefault="00CA4F3A">
      <w:pPr>
        <w:rPr>
          <w:rFonts w:cs="Arial"/>
          <w:color w:val="222222"/>
          <w:shd w:val="clear" w:color="auto" w:fill="FFFFFF"/>
        </w:rPr>
      </w:pPr>
      <w:r w:rsidRPr="00CA4F3A">
        <w:rPr>
          <w:rFonts w:cs="Arial"/>
          <w:color w:val="222222"/>
          <w:shd w:val="clear" w:color="auto" w:fill="FFFFFF"/>
        </w:rPr>
        <w:t xml:space="preserve">“Both </w:t>
      </w:r>
      <w:proofErr w:type="spellStart"/>
      <w:r w:rsidRPr="00CA4F3A">
        <w:rPr>
          <w:rFonts w:cs="Arial"/>
          <w:color w:val="222222"/>
          <w:shd w:val="clear" w:color="auto" w:fill="FFFFFF"/>
        </w:rPr>
        <w:t>Macrocystis</w:t>
      </w:r>
      <w:proofErr w:type="spellEnd"/>
      <w:r w:rsidRPr="00CA4F3A">
        <w:rPr>
          <w:rFonts w:cs="Arial"/>
          <w:color w:val="222222"/>
          <w:shd w:val="clear" w:color="auto" w:fill="FFFFFF"/>
        </w:rPr>
        <w:t xml:space="preserve"> and </w:t>
      </w:r>
      <w:proofErr w:type="spellStart"/>
      <w:r w:rsidRPr="00CA4F3A">
        <w:rPr>
          <w:rFonts w:cs="Arial"/>
          <w:color w:val="222222"/>
          <w:shd w:val="clear" w:color="auto" w:fill="FFFFFF"/>
        </w:rPr>
        <w:t>Nereocystis</w:t>
      </w:r>
      <w:proofErr w:type="spellEnd"/>
      <w:r w:rsidRPr="00CA4F3A">
        <w:rPr>
          <w:rFonts w:cs="Arial"/>
          <w:color w:val="222222"/>
          <w:shd w:val="clear" w:color="auto" w:fill="FFFFFF"/>
        </w:rPr>
        <w:t xml:space="preserve"> are far from their range margins in Washington (</w:t>
      </w:r>
      <w:proofErr w:type="spellStart"/>
      <w:r w:rsidRPr="00CA4F3A">
        <w:rPr>
          <w:rFonts w:cs="Arial"/>
          <w:color w:val="222222"/>
          <w:shd w:val="clear" w:color="auto" w:fill="FFFFFF"/>
        </w:rPr>
        <w:t>Smale</w:t>
      </w:r>
      <w:proofErr w:type="spellEnd"/>
      <w:r w:rsidRPr="00CA4F3A">
        <w:rPr>
          <w:rFonts w:cs="Arial"/>
          <w:color w:val="222222"/>
          <w:shd w:val="clear" w:color="auto" w:fill="FFFFFF"/>
        </w:rPr>
        <w:t xml:space="preserve"> 2020) so we might expect them to be well within their thermal thresholds (Burrows et al. 2020).”</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533-535: What time of year do they reproduce? What was the temperature relative to other years at this time of year?</w:t>
      </w:r>
    </w:p>
    <w:p w:rsidR="003D5989" w:rsidRDefault="003D5989">
      <w:pPr>
        <w:rPr>
          <w:rFonts w:cs="Arial"/>
          <w:color w:val="222222"/>
          <w:shd w:val="clear" w:color="auto" w:fill="FFFFFF"/>
        </w:rPr>
      </w:pPr>
      <w:r>
        <w:rPr>
          <w:rFonts w:cs="Arial"/>
          <w:color w:val="222222"/>
          <w:shd w:val="clear" w:color="auto" w:fill="FFFFFF"/>
        </w:rPr>
        <w:t>We are unaware of information on the timing of reproduction and settlement off the Washington Coast. Most of the information comes from California.  The gonadal index for purple urchins in southern California is highest in October and November following feeding in the summer (</w:t>
      </w:r>
      <w:proofErr w:type="spellStart"/>
      <w:r>
        <w:rPr>
          <w:rFonts w:cs="Arial"/>
          <w:color w:val="222222"/>
          <w:shd w:val="clear" w:color="auto" w:fill="FFFFFF"/>
        </w:rPr>
        <w:t>Basch</w:t>
      </w:r>
      <w:proofErr w:type="spellEnd"/>
      <w:r>
        <w:rPr>
          <w:rFonts w:cs="Arial"/>
          <w:color w:val="222222"/>
          <w:shd w:val="clear" w:color="auto" w:fill="FFFFFF"/>
        </w:rPr>
        <w:t xml:space="preserve"> &amp; </w:t>
      </w:r>
      <w:proofErr w:type="spellStart"/>
      <w:r>
        <w:rPr>
          <w:rFonts w:cs="Arial"/>
          <w:color w:val="222222"/>
          <w:shd w:val="clear" w:color="auto" w:fill="FFFFFF"/>
        </w:rPr>
        <w:t>Tegner</w:t>
      </w:r>
      <w:proofErr w:type="spellEnd"/>
      <w:r>
        <w:rPr>
          <w:rFonts w:cs="Arial"/>
          <w:color w:val="222222"/>
          <w:shd w:val="clear" w:color="auto" w:fill="FFFFFF"/>
        </w:rPr>
        <w:t xml:space="preserve"> 2007). </w:t>
      </w:r>
      <w:r w:rsidR="00CA7BDD">
        <w:rPr>
          <w:rFonts w:cs="Arial"/>
          <w:color w:val="222222"/>
          <w:shd w:val="clear" w:color="auto" w:fill="FFFFFF"/>
        </w:rPr>
        <w:t xml:space="preserve">So we might expect </w:t>
      </w:r>
      <w:proofErr w:type="spellStart"/>
      <w:r w:rsidR="00CA7BDD">
        <w:rPr>
          <w:rFonts w:cs="Arial"/>
          <w:color w:val="222222"/>
          <w:shd w:val="clear" w:color="auto" w:fill="FFFFFF"/>
        </w:rPr>
        <w:t>spanwing</w:t>
      </w:r>
      <w:proofErr w:type="spellEnd"/>
      <w:r w:rsidR="00CA7BDD">
        <w:rPr>
          <w:rFonts w:cs="Arial"/>
          <w:color w:val="222222"/>
          <w:shd w:val="clear" w:color="auto" w:fill="FFFFFF"/>
        </w:rPr>
        <w:t xml:space="preserve"> to occur sometime in the winter or early spring. In </w:t>
      </w:r>
      <w:r>
        <w:rPr>
          <w:rFonts w:cs="Arial"/>
          <w:color w:val="222222"/>
          <w:shd w:val="clear" w:color="auto" w:fill="FFFFFF"/>
        </w:rPr>
        <w:t xml:space="preserve">Central through Baha California, the annual reproductive cycle seems to be the same (as noted in </w:t>
      </w:r>
      <w:proofErr w:type="spellStart"/>
      <w:r>
        <w:rPr>
          <w:rFonts w:cs="Arial"/>
          <w:color w:val="222222"/>
          <w:shd w:val="clear" w:color="auto" w:fill="FFFFFF"/>
        </w:rPr>
        <w:t>Basch</w:t>
      </w:r>
      <w:proofErr w:type="spellEnd"/>
      <w:r>
        <w:rPr>
          <w:rFonts w:cs="Arial"/>
          <w:color w:val="222222"/>
          <w:shd w:val="clear" w:color="auto" w:fill="FFFFFF"/>
        </w:rPr>
        <w:t xml:space="preserve"> &amp; </w:t>
      </w:r>
      <w:proofErr w:type="spellStart"/>
      <w:r>
        <w:rPr>
          <w:rFonts w:cs="Arial"/>
          <w:color w:val="222222"/>
          <w:shd w:val="clear" w:color="auto" w:fill="FFFFFF"/>
        </w:rPr>
        <w:t>Tenger</w:t>
      </w:r>
      <w:proofErr w:type="spellEnd"/>
      <w:r>
        <w:rPr>
          <w:rFonts w:cs="Arial"/>
          <w:color w:val="222222"/>
          <w:shd w:val="clear" w:color="auto" w:fill="FFFFFF"/>
        </w:rPr>
        <w:t xml:space="preserve"> 2007), probably due to the need to feed during the summer/early fall when kelp, and drift kelp, are abundant.  So we might expect similar patterns in WA.  </w:t>
      </w:r>
    </w:p>
    <w:p w:rsidR="00143EDC" w:rsidRDefault="00CA7BDD">
      <w:pPr>
        <w:rPr>
          <w:rFonts w:cs="Arial"/>
          <w:color w:val="222222"/>
          <w:shd w:val="clear" w:color="auto" w:fill="FFFFFF"/>
        </w:rPr>
      </w:pPr>
      <w:r>
        <w:rPr>
          <w:rFonts w:cs="Arial"/>
          <w:color w:val="222222"/>
          <w:shd w:val="clear" w:color="auto" w:fill="FFFFFF"/>
        </w:rPr>
        <w:t>Recruitment is less clear. L</w:t>
      </w:r>
      <w:r w:rsidR="00384CCB" w:rsidRPr="00384CCB">
        <w:rPr>
          <w:rFonts w:cs="Arial"/>
          <w:color w:val="222222"/>
          <w:shd w:val="clear" w:color="auto" w:fill="FFFFFF"/>
        </w:rPr>
        <w:t>arvae can spends weeks to months in the plankton where they feed on phytoplankton</w:t>
      </w:r>
      <w:r>
        <w:rPr>
          <w:rFonts w:cs="Arial"/>
          <w:color w:val="222222"/>
          <w:shd w:val="clear" w:color="auto" w:fill="FFFFFF"/>
        </w:rPr>
        <w:t>, and the timing of settlement appears related to the spring phytoplankton bloom (Okamoto 2020)</w:t>
      </w:r>
      <w:r w:rsidR="00384CCB" w:rsidRPr="00384CCB">
        <w:rPr>
          <w:rFonts w:cs="Arial"/>
          <w:color w:val="222222"/>
          <w:shd w:val="clear" w:color="auto" w:fill="FFFFFF"/>
        </w:rPr>
        <w:t>.</w:t>
      </w:r>
      <w:r w:rsidR="00384CCB">
        <w:rPr>
          <w:rFonts w:cs="Arial"/>
          <w:color w:val="222222"/>
          <w:shd w:val="clear" w:color="auto" w:fill="FFFFFF"/>
        </w:rPr>
        <w:t xml:space="preserve">  </w:t>
      </w:r>
      <w:r w:rsidR="00143EDC" w:rsidRPr="00143EDC">
        <w:rPr>
          <w:rFonts w:cs="Arial"/>
          <w:color w:val="222222"/>
          <w:shd w:val="clear" w:color="auto" w:fill="FFFFFF"/>
        </w:rPr>
        <w:t>In California settlement occurs in</w:t>
      </w:r>
      <w:r>
        <w:rPr>
          <w:rFonts w:cs="Arial"/>
          <w:color w:val="222222"/>
          <w:shd w:val="clear" w:color="auto" w:fill="FFFFFF"/>
        </w:rPr>
        <w:t xml:space="preserve"> ca.</w:t>
      </w:r>
      <w:r w:rsidR="00143EDC" w:rsidRPr="00143EDC">
        <w:rPr>
          <w:rFonts w:cs="Arial"/>
          <w:color w:val="222222"/>
          <w:shd w:val="clear" w:color="auto" w:fill="FFFFFF"/>
        </w:rPr>
        <w:t xml:space="preserve"> May in many areas </w:t>
      </w:r>
      <w:r w:rsidR="00384CCB">
        <w:rPr>
          <w:rFonts w:cs="Arial"/>
          <w:color w:val="222222"/>
          <w:shd w:val="clear" w:color="auto" w:fill="FFFFFF"/>
        </w:rPr>
        <w:t xml:space="preserve">in the south. However, in the north, settlement occurs in both </w:t>
      </w:r>
      <w:r>
        <w:rPr>
          <w:rFonts w:cs="Arial"/>
          <w:color w:val="222222"/>
          <w:shd w:val="clear" w:color="auto" w:fill="FFFFFF"/>
        </w:rPr>
        <w:t>March and July (Okam</w:t>
      </w:r>
      <w:r w:rsidR="003D5989">
        <w:rPr>
          <w:rFonts w:cs="Arial"/>
          <w:color w:val="222222"/>
          <w:shd w:val="clear" w:color="auto" w:fill="FFFFFF"/>
        </w:rPr>
        <w:t>oto</w:t>
      </w:r>
      <w:r>
        <w:rPr>
          <w:rFonts w:cs="Arial"/>
          <w:color w:val="222222"/>
          <w:shd w:val="clear" w:color="auto" w:fill="FFFFFF"/>
        </w:rPr>
        <w:t xml:space="preserve"> 2020)</w:t>
      </w:r>
      <w:r w:rsidR="00143EDC" w:rsidRPr="00143EDC">
        <w:rPr>
          <w:rFonts w:cs="Arial"/>
          <w:color w:val="222222"/>
          <w:shd w:val="clear" w:color="auto" w:fill="FFFFFF"/>
        </w:rPr>
        <w:t xml:space="preserve">. </w:t>
      </w:r>
      <w:r w:rsidR="003D5989">
        <w:rPr>
          <w:rFonts w:cs="Arial"/>
          <w:color w:val="222222"/>
          <w:shd w:val="clear" w:color="auto" w:fill="FFFFFF"/>
        </w:rPr>
        <w:t xml:space="preserve">This latitudinal variation makes extrapolating to the WA coast somewhat difficult. </w:t>
      </w:r>
    </w:p>
    <w:p w:rsidR="00D46A70" w:rsidRDefault="00D46A70">
      <w:pPr>
        <w:rPr>
          <w:rFonts w:cs="Arial"/>
          <w:color w:val="222222"/>
          <w:shd w:val="clear" w:color="auto" w:fill="FFFFFF"/>
        </w:rPr>
      </w:pPr>
      <w:r>
        <w:rPr>
          <w:rFonts w:cs="Arial"/>
          <w:color w:val="222222"/>
          <w:shd w:val="clear" w:color="auto" w:fill="FFFFFF"/>
        </w:rPr>
        <w:t>There does appear to be an upper limit to gametogenesis around 17C, but temperatures did not approach that threshold on the WA coast, rarely passing 15C.</w:t>
      </w:r>
    </w:p>
    <w:p w:rsidR="00CA7BDD" w:rsidRDefault="00CA7BDD">
      <w:pPr>
        <w:rPr>
          <w:rFonts w:cs="Arial"/>
          <w:color w:val="222222"/>
          <w:shd w:val="clear" w:color="auto" w:fill="FFFFFF"/>
        </w:rPr>
      </w:pPr>
      <w:r>
        <w:rPr>
          <w:rFonts w:cs="Arial"/>
          <w:color w:val="222222"/>
          <w:shd w:val="clear" w:color="auto" w:fill="FFFFFF"/>
        </w:rPr>
        <w:t>We have added the following to at least direct the reader to relevant literature</w:t>
      </w:r>
      <w:r w:rsidR="00BE706E">
        <w:rPr>
          <w:rFonts w:cs="Arial"/>
          <w:color w:val="222222"/>
          <w:shd w:val="clear" w:color="auto" w:fill="FFFFFF"/>
        </w:rPr>
        <w:t xml:space="preserve"> </w:t>
      </w:r>
      <w:r w:rsidR="00BE706E" w:rsidRPr="00BE706E">
        <w:rPr>
          <w:rFonts w:cs="Arial"/>
          <w:color w:val="222222"/>
          <w:highlight w:val="yellow"/>
          <w:shd w:val="clear" w:color="auto" w:fill="FFFFFF"/>
        </w:rPr>
        <w:t>line 873</w:t>
      </w:r>
      <w:r>
        <w:rPr>
          <w:rFonts w:cs="Arial"/>
          <w:color w:val="222222"/>
          <w:shd w:val="clear" w:color="auto" w:fill="FFFFFF"/>
        </w:rPr>
        <w:t xml:space="preserve">: </w:t>
      </w:r>
    </w:p>
    <w:p w:rsidR="00CA7BDD" w:rsidRPr="00CA7BDD" w:rsidRDefault="00CA7BDD">
      <w:pPr>
        <w:rPr>
          <w:rFonts w:ascii="Times New Roman" w:hAnsi="Times New Roman"/>
        </w:rPr>
      </w:pPr>
      <w:r>
        <w:rPr>
          <w:rFonts w:cs="Arial"/>
          <w:color w:val="222222"/>
          <w:shd w:val="clear" w:color="auto" w:fill="FFFFFF"/>
        </w:rPr>
        <w:t>“</w:t>
      </w:r>
      <w:r w:rsidRPr="00CA7BDD">
        <w:t>In southern California, gonadal indices for purple urchins tend to peak in October and November following summer feeding, so warm waters in the fall might impact gamete production (</w:t>
      </w:r>
      <w:proofErr w:type="spellStart"/>
      <w:r w:rsidRPr="00CA7BDD">
        <w:t>Basch</w:t>
      </w:r>
      <w:proofErr w:type="spellEnd"/>
      <w:r w:rsidRPr="00CA7BDD">
        <w:t xml:space="preserve"> &amp; </w:t>
      </w:r>
      <w:proofErr w:type="spellStart"/>
      <w:r w:rsidRPr="00CA7BDD">
        <w:t>Tegner</w:t>
      </w:r>
      <w:proofErr w:type="spellEnd"/>
      <w:r w:rsidRPr="00CA7BDD">
        <w:t xml:space="preserve"> 2007). However, temperatures in Washington did not approach 17°C where gamete storage appears to be reduced (</w:t>
      </w:r>
      <w:proofErr w:type="spellStart"/>
      <w:r w:rsidRPr="00CA7BDD">
        <w:t>Basch</w:t>
      </w:r>
      <w:proofErr w:type="spellEnd"/>
      <w:r w:rsidRPr="00CA7BDD">
        <w:t xml:space="preserve"> &amp; </w:t>
      </w:r>
      <w:proofErr w:type="spellStart"/>
      <w:r w:rsidRPr="00CA7BDD">
        <w:t>Tegner</w:t>
      </w:r>
      <w:proofErr w:type="spellEnd"/>
      <w:r w:rsidRPr="00CA7BDD">
        <w:t xml:space="preserve"> 2007).</w:t>
      </w:r>
      <w:r>
        <w:t>”</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‘did full crash’ is not correct English</w:t>
      </w:r>
    </w:p>
    <w:p w:rsidR="00E85865" w:rsidRPr="00E85865" w:rsidRDefault="00E85865">
      <w:pPr>
        <w:rPr>
          <w:rFonts w:cs="Arial"/>
          <w:color w:val="222222"/>
          <w:shd w:val="clear" w:color="auto" w:fill="FFFFFF"/>
        </w:rPr>
      </w:pPr>
      <w:r w:rsidRPr="00E85865">
        <w:rPr>
          <w:rFonts w:cs="Arial"/>
          <w:color w:val="222222"/>
          <w:shd w:val="clear" w:color="auto" w:fill="FFFFFF"/>
        </w:rPr>
        <w:t>Should be ‘did not fully crash’</w:t>
      </w:r>
      <w:r w:rsidR="006465DC">
        <w:rPr>
          <w:rFonts w:cs="Arial"/>
          <w:color w:val="222222"/>
          <w:shd w:val="clear" w:color="auto" w:fill="FFFFFF"/>
        </w:rPr>
        <w:t>. Changed.</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554-558: see comment above about position in range.</w:t>
      </w:r>
    </w:p>
    <w:p w:rsidR="006465DC" w:rsidRDefault="006465DC">
      <w:pPr>
        <w:rPr>
          <w:rFonts w:cs="Arial"/>
          <w:color w:val="222222"/>
        </w:rPr>
      </w:pPr>
      <w:r>
        <w:rPr>
          <w:rFonts w:cs="Arial"/>
          <w:color w:val="222222"/>
        </w:rPr>
        <w:t xml:space="preserve">See above. </w:t>
      </w:r>
    </w:p>
    <w:p w:rsidR="00E3301E"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595: consider changing ‘shocks’ to ‘stressors’ or similar.</w:t>
      </w:r>
    </w:p>
    <w:p w:rsidR="005E3E7C" w:rsidRDefault="00E85865">
      <w:pPr>
        <w:rPr>
          <w:rFonts w:cs="Arial"/>
          <w:color w:val="222222"/>
          <w:shd w:val="clear" w:color="auto" w:fill="FFFFFF"/>
        </w:rPr>
      </w:pPr>
      <w:r w:rsidRPr="00E85865">
        <w:rPr>
          <w:rFonts w:cs="Arial"/>
          <w:color w:val="222222"/>
          <w:shd w:val="clear" w:color="auto" w:fill="FFFFFF"/>
        </w:rPr>
        <w:lastRenderedPageBreak/>
        <w:t>done</w:t>
      </w:r>
    </w:p>
    <w:p w:rsidR="005E3E7C" w:rsidRDefault="005E3E7C">
      <w:pPr>
        <w:rPr>
          <w:rFonts w:cs="Arial"/>
          <w:color w:val="222222"/>
          <w:shd w:val="clear" w:color="auto" w:fill="FFFFFF"/>
        </w:rPr>
      </w:pPr>
    </w:p>
    <w:p w:rsidR="009C6419" w:rsidRDefault="009C6419"/>
    <w:p w:rsidR="00E85865" w:rsidRPr="00E85865" w:rsidRDefault="00E85865"/>
    <w:sectPr w:rsidR="00E85865" w:rsidRPr="00E85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E66D1"/>
    <w:multiLevelType w:val="hybridMultilevel"/>
    <w:tmpl w:val="6CFEAC0E"/>
    <w:lvl w:ilvl="0" w:tplc="DA5A264A">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2FDA30C6">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mbr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xrzzvdy0x2s4ee00qpxptadsswa02rwx0p&quot;&gt;References&lt;record-ids&gt;&lt;item&gt;7421&lt;/item&gt;&lt;item&gt;8466&lt;/item&gt;&lt;/record-ids&gt;&lt;/item&gt;&lt;/Libraries&gt;"/>
  </w:docVars>
  <w:rsids>
    <w:rsidRoot w:val="00D009F0"/>
    <w:rsid w:val="00004905"/>
    <w:rsid w:val="000054AA"/>
    <w:rsid w:val="000348C9"/>
    <w:rsid w:val="000407C0"/>
    <w:rsid w:val="0009445B"/>
    <w:rsid w:val="000C311F"/>
    <w:rsid w:val="000E0215"/>
    <w:rsid w:val="00122374"/>
    <w:rsid w:val="00143EDC"/>
    <w:rsid w:val="00155BE5"/>
    <w:rsid w:val="001D0EF5"/>
    <w:rsid w:val="002374BE"/>
    <w:rsid w:val="00247E5D"/>
    <w:rsid w:val="00253B9A"/>
    <w:rsid w:val="00274CE5"/>
    <w:rsid w:val="00283BE4"/>
    <w:rsid w:val="00286EBF"/>
    <w:rsid w:val="002F7C49"/>
    <w:rsid w:val="0032424D"/>
    <w:rsid w:val="003419D5"/>
    <w:rsid w:val="003530B9"/>
    <w:rsid w:val="00354316"/>
    <w:rsid w:val="00373569"/>
    <w:rsid w:val="00374485"/>
    <w:rsid w:val="0038060C"/>
    <w:rsid w:val="00384CCB"/>
    <w:rsid w:val="003D5989"/>
    <w:rsid w:val="003E506C"/>
    <w:rsid w:val="0041330A"/>
    <w:rsid w:val="00423941"/>
    <w:rsid w:val="00431538"/>
    <w:rsid w:val="004709D1"/>
    <w:rsid w:val="00485528"/>
    <w:rsid w:val="00485AF3"/>
    <w:rsid w:val="004973D2"/>
    <w:rsid w:val="004A5F3D"/>
    <w:rsid w:val="004E723D"/>
    <w:rsid w:val="00512929"/>
    <w:rsid w:val="005202CE"/>
    <w:rsid w:val="00557453"/>
    <w:rsid w:val="005711B3"/>
    <w:rsid w:val="0059206C"/>
    <w:rsid w:val="00592B48"/>
    <w:rsid w:val="005A3D42"/>
    <w:rsid w:val="005B4DEA"/>
    <w:rsid w:val="005E3E7C"/>
    <w:rsid w:val="00611287"/>
    <w:rsid w:val="006465DC"/>
    <w:rsid w:val="006479F8"/>
    <w:rsid w:val="00656A4D"/>
    <w:rsid w:val="0066571C"/>
    <w:rsid w:val="0067197E"/>
    <w:rsid w:val="006B7C4D"/>
    <w:rsid w:val="007247AB"/>
    <w:rsid w:val="00782C73"/>
    <w:rsid w:val="00785030"/>
    <w:rsid w:val="007F1F15"/>
    <w:rsid w:val="008222A0"/>
    <w:rsid w:val="00850F2B"/>
    <w:rsid w:val="008A34D8"/>
    <w:rsid w:val="008A7A1B"/>
    <w:rsid w:val="008C1938"/>
    <w:rsid w:val="008D7BEE"/>
    <w:rsid w:val="008E4064"/>
    <w:rsid w:val="008F647E"/>
    <w:rsid w:val="00904F1E"/>
    <w:rsid w:val="0097788F"/>
    <w:rsid w:val="00980F31"/>
    <w:rsid w:val="009A0F01"/>
    <w:rsid w:val="009C6419"/>
    <w:rsid w:val="00A36618"/>
    <w:rsid w:val="00A61DE2"/>
    <w:rsid w:val="00A63373"/>
    <w:rsid w:val="00A736A0"/>
    <w:rsid w:val="00A84F9D"/>
    <w:rsid w:val="00A90FB7"/>
    <w:rsid w:val="00A91128"/>
    <w:rsid w:val="00A94996"/>
    <w:rsid w:val="00A94A1D"/>
    <w:rsid w:val="00AB2612"/>
    <w:rsid w:val="00B220E7"/>
    <w:rsid w:val="00B40074"/>
    <w:rsid w:val="00B63D12"/>
    <w:rsid w:val="00B72729"/>
    <w:rsid w:val="00B929B3"/>
    <w:rsid w:val="00BE706E"/>
    <w:rsid w:val="00C60A83"/>
    <w:rsid w:val="00C755D3"/>
    <w:rsid w:val="00CA4F3A"/>
    <w:rsid w:val="00CA7BDD"/>
    <w:rsid w:val="00D009F0"/>
    <w:rsid w:val="00D20269"/>
    <w:rsid w:val="00D46A70"/>
    <w:rsid w:val="00D50ECF"/>
    <w:rsid w:val="00D70C3C"/>
    <w:rsid w:val="00D73324"/>
    <w:rsid w:val="00DC426A"/>
    <w:rsid w:val="00DC4930"/>
    <w:rsid w:val="00DD0E26"/>
    <w:rsid w:val="00E01C89"/>
    <w:rsid w:val="00E14D9E"/>
    <w:rsid w:val="00E17141"/>
    <w:rsid w:val="00E211D7"/>
    <w:rsid w:val="00E3301E"/>
    <w:rsid w:val="00E5643A"/>
    <w:rsid w:val="00E70892"/>
    <w:rsid w:val="00E85865"/>
    <w:rsid w:val="00EB4E99"/>
    <w:rsid w:val="00EB7EDD"/>
    <w:rsid w:val="00F043FC"/>
    <w:rsid w:val="00F41D72"/>
    <w:rsid w:val="00FB47F6"/>
    <w:rsid w:val="00FB4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43D7"/>
  <w15:chartTrackingRefBased/>
  <w15:docId w15:val="{FE28437B-198C-47EF-888D-3408E775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3D2"/>
    <w:rPr>
      <w:rFonts w:ascii="Cambria" w:hAnsi="Cambria"/>
    </w:rPr>
  </w:style>
  <w:style w:type="paragraph" w:styleId="Heading1">
    <w:name w:val="heading 1"/>
    <w:basedOn w:val="Normal"/>
    <w:next w:val="Normal"/>
    <w:link w:val="Heading1Char"/>
    <w:autoRedefine/>
    <w:uiPriority w:val="9"/>
    <w:qFormat/>
    <w:rsid w:val="00782C73"/>
    <w:pPr>
      <w:keepNext/>
      <w:keepLines/>
      <w:pBdr>
        <w:top w:val="single" w:sz="4" w:space="1" w:color="2E74B5" w:themeColor="accent1" w:themeShade="BF"/>
        <w:bottom w:val="single" w:sz="4" w:space="1" w:color="2E74B5" w:themeColor="accent1" w:themeShade="BF"/>
      </w:pBdr>
      <w:spacing w:before="240" w:after="240"/>
      <w:outlineLvl w:val="0"/>
    </w:pPr>
    <w:rPr>
      <w:rFonts w:eastAsiaTheme="majorEastAsia" w:cstheme="majorBidi"/>
      <w:b/>
      <w:color w:val="0070C0"/>
      <w:sz w:val="36"/>
      <w:szCs w:val="32"/>
    </w:rPr>
  </w:style>
  <w:style w:type="paragraph" w:styleId="Heading2">
    <w:name w:val="heading 2"/>
    <w:basedOn w:val="Normal"/>
    <w:next w:val="Normal"/>
    <w:link w:val="Heading2Char"/>
    <w:autoRedefine/>
    <w:uiPriority w:val="9"/>
    <w:unhideWhenUsed/>
    <w:qFormat/>
    <w:rsid w:val="00782C73"/>
    <w:pPr>
      <w:keepNext/>
      <w:keepLines/>
      <w:spacing w:before="120" w:after="120"/>
      <w:outlineLvl w:val="1"/>
    </w:pPr>
    <w:rPr>
      <w:rFonts w:eastAsiaTheme="majorEastAsia" w:cstheme="majorBidi"/>
      <w:i/>
      <w:color w:val="2E74B5"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6571C"/>
    <w:pPr>
      <w:spacing w:after="36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66571C"/>
    <w:rPr>
      <w:rFonts w:ascii="Cambria" w:eastAsiaTheme="majorEastAsia" w:hAnsi="Cambria" w:cstheme="majorBidi"/>
      <w:b/>
      <w:spacing w:val="-10"/>
      <w:kern w:val="28"/>
      <w:sz w:val="28"/>
      <w:szCs w:val="56"/>
    </w:rPr>
  </w:style>
  <w:style w:type="character" w:customStyle="1" w:styleId="Heading1Char">
    <w:name w:val="Heading 1 Char"/>
    <w:basedOn w:val="DefaultParagraphFont"/>
    <w:link w:val="Heading1"/>
    <w:uiPriority w:val="9"/>
    <w:rsid w:val="00782C73"/>
    <w:rPr>
      <w:rFonts w:ascii="Cambria" w:eastAsiaTheme="majorEastAsia" w:hAnsi="Cambria" w:cstheme="majorBidi"/>
      <w:b/>
      <w:color w:val="0070C0"/>
      <w:sz w:val="36"/>
      <w:szCs w:val="32"/>
    </w:rPr>
  </w:style>
  <w:style w:type="character" w:customStyle="1" w:styleId="Heading2Char">
    <w:name w:val="Heading 2 Char"/>
    <w:basedOn w:val="DefaultParagraphFont"/>
    <w:link w:val="Heading2"/>
    <w:uiPriority w:val="9"/>
    <w:rsid w:val="00782C73"/>
    <w:rPr>
      <w:rFonts w:ascii="Cambria" w:eastAsiaTheme="majorEastAsia" w:hAnsi="Cambria" w:cstheme="majorBidi"/>
      <w:i/>
      <w:color w:val="2E74B5" w:themeColor="accent1" w:themeShade="BF"/>
      <w:sz w:val="24"/>
      <w:szCs w:val="26"/>
    </w:rPr>
  </w:style>
  <w:style w:type="paragraph" w:styleId="ListParagraph">
    <w:name w:val="List Paragraph"/>
    <w:basedOn w:val="Normal"/>
    <w:link w:val="ListParagraphChar"/>
    <w:autoRedefine/>
    <w:uiPriority w:val="34"/>
    <w:qFormat/>
    <w:rsid w:val="00253B9A"/>
    <w:pPr>
      <w:numPr>
        <w:numId w:val="1"/>
      </w:numPr>
      <w:spacing w:before="120" w:after="120"/>
      <w:contextualSpacing/>
    </w:pPr>
  </w:style>
  <w:style w:type="paragraph" w:styleId="Subtitle">
    <w:name w:val="Subtitle"/>
    <w:basedOn w:val="Normal"/>
    <w:next w:val="Normal"/>
    <w:link w:val="SubtitleChar"/>
    <w:autoRedefine/>
    <w:uiPriority w:val="11"/>
    <w:qFormat/>
    <w:rsid w:val="0066571C"/>
    <w:pPr>
      <w:numPr>
        <w:ilvl w:val="1"/>
      </w:numPr>
    </w:pPr>
    <w:rPr>
      <w:rFonts w:eastAsiaTheme="minorEastAsia"/>
      <w:i/>
      <w:color w:val="000000" w:themeColor="text1"/>
      <w:spacing w:val="15"/>
      <w:sz w:val="24"/>
    </w:rPr>
  </w:style>
  <w:style w:type="character" w:customStyle="1" w:styleId="SubtitleChar">
    <w:name w:val="Subtitle Char"/>
    <w:basedOn w:val="DefaultParagraphFont"/>
    <w:link w:val="Subtitle"/>
    <w:uiPriority w:val="11"/>
    <w:rsid w:val="0066571C"/>
    <w:rPr>
      <w:rFonts w:ascii="Cambria" w:eastAsiaTheme="minorEastAsia" w:hAnsi="Cambria"/>
      <w:i/>
      <w:color w:val="000000" w:themeColor="text1"/>
      <w:spacing w:val="15"/>
      <w:sz w:val="24"/>
    </w:rPr>
  </w:style>
  <w:style w:type="paragraph" w:customStyle="1" w:styleId="EndNoteBibliographyTitle">
    <w:name w:val="EndNote Bibliography Title"/>
    <w:basedOn w:val="Normal"/>
    <w:link w:val="EndNoteBibliographyTitleChar"/>
    <w:rsid w:val="005E3E7C"/>
    <w:pPr>
      <w:spacing w:after="0"/>
      <w:jc w:val="center"/>
    </w:pPr>
    <w:rPr>
      <w:noProof/>
    </w:rPr>
  </w:style>
  <w:style w:type="character" w:customStyle="1" w:styleId="ListParagraphChar">
    <w:name w:val="List Paragraph Char"/>
    <w:basedOn w:val="DefaultParagraphFont"/>
    <w:link w:val="ListParagraph"/>
    <w:uiPriority w:val="34"/>
    <w:rsid w:val="005E3E7C"/>
    <w:rPr>
      <w:rFonts w:ascii="Cambria" w:hAnsi="Cambria"/>
    </w:rPr>
  </w:style>
  <w:style w:type="character" w:customStyle="1" w:styleId="EndNoteBibliographyTitleChar">
    <w:name w:val="EndNote Bibliography Title Char"/>
    <w:basedOn w:val="ListParagraphChar"/>
    <w:link w:val="EndNoteBibliographyTitle"/>
    <w:rsid w:val="005E3E7C"/>
    <w:rPr>
      <w:rFonts w:ascii="Cambria" w:hAnsi="Cambria"/>
      <w:noProof/>
    </w:rPr>
  </w:style>
  <w:style w:type="paragraph" w:customStyle="1" w:styleId="EndNoteBibliography">
    <w:name w:val="EndNote Bibliography"/>
    <w:basedOn w:val="Normal"/>
    <w:link w:val="EndNoteBibliographyChar"/>
    <w:rsid w:val="005E3E7C"/>
    <w:pPr>
      <w:spacing w:line="240" w:lineRule="auto"/>
    </w:pPr>
    <w:rPr>
      <w:noProof/>
    </w:rPr>
  </w:style>
  <w:style w:type="character" w:customStyle="1" w:styleId="EndNoteBibliographyChar">
    <w:name w:val="EndNote Bibliography Char"/>
    <w:basedOn w:val="ListParagraphChar"/>
    <w:link w:val="EndNoteBibliography"/>
    <w:rsid w:val="005E3E7C"/>
    <w:rPr>
      <w:rFonts w:ascii="Cambria" w:hAnsi="Cambr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50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11</Pages>
  <Words>3893</Words>
  <Characters>22195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Nick.Tolimieri</dc:creator>
  <cp:keywords/>
  <dc:description/>
  <cp:lastModifiedBy>Nick.Tolimieri</cp:lastModifiedBy>
  <cp:revision>89</cp:revision>
  <dcterms:created xsi:type="dcterms:W3CDTF">2022-09-01T21:48:00Z</dcterms:created>
  <dcterms:modified xsi:type="dcterms:W3CDTF">2022-10-11T18:10:00Z</dcterms:modified>
</cp:coreProperties>
</file>