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B00D8" w14:textId="77777777" w:rsidR="00FB2BB6" w:rsidRDefault="00873130"/>
    <w:p w14:paraId="7E3C342F" w14:textId="77777777" w:rsidR="00893A23" w:rsidRDefault="00893A23"/>
    <w:p w14:paraId="66AAE77B" w14:textId="77777777" w:rsidR="00893A23" w:rsidRDefault="00893A23" w:rsidP="00893A23">
      <w:pPr>
        <w:spacing w:after="0" w:line="480" w:lineRule="auto"/>
        <w:ind w:firstLine="720"/>
        <w:rPr>
          <w:rFonts w:ascii="Times New Roman" w:hAnsi="Times New Roman" w:cs="Times New Roman"/>
          <w:sz w:val="24"/>
        </w:rPr>
      </w:pPr>
    </w:p>
    <w:p w14:paraId="457F55FD" w14:textId="77777777" w:rsidR="00893A23" w:rsidRDefault="00893A23" w:rsidP="00893A23">
      <w:pPr>
        <w:spacing w:after="0" w:line="480" w:lineRule="auto"/>
        <w:ind w:firstLine="720"/>
        <w:rPr>
          <w:rFonts w:ascii="Times New Roman" w:hAnsi="Times New Roman" w:cs="Times New Roman"/>
          <w:sz w:val="24"/>
          <w:szCs w:val="24"/>
        </w:rPr>
      </w:pPr>
      <w:r>
        <w:rPr>
          <w:rFonts w:ascii="Times New Roman" w:hAnsi="Times New Roman" w:cs="Times New Roman"/>
          <w:sz w:val="24"/>
        </w:rPr>
        <w:t xml:space="preserve">In the </w:t>
      </w:r>
      <w:r w:rsidRPr="00772686">
        <w:rPr>
          <w:rFonts w:ascii="Times New Roman" w:hAnsi="Times New Roman" w:cs="Times New Roman"/>
          <w:sz w:val="24"/>
        </w:rPr>
        <w:t xml:space="preserve">1987 </w:t>
      </w:r>
      <w:r>
        <w:rPr>
          <w:rFonts w:ascii="Times New Roman" w:hAnsi="Times New Roman" w:cs="Times New Roman"/>
          <w:sz w:val="24"/>
        </w:rPr>
        <w:t xml:space="preserve">survey, </w:t>
      </w:r>
      <w:r w:rsidRPr="00772686">
        <w:rPr>
          <w:rFonts w:ascii="Times New Roman" w:hAnsi="Times New Roman" w:cs="Times New Roman"/>
          <w:sz w:val="24"/>
        </w:rPr>
        <w:t>many quadrats were placed directly adjacent to one another</w:t>
      </w:r>
      <w:r>
        <w:rPr>
          <w:rFonts w:ascii="Times New Roman" w:hAnsi="Times New Roman" w:cs="Times New Roman"/>
          <w:sz w:val="24"/>
        </w:rPr>
        <w:t xml:space="preserve">, which </w:t>
      </w:r>
      <w:r w:rsidRPr="00772686">
        <w:rPr>
          <w:rFonts w:ascii="Times New Roman" w:hAnsi="Times New Roman" w:cs="Times New Roman"/>
          <w:sz w:val="24"/>
        </w:rPr>
        <w:t xml:space="preserve">means that the number of independent replicates </w:t>
      </w:r>
      <w:r>
        <w:rPr>
          <w:rFonts w:ascii="Times New Roman" w:hAnsi="Times New Roman" w:cs="Times New Roman"/>
          <w:sz w:val="24"/>
        </w:rPr>
        <w:t>is</w:t>
      </w:r>
      <w:r w:rsidRPr="00772686">
        <w:rPr>
          <w:rFonts w:ascii="Times New Roman" w:hAnsi="Times New Roman" w:cs="Times New Roman"/>
          <w:sz w:val="24"/>
        </w:rPr>
        <w:t xml:space="preserve"> far less than the number of quadrat samples (i.e. the quadrats are pseudo-replicated). In the absence of the information to estimate the effective sample size, </w:t>
      </w:r>
      <w:commentRangeStart w:id="0"/>
      <w:r w:rsidRPr="00772686">
        <w:rPr>
          <w:rFonts w:ascii="Times New Roman" w:hAnsi="Times New Roman" w:cs="Times New Roman"/>
          <w:sz w:val="24"/>
        </w:rPr>
        <w:t>we used a sample size of 20</w:t>
      </w:r>
      <w:commentRangeEnd w:id="0"/>
      <w:r>
        <w:rPr>
          <w:rStyle w:val="CommentReference"/>
        </w:rPr>
        <w:commentReference w:id="0"/>
      </w:r>
      <w:r w:rsidRPr="00772686">
        <w:rPr>
          <w:rFonts w:ascii="Times New Roman" w:hAnsi="Times New Roman" w:cs="Times New Roman"/>
          <w:sz w:val="24"/>
        </w:rPr>
        <w:t xml:space="preserve"> for the 1987 data to better reflect the uncertainty. </w:t>
      </w:r>
      <w:commentRangeStart w:id="1"/>
      <w:r w:rsidRPr="00772686">
        <w:rPr>
          <w:rFonts w:ascii="Times New Roman" w:hAnsi="Times New Roman" w:cs="Times New Roman"/>
          <w:sz w:val="24"/>
        </w:rPr>
        <w:t xml:space="preserve">For 1999 we had both quadrat and transect information. </w:t>
      </w:r>
      <w:commentRangeEnd w:id="1"/>
      <w:r>
        <w:rPr>
          <w:rStyle w:val="CommentReference"/>
        </w:rPr>
        <w:commentReference w:id="1"/>
      </w:r>
      <w:r w:rsidRPr="00772686">
        <w:rPr>
          <w:rFonts w:ascii="Times New Roman" w:hAnsi="Times New Roman" w:cs="Times New Roman"/>
          <w:sz w:val="24"/>
        </w:rPr>
        <w:t xml:space="preserve">We combined the quadrat and transect data by first calculating the mean and </w:t>
      </w:r>
      <w:r>
        <w:rPr>
          <w:rFonts w:ascii="Times New Roman" w:hAnsi="Times New Roman" w:cs="Times New Roman"/>
          <w:sz w:val="24"/>
        </w:rPr>
        <w:t>standard error (SE)</w:t>
      </w:r>
      <w:r w:rsidRPr="00772686">
        <w:rPr>
          <w:rFonts w:ascii="Times New Roman" w:hAnsi="Times New Roman" w:cs="Times New Roman"/>
          <w:sz w:val="24"/>
        </w:rPr>
        <w:t xml:space="preserve"> for each data</w:t>
      </w:r>
      <w:r>
        <w:rPr>
          <w:rFonts w:ascii="Times New Roman" w:hAnsi="Times New Roman" w:cs="Times New Roman"/>
          <w:sz w:val="24"/>
        </w:rPr>
        <w:t>set</w:t>
      </w:r>
      <w:r w:rsidRPr="00772686">
        <w:rPr>
          <w:rFonts w:ascii="Times New Roman" w:hAnsi="Times New Roman" w:cs="Times New Roman"/>
          <w:sz w:val="24"/>
        </w:rPr>
        <w:t xml:space="preserve"> independently and combining the information using a weighted mean and weighted standard deviation.</w:t>
      </w:r>
      <w:r>
        <w:rPr>
          <w:rFonts w:ascii="Times New Roman" w:hAnsi="Times New Roman" w:cs="Times New Roman"/>
          <w:sz w:val="24"/>
        </w:rPr>
        <w:t xml:space="preserve"> </w:t>
      </w:r>
      <w:r w:rsidRPr="00772686">
        <w:rPr>
          <w:rFonts w:ascii="Times New Roman" w:hAnsi="Times New Roman" w:cs="Times New Roman"/>
          <w:sz w:val="24"/>
        </w:rPr>
        <w:t>We used the inverse of SE</w:t>
      </w:r>
      <w:r w:rsidRPr="00772686">
        <w:rPr>
          <w:rFonts w:ascii="Times New Roman" w:hAnsi="Times New Roman" w:cs="Times New Roman"/>
          <w:sz w:val="24"/>
          <w:vertAlign w:val="superscript"/>
        </w:rPr>
        <w:t>2</w:t>
      </w:r>
      <w:r w:rsidRPr="00772686">
        <w:rPr>
          <w:rFonts w:ascii="Times New Roman" w:hAnsi="Times New Roman" w:cs="Times New Roman"/>
          <w:sz w:val="24"/>
        </w:rPr>
        <w:t xml:space="preserve"> as weights. </w:t>
      </w:r>
      <w:r>
        <w:rPr>
          <w:rFonts w:ascii="Times New Roman" w:hAnsi="Times New Roman" w:cs="Times New Roman"/>
          <w:sz w:val="24"/>
        </w:rPr>
        <w:t xml:space="preserve">The </w:t>
      </w:r>
      <w:r w:rsidRPr="00772686">
        <w:rPr>
          <w:rFonts w:ascii="Times New Roman" w:hAnsi="Times New Roman" w:cs="Times New Roman"/>
          <w:sz w:val="24"/>
        </w:rPr>
        <w:t>1995 and 1999 surveys were conducted at two depths at each site (6 an</w:t>
      </w:r>
      <w:r>
        <w:rPr>
          <w:rFonts w:ascii="Times New Roman" w:hAnsi="Times New Roman" w:cs="Times New Roman"/>
          <w:sz w:val="24"/>
        </w:rPr>
        <w:t>d</w:t>
      </w:r>
      <w:r w:rsidRPr="00772686">
        <w:rPr>
          <w:rFonts w:ascii="Times New Roman" w:hAnsi="Times New Roman" w:cs="Times New Roman"/>
          <w:sz w:val="24"/>
        </w:rPr>
        <w:t xml:space="preserve"> 12</w:t>
      </w:r>
      <w:r>
        <w:rPr>
          <w:rFonts w:ascii="Times New Roman" w:hAnsi="Times New Roman" w:cs="Times New Roman"/>
          <w:sz w:val="24"/>
        </w:rPr>
        <w:t xml:space="preserve"> </w:t>
      </w:r>
      <w:r w:rsidRPr="00772686">
        <w:rPr>
          <w:rFonts w:ascii="Times New Roman" w:hAnsi="Times New Roman" w:cs="Times New Roman"/>
          <w:sz w:val="24"/>
        </w:rPr>
        <w:t>m). We elected to combine information from both depths, again weighting the different depths by SE</w:t>
      </w:r>
      <w:r w:rsidRPr="00772686">
        <w:rPr>
          <w:rFonts w:ascii="Times New Roman" w:hAnsi="Times New Roman" w:cs="Times New Roman"/>
          <w:sz w:val="24"/>
          <w:vertAlign w:val="superscript"/>
        </w:rPr>
        <w:t>2</w:t>
      </w:r>
      <w:r w:rsidRPr="00772686">
        <w:rPr>
          <w:rFonts w:ascii="Times New Roman" w:hAnsi="Times New Roman" w:cs="Times New Roman"/>
          <w:sz w:val="24"/>
        </w:rPr>
        <w:t>.</w:t>
      </w:r>
      <w:r w:rsidRPr="00E847C4">
        <w:rPr>
          <w:rFonts w:ascii="Times New Roman" w:hAnsi="Times New Roman" w:cs="Times New Roman"/>
          <w:i/>
          <w:sz w:val="24"/>
          <w:szCs w:val="24"/>
        </w:rPr>
        <w:t xml:space="preserve"> </w:t>
      </w:r>
    </w:p>
    <w:p w14:paraId="4112B1DD" w14:textId="77777777" w:rsidR="00893A23" w:rsidRDefault="00893A23">
      <w:bookmarkStart w:id="2" w:name="_GoBack"/>
      <w:bookmarkEnd w:id="2"/>
    </w:p>
    <w:sectPr w:rsidR="00893A23" w:rsidSect="00874A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vey" w:date="2017-07-13T14:14:00Z" w:initials="CH">
    <w:p w14:paraId="34F511C5" w14:textId="77777777" w:rsidR="00893A23" w:rsidRDefault="00893A23" w:rsidP="00893A23">
      <w:pPr>
        <w:pStyle w:val="CommentText"/>
      </w:pPr>
      <w:r>
        <w:rPr>
          <w:rStyle w:val="CommentReference"/>
        </w:rPr>
        <w:annotationRef/>
      </w:r>
      <w:r>
        <w:t>Used it how, to estimate SD or SE?</w:t>
      </w:r>
    </w:p>
  </w:comment>
  <w:comment w:id="1" w:author="Chris Harvey" w:date="2017-07-13T14:14:00Z" w:initials="CH">
    <w:p w14:paraId="38B78C68" w14:textId="77777777" w:rsidR="00893A23" w:rsidRDefault="00893A23" w:rsidP="00893A23">
      <w:pPr>
        <w:pStyle w:val="CommentText"/>
      </w:pPr>
      <w:r>
        <w:rPr>
          <w:rStyle w:val="CommentReference"/>
        </w:rPr>
        <w:annotationRef/>
      </w:r>
      <w:r>
        <w:t xml:space="preserve">We’re going to have to actually just spell out how </w:t>
      </w:r>
      <w:proofErr w:type="spellStart"/>
      <w:r>
        <w:t>Kvitek</w:t>
      </w:r>
      <w:proofErr w:type="spellEnd"/>
      <w:r>
        <w:t xml:space="preserve"> et al. did their surveys so that ours are in the proper context…plus, this is confusingly worded, as we have quadrat and transect data from other years as well…I think the table that Ole put together gets us most of the way there for clarifying differences in the survey methods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F511C5" w15:done="0"/>
  <w15:commentEx w15:paraId="38B78C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vey">
    <w15:presenceInfo w15:providerId="None" w15:userId="Chris Har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23"/>
    <w:rsid w:val="00873130"/>
    <w:rsid w:val="00874A9C"/>
    <w:rsid w:val="00893A23"/>
    <w:rsid w:val="0095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88E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3A2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3A23"/>
    <w:rPr>
      <w:sz w:val="16"/>
      <w:szCs w:val="16"/>
    </w:rPr>
  </w:style>
  <w:style w:type="paragraph" w:styleId="CommentText">
    <w:name w:val="annotation text"/>
    <w:basedOn w:val="Normal"/>
    <w:link w:val="CommentTextChar"/>
    <w:uiPriority w:val="99"/>
    <w:semiHidden/>
    <w:unhideWhenUsed/>
    <w:rsid w:val="00893A23"/>
    <w:pPr>
      <w:spacing w:line="240" w:lineRule="auto"/>
    </w:pPr>
    <w:rPr>
      <w:sz w:val="20"/>
      <w:szCs w:val="20"/>
    </w:rPr>
  </w:style>
  <w:style w:type="character" w:customStyle="1" w:styleId="CommentTextChar">
    <w:name w:val="Comment Text Char"/>
    <w:basedOn w:val="DefaultParagraphFont"/>
    <w:link w:val="CommentText"/>
    <w:uiPriority w:val="99"/>
    <w:semiHidden/>
    <w:rsid w:val="00893A23"/>
    <w:rPr>
      <w:sz w:val="20"/>
      <w:szCs w:val="20"/>
    </w:rPr>
  </w:style>
  <w:style w:type="paragraph" w:styleId="BalloonText">
    <w:name w:val="Balloon Text"/>
    <w:basedOn w:val="Normal"/>
    <w:link w:val="BalloonTextChar"/>
    <w:uiPriority w:val="99"/>
    <w:semiHidden/>
    <w:unhideWhenUsed/>
    <w:rsid w:val="00893A2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93A23"/>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741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1</cp:revision>
  <dcterms:created xsi:type="dcterms:W3CDTF">2017-10-26T21:29:00Z</dcterms:created>
  <dcterms:modified xsi:type="dcterms:W3CDTF">2017-10-27T22:54:00Z</dcterms:modified>
</cp:coreProperties>
</file>