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Agilence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NJ, CTO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$1M+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Saas analytics product for retailers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Zerotrust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plan to build out our remote access capabilities using zero-trust model.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would like to trial google cloud and possibly migrate the workload if appropriate.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explore rpa options to automate routine tasks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RecoveryNetwork and application performance monitoring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explore options to replace existing monitoring solutions with cloud-based monitoring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Low Code Development Platform,Microsoft Stack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would like to investigate low code options especially around test automation.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real needs here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Networking,SD-WAN,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replace core network switching and external firewalls that are eol.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 real needs here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 real needs here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