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Arctic Glacier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manufacture and distribute packaged ice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Dynamics CRM, High Jump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siem, soc as a service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ERPIoTSaaS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erp, saas management, iot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Consulting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resource issues inside and out, consulting and contract help - building new integrations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Integration  Access,Data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move to the cloud and build a new data warehouse/lakes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,Cloud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must match the needs of the business through internal and external resources, customer facing applications - building mobile app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 don't have any at this point in time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looking at this in 2022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Modernization,Cloud Enablement,Cloud Workload and MigrationDatabase Modernization,Digital Transformation (Analytics, AI)Software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will need external help with our cloud, app, and data initiatives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SupportLeadership coachingStaffing - Staff Retention,Team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need help in figuring out the best ways to continue to develop the team members i have.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