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University of Georgia</w:t>
      </w:r>
      <w:r w:rsidR="003F1CD8">
        <w:rPr>
          <w:sz w:val="21"/>
        </w:rPr>
        <w:tab/>
      </w:r>
      <w:r>
        <w:rPr>
          <w:b w:val="0"/>
          <w:sz w:val="21"/>
        </w:rPr>
        <w:t xml:space="preserve">GA, Director of Web and Mobile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GA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2.5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GA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Four year bachelors, professional, and doctoral university degrees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Linux, Mac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Recovery,CRM,Dev-Ops,Document Management SystemsMobility,SaaS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-- replace current saas cms with a more mainstream saas product for easier staffing_x000D_</w:t>
        <w:br/>
        <w:t xml:space="preserve">-- migrate from 3rd party cloud web hosting to enterprise cloud computing environment_x000D_</w:t>
        <w:br/>
        <w:t xml:space="preserve">-- set up hybrid cloud environment for critical support services including idm_x000D_</w:t>
        <w:br/>
        <w:t xml:space="preserve">-- cloud-based mobile app data proxy_x000D_</w:t>
        <w:br/>
        <w:t xml:space="preserve">-- serverless resource hosting architectures_x000D_</w:t>
        <w:br/>
        <w:t xml:space="preserve">-- turn-key cloud resource provisioning for internal clients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-- integrated document management and digital workflow tools_x000D_</w:t>
        <w:br/>
        <w:t xml:space="preserve">-- automated content review and publishing_x000D_</w:t>
        <w:br/>
        <w:t xml:space="preserve">-- improved online instruction and credential management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IntegrationDevOpsLow Code Development Platform,Microsoft Stack,Mobile,Web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-- richer integrations between custom mobile apps and data sources such as erp_x000D_</w:t>
        <w:br/>
        <w:t xml:space="preserve">-- ai chatbots for personalized customer experience based on awareness of individual needs and preferences_x000D_</w:t>
        <w:br/>
        <w:t xml:space="preserve">-- azure and aws tools and services for integrated service delivery_x000D_</w:t>
        <w:br/>
        <w:t xml:space="preserve">-- unified codebases for mobile app deployment on multiple platforms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