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TVG-Medulla LLC</w:t>
      </w:r>
      <w:r w:rsidR="003F1CD8">
        <w:rPr>
          <w:sz w:val="21"/>
        </w:rPr>
        <w:tab/>
      </w:r>
      <w:r>
        <w:rPr>
          <w:b w:val="0"/>
          <w:sz w:val="21"/>
        </w:rPr>
        <w:t xml:space="preserve">IL, Chief Information Officer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IL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$2.5M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IL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Healthcare / Hospital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Chiropractic Care_x000D_</w:t>
        <w:br/>
        <w:t xml:space="preserve">Managed Services for Healthcare orgs - revenue cycle, HR, IT, etc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500-1000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$100M-$250M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120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23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 10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Sage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,Application Security and WAF,API Secutiry,Cloud Security,Identity  Access ManagementZerotrustManaged Security Service ProviderMobile SecuritySecurity Rating / Benchmarking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looking at zerotrust initiatives, better securing a mobile workforce and potentially benchmarking where we are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,Business Intelligence,Dev-OpsSaaS Management,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expanding our bi function, looking into devops, looking to better manage our saas portfolio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Artificial Intelligence  Machine LearningRobotic Process Automation (RPA),Workflow and Content Automation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we are planning a ton here, but already have our partners lined up for this transformation.  workflow automation - whether through ml, ai, or rpa will be an area of focus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Big Data  Analytics,Business Intelligence,Business Process ManagementData Integration  AccessData Visualization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looking to build our bi function, find ways to ingest and cleanse data, provide self service options for people to have actionable data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APIsAutomation Testing Software,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need automated qa and will be building additional api integrations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na.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Company Intranet,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will be building an intranet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,IT Asset Management,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it asset management will be an area of focus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