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FA844" w14:textId="1E85909E" w:rsidR="00160224" w:rsidRPr="00160224" w:rsidRDefault="00160224" w:rsidP="001370F2">
      <w:pPr>
        <w:jc w:val="center"/>
        <w:rPr>
          <w:noProof/>
          <w:sz w:val="40"/>
          <w:szCs w:val="40"/>
        </w:rPr>
      </w:pPr>
      <w:r w:rsidRPr="00160224">
        <w:rPr>
          <w:noProof/>
          <w:sz w:val="40"/>
          <w:szCs w:val="40"/>
        </w:rPr>
        <w:t>Functional-nonfunctionnal requirements</w:t>
      </w:r>
    </w:p>
    <w:p w14:paraId="3184C11A" w14:textId="77777777" w:rsidR="00FE4C4E" w:rsidRDefault="00FE4C4E" w:rsidP="00D662A2">
      <w:pPr>
        <w:ind w:left="360"/>
        <w:rPr>
          <w:noProof/>
          <w:sz w:val="28"/>
          <w:szCs w:val="28"/>
        </w:rPr>
      </w:pPr>
    </w:p>
    <w:p w14:paraId="04656FFC" w14:textId="77DF9EE2" w:rsidR="00160224" w:rsidRPr="00160224" w:rsidRDefault="00160224" w:rsidP="005A5FB1">
      <w:pPr>
        <w:pStyle w:val="Heading2"/>
        <w:numPr>
          <w:ilvl w:val="0"/>
          <w:numId w:val="13"/>
        </w:numPr>
      </w:pPr>
      <w:r w:rsidRPr="00160224">
        <w:t>Functional requirements:</w:t>
      </w:r>
    </w:p>
    <w:p w14:paraId="4285BEEF" w14:textId="77777777" w:rsidR="00160224" w:rsidRPr="00160224" w:rsidRDefault="00160224" w:rsidP="00160224">
      <w:pPr>
        <w:numPr>
          <w:ilvl w:val="1"/>
          <w:numId w:val="13"/>
        </w:numPr>
        <w:rPr>
          <w:sz w:val="28"/>
          <w:szCs w:val="28"/>
        </w:rPr>
      </w:pPr>
      <w:r w:rsidRPr="00160224">
        <w:rPr>
          <w:sz w:val="28"/>
          <w:szCs w:val="28"/>
        </w:rPr>
        <w:t xml:space="preserve"> Instant donation button. Under each donation case there would be button "donate</w:t>
      </w:r>
      <w:proofErr w:type="gramStart"/>
      <w:r w:rsidRPr="00160224">
        <w:rPr>
          <w:sz w:val="28"/>
          <w:szCs w:val="28"/>
        </w:rPr>
        <w:t>",</w:t>
      </w:r>
      <w:proofErr w:type="gramEnd"/>
      <w:r w:rsidRPr="00160224">
        <w:rPr>
          <w:sz w:val="28"/>
          <w:szCs w:val="28"/>
        </w:rPr>
        <w:t xml:space="preserve"> after pressing it you would be relocated to payment page.</w:t>
      </w:r>
    </w:p>
    <w:p w14:paraId="1FFAACFE" w14:textId="77777777" w:rsidR="00160224" w:rsidRPr="00160224" w:rsidRDefault="00160224" w:rsidP="00160224">
      <w:pPr>
        <w:numPr>
          <w:ilvl w:val="1"/>
          <w:numId w:val="13"/>
        </w:numPr>
        <w:rPr>
          <w:sz w:val="28"/>
          <w:szCs w:val="28"/>
        </w:rPr>
      </w:pPr>
      <w:r w:rsidRPr="00160224">
        <w:rPr>
          <w:sz w:val="28"/>
          <w:szCs w:val="28"/>
        </w:rPr>
        <w:t xml:space="preserve"> Before relocated to payment page the CAPCHA should appear to verify whether user is a bot.</w:t>
      </w:r>
    </w:p>
    <w:p w14:paraId="6ECB61C4" w14:textId="77777777" w:rsidR="00160224" w:rsidRPr="00160224" w:rsidRDefault="00160224" w:rsidP="00160224">
      <w:pPr>
        <w:numPr>
          <w:ilvl w:val="1"/>
          <w:numId w:val="13"/>
        </w:numPr>
        <w:rPr>
          <w:sz w:val="28"/>
          <w:szCs w:val="28"/>
        </w:rPr>
      </w:pPr>
      <w:r w:rsidRPr="00160224">
        <w:rPr>
          <w:sz w:val="28"/>
          <w:szCs w:val="28"/>
        </w:rPr>
        <w:t xml:space="preserve"> Payment. On the page of payment there should be interactive </w:t>
      </w:r>
      <w:proofErr w:type="gramStart"/>
      <w:r w:rsidRPr="00160224">
        <w:rPr>
          <w:sz w:val="28"/>
          <w:szCs w:val="28"/>
        </w:rPr>
        <w:t>buttons,</w:t>
      </w:r>
      <w:proofErr w:type="gramEnd"/>
      <w:r w:rsidRPr="00160224">
        <w:rPr>
          <w:sz w:val="28"/>
          <w:szCs w:val="28"/>
        </w:rPr>
        <w:t xml:space="preserve"> by clicking on them you can choose method of payment. There should be bank account, Google pay, apple pay, pay pal.</w:t>
      </w:r>
    </w:p>
    <w:p w14:paraId="0B727FB6" w14:textId="77777777" w:rsidR="00160224" w:rsidRPr="00160224" w:rsidRDefault="00160224" w:rsidP="00160224">
      <w:pPr>
        <w:numPr>
          <w:ilvl w:val="1"/>
          <w:numId w:val="13"/>
        </w:numPr>
        <w:rPr>
          <w:sz w:val="28"/>
          <w:szCs w:val="28"/>
        </w:rPr>
      </w:pPr>
      <w:r w:rsidRPr="00160224">
        <w:rPr>
          <w:sz w:val="28"/>
          <w:szCs w:val="28"/>
        </w:rPr>
        <w:t xml:space="preserve"> Design of a loading line for each donation case. </w:t>
      </w:r>
    </w:p>
    <w:p w14:paraId="429A24FC" w14:textId="17863C39" w:rsidR="00160224" w:rsidRPr="00160224" w:rsidRDefault="00160224" w:rsidP="005A5FB1">
      <w:pPr>
        <w:pStyle w:val="Heading2"/>
        <w:numPr>
          <w:ilvl w:val="0"/>
          <w:numId w:val="13"/>
        </w:numPr>
      </w:pPr>
      <w:r w:rsidRPr="00160224">
        <w:t>Non-functional requirements:</w:t>
      </w:r>
    </w:p>
    <w:p w14:paraId="2E89B668" w14:textId="77777777" w:rsidR="00160224" w:rsidRPr="00160224" w:rsidRDefault="00160224" w:rsidP="00160224">
      <w:pPr>
        <w:numPr>
          <w:ilvl w:val="1"/>
          <w:numId w:val="13"/>
        </w:numPr>
        <w:rPr>
          <w:sz w:val="28"/>
          <w:szCs w:val="28"/>
        </w:rPr>
      </w:pPr>
      <w:r w:rsidRPr="00160224">
        <w:rPr>
          <w:sz w:val="28"/>
          <w:szCs w:val="28"/>
        </w:rPr>
        <w:t xml:space="preserve"> Main design. Montserrat font. Main colours white and blue.</w:t>
      </w:r>
    </w:p>
    <w:p w14:paraId="74278BF8" w14:textId="77777777" w:rsidR="00160224" w:rsidRPr="00160224" w:rsidRDefault="00160224" w:rsidP="00160224">
      <w:pPr>
        <w:numPr>
          <w:ilvl w:val="1"/>
          <w:numId w:val="13"/>
        </w:numPr>
        <w:rPr>
          <w:sz w:val="28"/>
          <w:szCs w:val="28"/>
        </w:rPr>
      </w:pPr>
      <w:r w:rsidRPr="00160224">
        <w:rPr>
          <w:sz w:val="28"/>
          <w:szCs w:val="28"/>
        </w:rPr>
        <w:t xml:space="preserve"> Design of a donation page. Page with details and name of the organizations.</w:t>
      </w:r>
    </w:p>
    <w:p w14:paraId="2C31A148" w14:textId="77777777" w:rsidR="00160224" w:rsidRPr="00160224" w:rsidRDefault="00160224" w:rsidP="00160224">
      <w:pPr>
        <w:numPr>
          <w:ilvl w:val="1"/>
          <w:numId w:val="13"/>
        </w:numPr>
        <w:rPr>
          <w:sz w:val="28"/>
          <w:szCs w:val="28"/>
        </w:rPr>
      </w:pPr>
      <w:r w:rsidRPr="00160224">
        <w:rPr>
          <w:sz w:val="28"/>
          <w:szCs w:val="28"/>
        </w:rPr>
        <w:t xml:space="preserve"> Money/financing. For each donation case it is used financial address of issuer.</w:t>
      </w:r>
    </w:p>
    <w:p w14:paraId="0705081F" w14:textId="77777777" w:rsidR="00160224" w:rsidRPr="00160224" w:rsidRDefault="00160224" w:rsidP="00160224">
      <w:pPr>
        <w:numPr>
          <w:ilvl w:val="1"/>
          <w:numId w:val="13"/>
        </w:numPr>
        <w:rPr>
          <w:sz w:val="28"/>
          <w:szCs w:val="28"/>
        </w:rPr>
      </w:pPr>
      <w:r w:rsidRPr="00160224">
        <w:rPr>
          <w:sz w:val="28"/>
          <w:szCs w:val="28"/>
        </w:rPr>
        <w:t xml:space="preserve"> Security. All countries are allowed to donate. </w:t>
      </w:r>
    </w:p>
    <w:p w14:paraId="4153C1A0" w14:textId="0509BE5D" w:rsidR="00FE4C4E" w:rsidRDefault="00FE4C4E" w:rsidP="00D662A2">
      <w:pPr>
        <w:ind w:left="360"/>
        <w:rPr>
          <w:noProof/>
          <w:sz w:val="28"/>
          <w:szCs w:val="28"/>
        </w:rPr>
      </w:pPr>
    </w:p>
    <w:p w14:paraId="52A84111" w14:textId="77777777" w:rsidR="00160224" w:rsidRDefault="00160224" w:rsidP="00D662A2">
      <w:pPr>
        <w:ind w:left="360"/>
        <w:rPr>
          <w:noProof/>
          <w:sz w:val="28"/>
          <w:szCs w:val="28"/>
        </w:rPr>
      </w:pPr>
    </w:p>
    <w:p w14:paraId="585665F0" w14:textId="77777777" w:rsidR="00160224" w:rsidRDefault="00160224" w:rsidP="00D662A2">
      <w:pPr>
        <w:ind w:left="360"/>
        <w:rPr>
          <w:noProof/>
          <w:sz w:val="28"/>
          <w:szCs w:val="28"/>
        </w:rPr>
      </w:pPr>
    </w:p>
    <w:p w14:paraId="3D0A77A0" w14:textId="77777777" w:rsidR="00160224" w:rsidRDefault="00160224" w:rsidP="00D662A2">
      <w:pPr>
        <w:ind w:left="360"/>
        <w:rPr>
          <w:noProof/>
          <w:sz w:val="28"/>
          <w:szCs w:val="28"/>
        </w:rPr>
      </w:pPr>
    </w:p>
    <w:p w14:paraId="5E7E30D5" w14:textId="77777777" w:rsidR="00160224" w:rsidRDefault="00160224" w:rsidP="00D662A2">
      <w:pPr>
        <w:ind w:left="360"/>
        <w:rPr>
          <w:noProof/>
          <w:sz w:val="28"/>
          <w:szCs w:val="28"/>
        </w:rPr>
      </w:pPr>
    </w:p>
    <w:p w14:paraId="4CFA55E8" w14:textId="77777777" w:rsidR="00160224" w:rsidRDefault="00160224" w:rsidP="00D662A2">
      <w:pPr>
        <w:ind w:left="360"/>
        <w:rPr>
          <w:noProof/>
          <w:sz w:val="28"/>
          <w:szCs w:val="28"/>
          <w:lang w:val="ru-RU"/>
        </w:rPr>
      </w:pPr>
    </w:p>
    <w:p w14:paraId="2576B825" w14:textId="77777777" w:rsidR="001370F2" w:rsidRPr="001370F2" w:rsidRDefault="001370F2" w:rsidP="00D662A2">
      <w:pPr>
        <w:ind w:left="360"/>
        <w:rPr>
          <w:noProof/>
          <w:sz w:val="28"/>
          <w:szCs w:val="28"/>
          <w:lang w:val="ru-RU"/>
        </w:rPr>
      </w:pPr>
    </w:p>
    <w:p w14:paraId="3BEE399A" w14:textId="77777777" w:rsidR="00160224" w:rsidRDefault="00160224" w:rsidP="00D662A2">
      <w:pPr>
        <w:ind w:left="360"/>
        <w:rPr>
          <w:noProof/>
          <w:sz w:val="28"/>
          <w:szCs w:val="28"/>
        </w:rPr>
      </w:pPr>
    </w:p>
    <w:p w14:paraId="3FAC75E5" w14:textId="77777777" w:rsidR="001370F2" w:rsidRPr="005A5FB1" w:rsidRDefault="001370F2" w:rsidP="001370F2">
      <w:pPr>
        <w:rPr>
          <w:noProof/>
          <w:sz w:val="28"/>
          <w:szCs w:val="28"/>
        </w:rPr>
      </w:pPr>
      <w:r w:rsidRPr="005A5FB1">
        <w:rPr>
          <w:noProof/>
          <w:sz w:val="28"/>
          <w:szCs w:val="28"/>
        </w:rPr>
        <w:t xml:space="preserve"> </w:t>
      </w:r>
    </w:p>
    <w:p w14:paraId="356699CB" w14:textId="3E618EB4" w:rsidR="001370F2" w:rsidRPr="001370F2" w:rsidRDefault="001370F2" w:rsidP="001370F2">
      <w:pPr>
        <w:jc w:val="center"/>
        <w:rPr>
          <w:noProof/>
          <w:sz w:val="40"/>
          <w:szCs w:val="40"/>
        </w:rPr>
      </w:pPr>
      <w:r w:rsidRPr="001370F2">
        <w:rPr>
          <w:noProof/>
          <w:sz w:val="40"/>
          <w:szCs w:val="40"/>
        </w:rPr>
        <w:lastRenderedPageBreak/>
        <w:t>Requirements specification</w:t>
      </w:r>
    </w:p>
    <w:p w14:paraId="3C26CFB9" w14:textId="77777777" w:rsidR="001370F2" w:rsidRDefault="001370F2" w:rsidP="001370F2">
      <w:pPr>
        <w:ind w:left="720" w:hanging="360"/>
      </w:pPr>
    </w:p>
    <w:p w14:paraId="37FBB0EB" w14:textId="77777777" w:rsidR="001370F2" w:rsidRPr="00FD61A9" w:rsidRDefault="001370F2" w:rsidP="001370F2">
      <w:pPr>
        <w:pStyle w:val="Heading2"/>
        <w:numPr>
          <w:ilvl w:val="0"/>
          <w:numId w:val="4"/>
        </w:numPr>
        <w:rPr>
          <w:sz w:val="32"/>
          <w:szCs w:val="32"/>
        </w:rPr>
      </w:pPr>
      <w:bookmarkStart w:id="0" w:name="_Toc182312788"/>
      <w:r w:rsidRPr="00FD61A9">
        <w:rPr>
          <w:sz w:val="32"/>
          <w:szCs w:val="32"/>
        </w:rPr>
        <w:t>External interface requirements</w:t>
      </w:r>
      <w:bookmarkEnd w:id="0"/>
    </w:p>
    <w:p w14:paraId="4DBEF080" w14:textId="77777777" w:rsidR="001370F2" w:rsidRPr="00233A28" w:rsidRDefault="001370F2" w:rsidP="001370F2">
      <w:pPr>
        <w:pStyle w:val="Heading3"/>
        <w:rPr>
          <w:sz w:val="28"/>
          <w:szCs w:val="28"/>
        </w:rPr>
      </w:pPr>
      <w:r w:rsidRPr="00233A28">
        <w:rPr>
          <w:sz w:val="28"/>
          <w:szCs w:val="28"/>
        </w:rPr>
        <w:t xml:space="preserve"> </w:t>
      </w:r>
      <w:bookmarkStart w:id="1" w:name="_Toc182312789"/>
      <w:r w:rsidRPr="00233A28">
        <w:rPr>
          <w:sz w:val="28"/>
          <w:szCs w:val="28"/>
        </w:rPr>
        <w:t>1.1 User Interface</w:t>
      </w:r>
      <w:bookmarkEnd w:id="1"/>
      <w:r w:rsidRPr="00233A28">
        <w:rPr>
          <w:sz w:val="28"/>
          <w:szCs w:val="28"/>
        </w:rPr>
        <w:t xml:space="preserve"> </w:t>
      </w:r>
    </w:p>
    <w:p w14:paraId="311D4321" w14:textId="77777777" w:rsidR="001370F2" w:rsidRPr="00FD61A9" w:rsidRDefault="001370F2" w:rsidP="001370F2">
      <w:pPr>
        <w:ind w:left="360"/>
        <w:rPr>
          <w:sz w:val="28"/>
          <w:szCs w:val="28"/>
        </w:rPr>
      </w:pPr>
      <w:r w:rsidRPr="00FD61A9">
        <w:rPr>
          <w:sz w:val="28"/>
          <w:szCs w:val="28"/>
        </w:rPr>
        <w:t>The website should have user-friendly interfaces for:</w:t>
      </w:r>
    </w:p>
    <w:p w14:paraId="4AA520A7" w14:textId="77777777" w:rsidR="001370F2" w:rsidRPr="00FD61A9" w:rsidRDefault="001370F2" w:rsidP="001370F2">
      <w:pPr>
        <w:pStyle w:val="ListParagraph"/>
        <w:numPr>
          <w:ilvl w:val="0"/>
          <w:numId w:val="7"/>
        </w:numPr>
        <w:rPr>
          <w:sz w:val="28"/>
          <w:szCs w:val="28"/>
        </w:rPr>
      </w:pPr>
      <w:r w:rsidRPr="00FD61A9">
        <w:rPr>
          <w:sz w:val="28"/>
          <w:szCs w:val="28"/>
        </w:rPr>
        <w:t xml:space="preserve">Donation submission and </w:t>
      </w:r>
      <w:proofErr w:type="gramStart"/>
      <w:r w:rsidRPr="00FD61A9">
        <w:rPr>
          <w:sz w:val="28"/>
          <w:szCs w:val="28"/>
        </w:rPr>
        <w:t>tracking;</w:t>
      </w:r>
      <w:proofErr w:type="gramEnd"/>
    </w:p>
    <w:p w14:paraId="3BE29470" w14:textId="77777777" w:rsidR="001370F2" w:rsidRPr="00FD61A9" w:rsidRDefault="001370F2" w:rsidP="001370F2">
      <w:pPr>
        <w:pStyle w:val="ListParagraph"/>
        <w:numPr>
          <w:ilvl w:val="0"/>
          <w:numId w:val="7"/>
        </w:numPr>
        <w:rPr>
          <w:sz w:val="28"/>
          <w:szCs w:val="28"/>
        </w:rPr>
      </w:pPr>
      <w:r w:rsidRPr="00FD61A9">
        <w:rPr>
          <w:sz w:val="28"/>
          <w:szCs w:val="28"/>
        </w:rPr>
        <w:t>Observing the description</w:t>
      </w:r>
      <w:r>
        <w:rPr>
          <w:sz w:val="28"/>
          <w:szCs w:val="28"/>
        </w:rPr>
        <w:t xml:space="preserve"> of specific donation topic</w:t>
      </w:r>
      <w:r w:rsidRPr="00FD61A9">
        <w:rPr>
          <w:sz w:val="28"/>
          <w:szCs w:val="28"/>
        </w:rPr>
        <w:t>.</w:t>
      </w:r>
    </w:p>
    <w:p w14:paraId="7E656A7F" w14:textId="77777777" w:rsidR="001370F2" w:rsidRPr="00FD61A9" w:rsidRDefault="001370F2" w:rsidP="001370F2">
      <w:pPr>
        <w:pStyle w:val="ListParagraph"/>
        <w:rPr>
          <w:sz w:val="28"/>
          <w:szCs w:val="28"/>
        </w:rPr>
      </w:pPr>
    </w:p>
    <w:p w14:paraId="13B373DD" w14:textId="77777777" w:rsidR="001370F2" w:rsidRPr="00233A28" w:rsidRDefault="001370F2" w:rsidP="001370F2">
      <w:pPr>
        <w:pStyle w:val="Heading3"/>
        <w:rPr>
          <w:sz w:val="28"/>
          <w:szCs w:val="28"/>
        </w:rPr>
      </w:pPr>
      <w:r w:rsidRPr="00233A28">
        <w:rPr>
          <w:sz w:val="28"/>
          <w:szCs w:val="28"/>
        </w:rPr>
        <w:t xml:space="preserve"> </w:t>
      </w:r>
      <w:bookmarkStart w:id="2" w:name="_Toc182312790"/>
      <w:r w:rsidRPr="00233A28">
        <w:rPr>
          <w:sz w:val="28"/>
          <w:szCs w:val="28"/>
        </w:rPr>
        <w:t>1.2 Hardware Interface</w:t>
      </w:r>
      <w:bookmarkEnd w:id="2"/>
    </w:p>
    <w:p w14:paraId="6670A426" w14:textId="77777777" w:rsidR="001370F2" w:rsidRPr="00FD61A9" w:rsidRDefault="001370F2" w:rsidP="001370F2">
      <w:pPr>
        <w:ind w:left="360"/>
        <w:rPr>
          <w:sz w:val="28"/>
          <w:szCs w:val="28"/>
        </w:rPr>
      </w:pPr>
      <w:r w:rsidRPr="00FD61A9">
        <w:rPr>
          <w:sz w:val="28"/>
          <w:szCs w:val="28"/>
        </w:rPr>
        <w:t>The system should be compatible with commonly used hardware, including PCs, tablets, and smartphones.</w:t>
      </w:r>
    </w:p>
    <w:p w14:paraId="0A562EDC" w14:textId="77777777" w:rsidR="001370F2" w:rsidRPr="00233A28" w:rsidRDefault="001370F2" w:rsidP="001370F2">
      <w:pPr>
        <w:pStyle w:val="Heading3"/>
        <w:rPr>
          <w:sz w:val="28"/>
          <w:szCs w:val="28"/>
        </w:rPr>
      </w:pPr>
      <w:r w:rsidRPr="00233A28">
        <w:rPr>
          <w:sz w:val="28"/>
          <w:szCs w:val="28"/>
        </w:rPr>
        <w:t xml:space="preserve"> </w:t>
      </w:r>
      <w:bookmarkStart w:id="3" w:name="_Toc182312791"/>
      <w:r w:rsidRPr="00233A28">
        <w:rPr>
          <w:sz w:val="28"/>
          <w:szCs w:val="28"/>
        </w:rPr>
        <w:t>1.3 Software interface</w:t>
      </w:r>
      <w:bookmarkEnd w:id="3"/>
      <w:r w:rsidRPr="00233A28">
        <w:rPr>
          <w:sz w:val="28"/>
          <w:szCs w:val="28"/>
        </w:rPr>
        <w:t xml:space="preserve"> </w:t>
      </w:r>
    </w:p>
    <w:p w14:paraId="2750545D" w14:textId="77777777" w:rsidR="001370F2" w:rsidRPr="00FD61A9" w:rsidRDefault="001370F2" w:rsidP="001370F2">
      <w:pPr>
        <w:ind w:left="360"/>
        <w:rPr>
          <w:sz w:val="28"/>
          <w:szCs w:val="28"/>
        </w:rPr>
      </w:pPr>
      <w:r w:rsidRPr="00FD61A9">
        <w:rPr>
          <w:sz w:val="28"/>
          <w:szCs w:val="28"/>
        </w:rPr>
        <w:t>The website may integrate with third-party payment gateways for donation processing.</w:t>
      </w:r>
    </w:p>
    <w:p w14:paraId="4FC12E3B" w14:textId="77777777" w:rsidR="001370F2" w:rsidRPr="00233A28" w:rsidRDefault="001370F2" w:rsidP="001370F2">
      <w:pPr>
        <w:pStyle w:val="Heading3"/>
        <w:rPr>
          <w:sz w:val="28"/>
          <w:szCs w:val="28"/>
        </w:rPr>
      </w:pPr>
      <w:r w:rsidRPr="00233A28">
        <w:rPr>
          <w:sz w:val="28"/>
          <w:szCs w:val="28"/>
        </w:rPr>
        <w:t xml:space="preserve"> </w:t>
      </w:r>
      <w:bookmarkStart w:id="4" w:name="_Toc182312792"/>
      <w:r w:rsidRPr="00233A28">
        <w:rPr>
          <w:sz w:val="28"/>
          <w:szCs w:val="28"/>
        </w:rPr>
        <w:t>1.4 Communication interface</w:t>
      </w:r>
      <w:bookmarkEnd w:id="4"/>
    </w:p>
    <w:p w14:paraId="41175AFC" w14:textId="77777777" w:rsidR="001370F2" w:rsidRPr="00FD61A9" w:rsidRDefault="001370F2" w:rsidP="001370F2">
      <w:pPr>
        <w:ind w:left="360"/>
        <w:rPr>
          <w:sz w:val="28"/>
          <w:szCs w:val="28"/>
        </w:rPr>
      </w:pPr>
      <w:r w:rsidRPr="00FD61A9">
        <w:rPr>
          <w:sz w:val="28"/>
          <w:szCs w:val="28"/>
        </w:rPr>
        <w:t>The website should use secure communication protocols (HTTPS) to protect user data during transmission.</w:t>
      </w:r>
    </w:p>
    <w:p w14:paraId="380A4F50" w14:textId="77777777" w:rsidR="001370F2" w:rsidRPr="00FD61A9" w:rsidRDefault="001370F2" w:rsidP="001370F2">
      <w:pPr>
        <w:pStyle w:val="Heading2"/>
        <w:numPr>
          <w:ilvl w:val="0"/>
          <w:numId w:val="4"/>
        </w:numPr>
        <w:rPr>
          <w:sz w:val="32"/>
          <w:szCs w:val="32"/>
        </w:rPr>
      </w:pPr>
      <w:bookmarkStart w:id="5" w:name="_Toc182312793"/>
      <w:r w:rsidRPr="00FD61A9">
        <w:rPr>
          <w:sz w:val="32"/>
          <w:szCs w:val="32"/>
        </w:rPr>
        <w:t>Functional requirements</w:t>
      </w:r>
      <w:bookmarkEnd w:id="5"/>
    </w:p>
    <w:p w14:paraId="7E917AC3" w14:textId="77777777" w:rsidR="001370F2" w:rsidRPr="00233A28" w:rsidRDefault="001370F2" w:rsidP="001370F2">
      <w:pPr>
        <w:pStyle w:val="Heading3"/>
        <w:rPr>
          <w:sz w:val="28"/>
          <w:szCs w:val="28"/>
        </w:rPr>
      </w:pPr>
      <w:r w:rsidRPr="00233A28">
        <w:rPr>
          <w:sz w:val="28"/>
          <w:szCs w:val="28"/>
        </w:rPr>
        <w:t xml:space="preserve"> </w:t>
      </w:r>
      <w:bookmarkStart w:id="6" w:name="_Toc182312794"/>
      <w:r w:rsidRPr="00233A28">
        <w:rPr>
          <w:sz w:val="28"/>
          <w:szCs w:val="28"/>
        </w:rPr>
        <w:t>2.1 Donation</w:t>
      </w:r>
      <w:bookmarkEnd w:id="6"/>
    </w:p>
    <w:p w14:paraId="2E1F8EB7" w14:textId="77777777" w:rsidR="001370F2" w:rsidRPr="00677CF8" w:rsidRDefault="001370F2" w:rsidP="001370F2">
      <w:pPr>
        <w:ind w:left="360"/>
        <w:rPr>
          <w:sz w:val="28"/>
          <w:szCs w:val="28"/>
        </w:rPr>
      </w:pPr>
      <w:r w:rsidRPr="00677CF8">
        <w:rPr>
          <w:sz w:val="28"/>
          <w:szCs w:val="28"/>
        </w:rPr>
        <w:t>Donors can select the purpose for their donation and specify the amount they wish to donate.</w:t>
      </w:r>
    </w:p>
    <w:p w14:paraId="0BB2D056" w14:textId="77777777" w:rsidR="001370F2" w:rsidRPr="00677CF8" w:rsidRDefault="001370F2" w:rsidP="001370F2">
      <w:pPr>
        <w:ind w:left="360"/>
        <w:rPr>
          <w:sz w:val="28"/>
          <w:szCs w:val="28"/>
        </w:rPr>
      </w:pPr>
      <w:r w:rsidRPr="00677CF8">
        <w:rPr>
          <w:sz w:val="28"/>
          <w:szCs w:val="28"/>
        </w:rPr>
        <w:t>Payment processing should support various payment methods (credit card, PayPal, etc.).</w:t>
      </w:r>
    </w:p>
    <w:p w14:paraId="65EF1C27" w14:textId="77777777" w:rsidR="001370F2" w:rsidRPr="00FD61A9" w:rsidRDefault="001370F2" w:rsidP="001370F2">
      <w:pPr>
        <w:pStyle w:val="Heading2"/>
        <w:numPr>
          <w:ilvl w:val="0"/>
          <w:numId w:val="4"/>
        </w:numPr>
        <w:rPr>
          <w:sz w:val="32"/>
          <w:szCs w:val="32"/>
        </w:rPr>
      </w:pPr>
      <w:bookmarkStart w:id="7" w:name="_Toc182312795"/>
      <w:r w:rsidRPr="00FD61A9">
        <w:rPr>
          <w:sz w:val="32"/>
          <w:szCs w:val="32"/>
        </w:rPr>
        <w:t>Non-functional requirements</w:t>
      </w:r>
      <w:bookmarkEnd w:id="7"/>
      <w:r w:rsidRPr="00FD61A9">
        <w:rPr>
          <w:sz w:val="32"/>
          <w:szCs w:val="32"/>
        </w:rPr>
        <w:t xml:space="preserve"> </w:t>
      </w:r>
    </w:p>
    <w:p w14:paraId="2117E4C1" w14:textId="77777777" w:rsidR="001370F2" w:rsidRPr="00233A28" w:rsidRDefault="001370F2" w:rsidP="001370F2">
      <w:pPr>
        <w:pStyle w:val="Heading3"/>
        <w:rPr>
          <w:sz w:val="28"/>
          <w:szCs w:val="28"/>
        </w:rPr>
      </w:pPr>
      <w:bookmarkStart w:id="8" w:name="_Toc182312796"/>
      <w:r w:rsidRPr="00233A28">
        <w:rPr>
          <w:sz w:val="28"/>
          <w:szCs w:val="28"/>
        </w:rPr>
        <w:t>3.1 Performance</w:t>
      </w:r>
      <w:bookmarkEnd w:id="8"/>
      <w:r w:rsidRPr="00233A28">
        <w:rPr>
          <w:sz w:val="28"/>
          <w:szCs w:val="28"/>
        </w:rPr>
        <w:t xml:space="preserve"> </w:t>
      </w:r>
    </w:p>
    <w:p w14:paraId="2CAF78C3" w14:textId="77777777" w:rsidR="001370F2" w:rsidRPr="00D662A2" w:rsidRDefault="001370F2" w:rsidP="001370F2">
      <w:pPr>
        <w:ind w:left="360"/>
        <w:rPr>
          <w:sz w:val="28"/>
          <w:szCs w:val="28"/>
        </w:rPr>
      </w:pPr>
      <w:r w:rsidRPr="00256169">
        <w:rPr>
          <w:sz w:val="28"/>
          <w:szCs w:val="28"/>
        </w:rPr>
        <w:t>The website should load quickly and be responsive.</w:t>
      </w:r>
      <w:r>
        <w:rPr>
          <w:sz w:val="28"/>
          <w:szCs w:val="28"/>
        </w:rPr>
        <w:t xml:space="preserve"> </w:t>
      </w:r>
      <w:r w:rsidRPr="00256169">
        <w:rPr>
          <w:sz w:val="28"/>
          <w:szCs w:val="28"/>
        </w:rPr>
        <w:t xml:space="preserve">It should handle </w:t>
      </w:r>
      <w:proofErr w:type="gramStart"/>
      <w:r w:rsidRPr="00256169">
        <w:rPr>
          <w:sz w:val="28"/>
          <w:szCs w:val="28"/>
        </w:rPr>
        <w:t>a large number of</w:t>
      </w:r>
      <w:proofErr w:type="gramEnd"/>
      <w:r w:rsidRPr="00256169">
        <w:rPr>
          <w:sz w:val="28"/>
          <w:szCs w:val="28"/>
        </w:rPr>
        <w:t xml:space="preserve"> concurrent users and donations.</w:t>
      </w:r>
      <w:r>
        <w:rPr>
          <w:sz w:val="28"/>
          <w:szCs w:val="28"/>
        </w:rPr>
        <w:t xml:space="preserve"> </w:t>
      </w:r>
      <w:r w:rsidRPr="00256169">
        <w:rPr>
          <w:sz w:val="28"/>
          <w:szCs w:val="28"/>
        </w:rPr>
        <w:t>Response times for payment processing should be minimal.</w:t>
      </w:r>
    </w:p>
    <w:p w14:paraId="62B8909A" w14:textId="77777777" w:rsidR="001370F2" w:rsidRPr="00233A28" w:rsidRDefault="001370F2" w:rsidP="001370F2">
      <w:pPr>
        <w:pStyle w:val="Heading3"/>
        <w:rPr>
          <w:sz w:val="28"/>
          <w:szCs w:val="28"/>
        </w:rPr>
      </w:pPr>
      <w:bookmarkStart w:id="9" w:name="_Toc182312797"/>
      <w:r w:rsidRPr="00233A28">
        <w:rPr>
          <w:sz w:val="28"/>
          <w:szCs w:val="28"/>
        </w:rPr>
        <w:t>3.2 Security</w:t>
      </w:r>
      <w:bookmarkEnd w:id="9"/>
      <w:r w:rsidRPr="00233A28">
        <w:rPr>
          <w:sz w:val="28"/>
          <w:szCs w:val="28"/>
        </w:rPr>
        <w:t xml:space="preserve"> </w:t>
      </w:r>
    </w:p>
    <w:p w14:paraId="5D9053E3" w14:textId="77777777" w:rsidR="001370F2" w:rsidRPr="00D662A2" w:rsidRDefault="001370F2" w:rsidP="001370F2">
      <w:pPr>
        <w:ind w:left="360"/>
        <w:rPr>
          <w:sz w:val="28"/>
          <w:szCs w:val="28"/>
        </w:rPr>
      </w:pPr>
      <w:r w:rsidRPr="00D662A2">
        <w:rPr>
          <w:sz w:val="28"/>
          <w:szCs w:val="28"/>
        </w:rPr>
        <w:t>Regular security audits and updates should be conducted to protect against vulnerabilities.</w:t>
      </w:r>
    </w:p>
    <w:p w14:paraId="04EF138B" w14:textId="77777777" w:rsidR="001370F2" w:rsidRPr="00233A28" w:rsidRDefault="001370F2" w:rsidP="001370F2">
      <w:pPr>
        <w:pStyle w:val="Heading3"/>
        <w:rPr>
          <w:sz w:val="28"/>
          <w:szCs w:val="28"/>
        </w:rPr>
      </w:pPr>
      <w:bookmarkStart w:id="10" w:name="_Toc182312798"/>
      <w:r w:rsidRPr="00233A28">
        <w:rPr>
          <w:sz w:val="28"/>
          <w:szCs w:val="28"/>
        </w:rPr>
        <w:lastRenderedPageBreak/>
        <w:t>3.3 Scalability</w:t>
      </w:r>
      <w:bookmarkEnd w:id="10"/>
      <w:r w:rsidRPr="00233A28">
        <w:rPr>
          <w:sz w:val="28"/>
          <w:szCs w:val="28"/>
        </w:rPr>
        <w:t xml:space="preserve"> </w:t>
      </w:r>
    </w:p>
    <w:p w14:paraId="62CD7A6F" w14:textId="77777777" w:rsidR="001370F2" w:rsidRPr="00D662A2" w:rsidRDefault="001370F2" w:rsidP="001370F2">
      <w:pPr>
        <w:ind w:left="360"/>
        <w:rPr>
          <w:sz w:val="28"/>
          <w:szCs w:val="28"/>
        </w:rPr>
      </w:pPr>
      <w:r w:rsidRPr="00D662A2">
        <w:rPr>
          <w:sz w:val="28"/>
          <w:szCs w:val="28"/>
        </w:rPr>
        <w:t>The system should be able to scale horizontally to accommodate increasing traffic and donations.</w:t>
      </w:r>
    </w:p>
    <w:p w14:paraId="7FDEE457" w14:textId="77777777" w:rsidR="001370F2" w:rsidRPr="00233A28" w:rsidRDefault="001370F2" w:rsidP="001370F2">
      <w:pPr>
        <w:pStyle w:val="Heading3"/>
        <w:rPr>
          <w:sz w:val="28"/>
          <w:szCs w:val="28"/>
        </w:rPr>
      </w:pPr>
      <w:bookmarkStart w:id="11" w:name="_Toc182312799"/>
      <w:r w:rsidRPr="00233A28">
        <w:rPr>
          <w:sz w:val="28"/>
          <w:szCs w:val="28"/>
        </w:rPr>
        <w:t>3.4 Usability</w:t>
      </w:r>
      <w:bookmarkEnd w:id="11"/>
      <w:r w:rsidRPr="00233A28">
        <w:rPr>
          <w:sz w:val="28"/>
          <w:szCs w:val="28"/>
        </w:rPr>
        <w:t xml:space="preserve"> </w:t>
      </w:r>
    </w:p>
    <w:p w14:paraId="24EACCA7" w14:textId="77777777" w:rsidR="001370F2" w:rsidRPr="00D662A2" w:rsidRDefault="001370F2" w:rsidP="001370F2">
      <w:pPr>
        <w:ind w:left="360"/>
        <w:rPr>
          <w:sz w:val="28"/>
          <w:szCs w:val="28"/>
        </w:rPr>
      </w:pPr>
      <w:r w:rsidRPr="00D662A2">
        <w:rPr>
          <w:sz w:val="28"/>
          <w:szCs w:val="28"/>
        </w:rPr>
        <w:t>The website should follow best practices for user interface design.</w:t>
      </w:r>
      <w:r>
        <w:rPr>
          <w:sz w:val="28"/>
          <w:szCs w:val="28"/>
        </w:rPr>
        <w:t xml:space="preserve"> </w:t>
      </w:r>
      <w:r w:rsidRPr="00D662A2">
        <w:rPr>
          <w:sz w:val="28"/>
          <w:szCs w:val="28"/>
        </w:rPr>
        <w:t>User feedback and surveys should be used to improve the user experience.</w:t>
      </w:r>
    </w:p>
    <w:p w14:paraId="5EB9DDA3" w14:textId="77777777" w:rsidR="001370F2" w:rsidRPr="00233A28" w:rsidRDefault="001370F2" w:rsidP="001370F2">
      <w:pPr>
        <w:pStyle w:val="Heading3"/>
        <w:rPr>
          <w:sz w:val="28"/>
          <w:szCs w:val="28"/>
        </w:rPr>
      </w:pPr>
      <w:bookmarkStart w:id="12" w:name="_Toc182312800"/>
      <w:r w:rsidRPr="00233A28">
        <w:rPr>
          <w:sz w:val="28"/>
          <w:szCs w:val="28"/>
        </w:rPr>
        <w:t>3.5 Accessibility</w:t>
      </w:r>
      <w:bookmarkEnd w:id="12"/>
      <w:r w:rsidRPr="00233A28">
        <w:rPr>
          <w:sz w:val="28"/>
          <w:szCs w:val="28"/>
        </w:rPr>
        <w:t xml:space="preserve"> </w:t>
      </w:r>
    </w:p>
    <w:p w14:paraId="1B788E2F" w14:textId="77777777" w:rsidR="001370F2" w:rsidRPr="001370F2" w:rsidRDefault="001370F2" w:rsidP="001370F2">
      <w:pPr>
        <w:ind w:left="360"/>
        <w:rPr>
          <w:noProof/>
          <w:sz w:val="28"/>
          <w:szCs w:val="28"/>
        </w:rPr>
      </w:pPr>
      <w:r w:rsidRPr="00D662A2">
        <w:rPr>
          <w:sz w:val="28"/>
          <w:szCs w:val="28"/>
        </w:rPr>
        <w:t>The website should comply with accessibility standards (e.g., WCAG) to ensure that it is usable by individuals with disabilities.</w:t>
      </w:r>
      <w:r w:rsidRPr="00FE4C4E">
        <w:rPr>
          <w:noProof/>
          <w:sz w:val="28"/>
          <w:szCs w:val="28"/>
        </w:rPr>
        <w:t xml:space="preserve"> </w:t>
      </w:r>
    </w:p>
    <w:p w14:paraId="7479094B" w14:textId="0EA77836" w:rsidR="00160224" w:rsidRDefault="00160224" w:rsidP="00160224">
      <w:pPr>
        <w:ind w:left="360"/>
        <w:jc w:val="center"/>
        <w:rPr>
          <w:noProof/>
          <w:sz w:val="40"/>
          <w:szCs w:val="40"/>
        </w:rPr>
      </w:pPr>
    </w:p>
    <w:p w14:paraId="0E239015" w14:textId="01DF547B" w:rsidR="00160224" w:rsidRDefault="00160224" w:rsidP="00160224">
      <w:pPr>
        <w:ind w:left="360"/>
        <w:jc w:val="center"/>
        <w:rPr>
          <w:noProof/>
          <w:sz w:val="40"/>
          <w:szCs w:val="40"/>
        </w:rPr>
      </w:pPr>
    </w:p>
    <w:p w14:paraId="151F642A" w14:textId="6F3C94DF" w:rsidR="00160224" w:rsidRPr="001370F2" w:rsidRDefault="008814D8" w:rsidP="001370F2">
      <w:pPr>
        <w:ind w:left="360"/>
        <w:jc w:val="center"/>
        <w:rPr>
          <w:noProof/>
          <w:sz w:val="40"/>
          <w:szCs w:val="40"/>
          <w:lang w:val="ru-RU"/>
        </w:rPr>
      </w:pPr>
      <w:r w:rsidRPr="008814D8">
        <w:rPr>
          <w:sz w:val="40"/>
          <w:szCs w:val="40"/>
          <w:lang w:val="ru-RU"/>
        </w:rPr>
        <w:drawing>
          <wp:anchor distT="0" distB="0" distL="114300" distR="114300" simplePos="0" relativeHeight="251658240" behindDoc="0" locked="0" layoutInCell="1" allowOverlap="1" wp14:anchorId="0C653AC6" wp14:editId="027B879B">
            <wp:simplePos x="0" y="0"/>
            <wp:positionH relativeFrom="column">
              <wp:posOffset>-802640</wp:posOffset>
            </wp:positionH>
            <wp:positionV relativeFrom="paragraph">
              <wp:posOffset>435610</wp:posOffset>
            </wp:positionV>
            <wp:extent cx="7444988" cy="2927350"/>
            <wp:effectExtent l="0" t="0" r="3810" b="6350"/>
            <wp:wrapTopAndBottom/>
            <wp:docPr id="711199194"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9194" name="Picture 1" descr="A screenshot of a computer screen"/>
                    <pic:cNvPicPr/>
                  </pic:nvPicPr>
                  <pic:blipFill>
                    <a:blip r:embed="rId8">
                      <a:extLst>
                        <a:ext uri="{28A0092B-C50C-407E-A947-70E740481C1C}">
                          <a14:useLocalDpi xmlns:a14="http://schemas.microsoft.com/office/drawing/2010/main" val="0"/>
                        </a:ext>
                      </a:extLst>
                    </a:blip>
                    <a:stretch>
                      <a:fillRect/>
                    </a:stretch>
                  </pic:blipFill>
                  <pic:spPr>
                    <a:xfrm>
                      <a:off x="0" y="0"/>
                      <a:ext cx="7453074" cy="2930530"/>
                    </a:xfrm>
                    <a:prstGeom prst="rect">
                      <a:avLst/>
                    </a:prstGeom>
                  </pic:spPr>
                </pic:pic>
              </a:graphicData>
            </a:graphic>
            <wp14:sizeRelH relativeFrom="margin">
              <wp14:pctWidth>0</wp14:pctWidth>
            </wp14:sizeRelH>
            <wp14:sizeRelV relativeFrom="margin">
              <wp14:pctHeight>0</wp14:pctHeight>
            </wp14:sizeRelV>
          </wp:anchor>
        </w:drawing>
      </w:r>
      <w:r w:rsidR="001370F2" w:rsidRPr="00160224">
        <w:rPr>
          <w:noProof/>
          <w:sz w:val="40"/>
          <w:szCs w:val="40"/>
        </w:rPr>
        <w:t>Requirements analysis</w:t>
      </w:r>
    </w:p>
    <w:p w14:paraId="78BC3D5E" w14:textId="509E9811" w:rsidR="006B619C" w:rsidRDefault="006B619C" w:rsidP="00160224">
      <w:pPr>
        <w:ind w:left="360"/>
        <w:jc w:val="center"/>
        <w:rPr>
          <w:sz w:val="40"/>
          <w:szCs w:val="40"/>
          <w:lang w:val="ru-RU"/>
        </w:rPr>
      </w:pPr>
    </w:p>
    <w:p w14:paraId="6FC8CDBF" w14:textId="77777777" w:rsidR="006B619C" w:rsidRDefault="006B619C" w:rsidP="00160224">
      <w:pPr>
        <w:ind w:left="360"/>
        <w:jc w:val="center"/>
        <w:rPr>
          <w:sz w:val="40"/>
          <w:szCs w:val="40"/>
        </w:rPr>
      </w:pPr>
    </w:p>
    <w:p w14:paraId="7D75E20F" w14:textId="77777777" w:rsidR="007A78F0" w:rsidRDefault="007A78F0" w:rsidP="00160224">
      <w:pPr>
        <w:ind w:left="360"/>
        <w:jc w:val="center"/>
        <w:rPr>
          <w:sz w:val="40"/>
          <w:szCs w:val="40"/>
        </w:rPr>
      </w:pPr>
    </w:p>
    <w:p w14:paraId="591CCB29" w14:textId="77777777" w:rsidR="007A78F0" w:rsidRPr="007A78F0" w:rsidRDefault="007A78F0" w:rsidP="00160224">
      <w:pPr>
        <w:ind w:left="360"/>
        <w:jc w:val="center"/>
        <w:rPr>
          <w:sz w:val="40"/>
          <w:szCs w:val="40"/>
        </w:rPr>
      </w:pPr>
    </w:p>
    <w:p w14:paraId="23E22AF2" w14:textId="77777777" w:rsidR="006B619C" w:rsidRDefault="006B619C" w:rsidP="00160224">
      <w:pPr>
        <w:ind w:left="360"/>
        <w:jc w:val="center"/>
        <w:rPr>
          <w:sz w:val="40"/>
          <w:szCs w:val="40"/>
          <w:lang w:val="ru-RU"/>
        </w:rPr>
      </w:pPr>
    </w:p>
    <w:p w14:paraId="5E35AEC3" w14:textId="744FCC14" w:rsidR="006B619C" w:rsidRDefault="006B619C" w:rsidP="00160224">
      <w:pPr>
        <w:ind w:left="360"/>
        <w:jc w:val="center"/>
        <w:rPr>
          <w:sz w:val="40"/>
          <w:szCs w:val="40"/>
        </w:rPr>
      </w:pPr>
      <w:r>
        <w:rPr>
          <w:sz w:val="40"/>
          <w:szCs w:val="40"/>
        </w:rPr>
        <w:lastRenderedPageBreak/>
        <w:t>Validation and Approval</w:t>
      </w:r>
    </w:p>
    <w:p w14:paraId="681AB62A" w14:textId="6161176D" w:rsidR="002561C3" w:rsidRPr="002561C3" w:rsidRDefault="002561C3" w:rsidP="002561C3">
      <w:pPr>
        <w:pStyle w:val="ListParagraph"/>
        <w:numPr>
          <w:ilvl w:val="0"/>
          <w:numId w:val="15"/>
        </w:numPr>
        <w:rPr>
          <w:sz w:val="28"/>
          <w:szCs w:val="28"/>
        </w:rPr>
      </w:pPr>
      <w:r w:rsidRPr="006F01EC">
        <w:rPr>
          <w:b/>
          <w:bCs/>
          <w:sz w:val="28"/>
          <w:szCs w:val="28"/>
        </w:rPr>
        <w:t>Stakeholder Review Meetings</w:t>
      </w:r>
      <w:r w:rsidRPr="002561C3">
        <w:rPr>
          <w:sz w:val="28"/>
          <w:szCs w:val="28"/>
        </w:rPr>
        <w:t>: Schedule meetings with all key stakeholders, including clients, project managers, developers, and end-users, to discuss each requirement. The purpose is to ensure each requirement is well understood, realistic, and accurately aligned with project objectives.</w:t>
      </w:r>
    </w:p>
    <w:p w14:paraId="63CB4EDC" w14:textId="78B42682" w:rsidR="002561C3" w:rsidRPr="002561C3" w:rsidRDefault="002561C3" w:rsidP="002561C3">
      <w:pPr>
        <w:pStyle w:val="ListParagraph"/>
        <w:numPr>
          <w:ilvl w:val="0"/>
          <w:numId w:val="15"/>
        </w:numPr>
        <w:rPr>
          <w:sz w:val="28"/>
          <w:szCs w:val="28"/>
        </w:rPr>
      </w:pPr>
      <w:r w:rsidRPr="006F01EC">
        <w:rPr>
          <w:b/>
          <w:bCs/>
          <w:sz w:val="28"/>
          <w:szCs w:val="28"/>
        </w:rPr>
        <w:t>Requirement Validation</w:t>
      </w:r>
      <w:r w:rsidRPr="002561C3">
        <w:rPr>
          <w:sz w:val="28"/>
          <w:szCs w:val="28"/>
        </w:rPr>
        <w:t>: During the meetings, review each requirement to ensure it is complete, feasible, unambiguous, and in line with the project scope. Questions or feedback should be actively encouraged to clarify any ambiguities.</w:t>
      </w:r>
    </w:p>
    <w:p w14:paraId="099D3374" w14:textId="03280944" w:rsidR="002561C3" w:rsidRPr="002561C3" w:rsidRDefault="002561C3" w:rsidP="002561C3">
      <w:pPr>
        <w:pStyle w:val="ListParagraph"/>
        <w:numPr>
          <w:ilvl w:val="0"/>
          <w:numId w:val="15"/>
        </w:numPr>
        <w:rPr>
          <w:sz w:val="28"/>
          <w:szCs w:val="28"/>
        </w:rPr>
      </w:pPr>
      <w:r w:rsidRPr="002561C3">
        <w:rPr>
          <w:sz w:val="28"/>
          <w:szCs w:val="28"/>
        </w:rPr>
        <w:t xml:space="preserve"> </w:t>
      </w:r>
      <w:r w:rsidRPr="006F01EC">
        <w:rPr>
          <w:b/>
          <w:bCs/>
          <w:sz w:val="28"/>
          <w:szCs w:val="28"/>
        </w:rPr>
        <w:t>Document Feedback and Adjust</w:t>
      </w:r>
      <w:r w:rsidRPr="002561C3">
        <w:rPr>
          <w:sz w:val="28"/>
          <w:szCs w:val="28"/>
        </w:rPr>
        <w:t>: Record any feedback from stakeholders, especially if there are concerns or misunderstandings regarding specific requirements. Adjustments may be needed to refine requirements based on this input.</w:t>
      </w:r>
    </w:p>
    <w:p w14:paraId="6ECBA156" w14:textId="730983A9" w:rsidR="002561C3" w:rsidRPr="002561C3" w:rsidRDefault="002561C3" w:rsidP="002561C3">
      <w:pPr>
        <w:pStyle w:val="ListParagraph"/>
        <w:numPr>
          <w:ilvl w:val="0"/>
          <w:numId w:val="15"/>
        </w:numPr>
        <w:rPr>
          <w:sz w:val="28"/>
          <w:szCs w:val="28"/>
        </w:rPr>
      </w:pPr>
      <w:r w:rsidRPr="006F01EC">
        <w:rPr>
          <w:b/>
          <w:bCs/>
          <w:sz w:val="28"/>
          <w:szCs w:val="28"/>
        </w:rPr>
        <w:t>Obtain Formal Approval/Sign-Off</w:t>
      </w:r>
      <w:r w:rsidRPr="002561C3">
        <w:rPr>
          <w:sz w:val="28"/>
          <w:szCs w:val="28"/>
        </w:rPr>
        <w:t xml:space="preserve">: After addressing feedback, finalize the requirements document and seek formal sign-off from all stakeholders. This step signifies agreement on the scope and reduces the chance of disputes </w:t>
      </w:r>
      <w:proofErr w:type="gramStart"/>
      <w:r w:rsidRPr="002561C3">
        <w:rPr>
          <w:sz w:val="28"/>
          <w:szCs w:val="28"/>
        </w:rPr>
        <w:t>later on</w:t>
      </w:r>
      <w:proofErr w:type="gramEnd"/>
      <w:r w:rsidRPr="002561C3">
        <w:rPr>
          <w:sz w:val="28"/>
          <w:szCs w:val="28"/>
        </w:rPr>
        <w:t>.</w:t>
      </w:r>
    </w:p>
    <w:p w14:paraId="3BBBCE01" w14:textId="77777777" w:rsidR="006B619C" w:rsidRPr="002561C3" w:rsidRDefault="006B619C" w:rsidP="00160224">
      <w:pPr>
        <w:ind w:left="360"/>
        <w:jc w:val="center"/>
        <w:rPr>
          <w:sz w:val="40"/>
          <w:szCs w:val="40"/>
        </w:rPr>
      </w:pPr>
    </w:p>
    <w:sectPr w:rsidR="006B619C" w:rsidRPr="002561C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475CA" w14:textId="77777777" w:rsidR="00E44E57" w:rsidRDefault="00E44E57" w:rsidP="00D60B1C">
      <w:pPr>
        <w:spacing w:after="0" w:line="240" w:lineRule="auto"/>
      </w:pPr>
      <w:r>
        <w:separator/>
      </w:r>
    </w:p>
  </w:endnote>
  <w:endnote w:type="continuationSeparator" w:id="0">
    <w:p w14:paraId="4A281D23" w14:textId="77777777" w:rsidR="00E44E57" w:rsidRDefault="00E44E57" w:rsidP="00D6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0772607"/>
      <w:docPartObj>
        <w:docPartGallery w:val="Page Numbers (Bottom of Page)"/>
        <w:docPartUnique/>
      </w:docPartObj>
    </w:sdtPr>
    <w:sdtEndPr>
      <w:rPr>
        <w:noProof/>
      </w:rPr>
    </w:sdtEndPr>
    <w:sdtContent>
      <w:p w14:paraId="36F72F8E" w14:textId="2DC7BDB4" w:rsidR="00D60B1C" w:rsidRDefault="00D60B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91603" w14:textId="77777777" w:rsidR="00D60B1C" w:rsidRDefault="00D60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02049" w14:textId="77777777" w:rsidR="00E44E57" w:rsidRDefault="00E44E57" w:rsidP="00D60B1C">
      <w:pPr>
        <w:spacing w:after="0" w:line="240" w:lineRule="auto"/>
      </w:pPr>
      <w:r>
        <w:separator/>
      </w:r>
    </w:p>
  </w:footnote>
  <w:footnote w:type="continuationSeparator" w:id="0">
    <w:p w14:paraId="6400AC0A" w14:textId="77777777" w:rsidR="00E44E57" w:rsidRDefault="00E44E57" w:rsidP="00D60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40D7E"/>
    <w:multiLevelType w:val="hybridMultilevel"/>
    <w:tmpl w:val="85E2C1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47F50"/>
    <w:multiLevelType w:val="hybridMultilevel"/>
    <w:tmpl w:val="E4AAE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35177"/>
    <w:multiLevelType w:val="multilevel"/>
    <w:tmpl w:val="0809001F"/>
    <w:lvl w:ilvl="0">
      <w:start w:val="1"/>
      <w:numFmt w:val="decimal"/>
      <w:lvlText w:val="%1."/>
      <w:lvlJc w:val="left"/>
      <w:pPr>
        <w:ind w:left="360" w:hanging="360"/>
      </w:p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0F797C"/>
    <w:multiLevelType w:val="multilevel"/>
    <w:tmpl w:val="535098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A641261"/>
    <w:multiLevelType w:val="multilevel"/>
    <w:tmpl w:val="978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22F30"/>
    <w:multiLevelType w:val="hybridMultilevel"/>
    <w:tmpl w:val="4ACA74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FD4B40"/>
    <w:multiLevelType w:val="multilevel"/>
    <w:tmpl w:val="ADAC20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A74135E"/>
    <w:multiLevelType w:val="multilevel"/>
    <w:tmpl w:val="77F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E5F02"/>
    <w:multiLevelType w:val="hybridMultilevel"/>
    <w:tmpl w:val="37D8C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0CC6AA9"/>
    <w:multiLevelType w:val="hybridMultilevel"/>
    <w:tmpl w:val="FC0AB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66356F"/>
    <w:multiLevelType w:val="multilevel"/>
    <w:tmpl w:val="326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2D5042"/>
    <w:multiLevelType w:val="multilevel"/>
    <w:tmpl w:val="977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EE6234"/>
    <w:multiLevelType w:val="hybridMultilevel"/>
    <w:tmpl w:val="C770919A"/>
    <w:lvl w:ilvl="0" w:tplc="E982AD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A837E91"/>
    <w:multiLevelType w:val="multilevel"/>
    <w:tmpl w:val="A1BE86E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C913BEB"/>
    <w:multiLevelType w:val="multilevel"/>
    <w:tmpl w:val="B87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650638">
    <w:abstractNumId w:val="9"/>
  </w:num>
  <w:num w:numId="2" w16cid:durableId="359205768">
    <w:abstractNumId w:val="6"/>
  </w:num>
  <w:num w:numId="3" w16cid:durableId="1453091833">
    <w:abstractNumId w:val="12"/>
  </w:num>
  <w:num w:numId="4" w16cid:durableId="669914236">
    <w:abstractNumId w:val="3"/>
  </w:num>
  <w:num w:numId="5" w16cid:durableId="1706443138">
    <w:abstractNumId w:val="10"/>
  </w:num>
  <w:num w:numId="6" w16cid:durableId="517280640">
    <w:abstractNumId w:val="8"/>
  </w:num>
  <w:num w:numId="7" w16cid:durableId="1950769388">
    <w:abstractNumId w:val="1"/>
  </w:num>
  <w:num w:numId="8" w16cid:durableId="875655918">
    <w:abstractNumId w:val="7"/>
  </w:num>
  <w:num w:numId="9" w16cid:durableId="1439060405">
    <w:abstractNumId w:val="13"/>
  </w:num>
  <w:num w:numId="10" w16cid:durableId="1938979750">
    <w:abstractNumId w:val="11"/>
  </w:num>
  <w:num w:numId="11" w16cid:durableId="1142886780">
    <w:abstractNumId w:val="4"/>
  </w:num>
  <w:num w:numId="12" w16cid:durableId="332953059">
    <w:abstractNumId w:val="14"/>
  </w:num>
  <w:num w:numId="13" w16cid:durableId="96504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4186332">
    <w:abstractNumId w:val="0"/>
  </w:num>
  <w:num w:numId="15" w16cid:durableId="26175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7F"/>
    <w:rsid w:val="0004790E"/>
    <w:rsid w:val="000D2A3E"/>
    <w:rsid w:val="001261D2"/>
    <w:rsid w:val="001370F2"/>
    <w:rsid w:val="00160224"/>
    <w:rsid w:val="00233A28"/>
    <w:rsid w:val="00256169"/>
    <w:rsid w:val="002561C3"/>
    <w:rsid w:val="004C2188"/>
    <w:rsid w:val="004F77E6"/>
    <w:rsid w:val="005A5FB1"/>
    <w:rsid w:val="006349EF"/>
    <w:rsid w:val="00677CF8"/>
    <w:rsid w:val="006B619C"/>
    <w:rsid w:val="006F01EC"/>
    <w:rsid w:val="00732348"/>
    <w:rsid w:val="0075082D"/>
    <w:rsid w:val="0079418D"/>
    <w:rsid w:val="007A78F0"/>
    <w:rsid w:val="007F0F7F"/>
    <w:rsid w:val="00813014"/>
    <w:rsid w:val="00842376"/>
    <w:rsid w:val="00873BCB"/>
    <w:rsid w:val="008814D8"/>
    <w:rsid w:val="00964E43"/>
    <w:rsid w:val="00A556B1"/>
    <w:rsid w:val="00C42019"/>
    <w:rsid w:val="00D60B1C"/>
    <w:rsid w:val="00D662A2"/>
    <w:rsid w:val="00E44E57"/>
    <w:rsid w:val="00F14107"/>
    <w:rsid w:val="00F17660"/>
    <w:rsid w:val="00F8709C"/>
    <w:rsid w:val="00FD227F"/>
    <w:rsid w:val="00FD61A9"/>
    <w:rsid w:val="00FE4C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F6AF"/>
  <w15:chartTrackingRefBased/>
  <w15:docId w15:val="{73191CDF-DA71-4366-B85E-3C853C65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1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61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30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1D2"/>
    <w:pPr>
      <w:ind w:left="720"/>
      <w:contextualSpacing/>
    </w:pPr>
  </w:style>
  <w:style w:type="character" w:customStyle="1" w:styleId="Heading2Char">
    <w:name w:val="Heading 2 Char"/>
    <w:basedOn w:val="DefaultParagraphFont"/>
    <w:link w:val="Heading2"/>
    <w:uiPriority w:val="9"/>
    <w:rsid w:val="001261D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26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301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D61A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D60B1C"/>
    <w:pPr>
      <w:outlineLvl w:val="9"/>
    </w:pPr>
    <w:rPr>
      <w:kern w:val="0"/>
      <w:lang w:val="en-US"/>
      <w14:ligatures w14:val="none"/>
    </w:rPr>
  </w:style>
  <w:style w:type="paragraph" w:styleId="TOC2">
    <w:name w:val="toc 2"/>
    <w:basedOn w:val="Normal"/>
    <w:next w:val="Normal"/>
    <w:autoRedefine/>
    <w:uiPriority w:val="39"/>
    <w:unhideWhenUsed/>
    <w:rsid w:val="00D60B1C"/>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60B1C"/>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60B1C"/>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D60B1C"/>
    <w:rPr>
      <w:color w:val="0563C1" w:themeColor="hyperlink"/>
      <w:u w:val="single"/>
    </w:rPr>
  </w:style>
  <w:style w:type="paragraph" w:styleId="Header">
    <w:name w:val="header"/>
    <w:basedOn w:val="Normal"/>
    <w:link w:val="HeaderChar"/>
    <w:uiPriority w:val="99"/>
    <w:unhideWhenUsed/>
    <w:rsid w:val="00D60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B1C"/>
  </w:style>
  <w:style w:type="paragraph" w:styleId="Footer">
    <w:name w:val="footer"/>
    <w:basedOn w:val="Normal"/>
    <w:link w:val="FooterChar"/>
    <w:uiPriority w:val="99"/>
    <w:unhideWhenUsed/>
    <w:rsid w:val="00D60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B1C"/>
  </w:style>
  <w:style w:type="paragraph" w:styleId="NoSpacing">
    <w:name w:val="No Spacing"/>
    <w:uiPriority w:val="1"/>
    <w:qFormat/>
    <w:rsid w:val="007508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8397">
      <w:bodyDiv w:val="1"/>
      <w:marLeft w:val="0"/>
      <w:marRight w:val="0"/>
      <w:marTop w:val="0"/>
      <w:marBottom w:val="0"/>
      <w:divBdr>
        <w:top w:val="none" w:sz="0" w:space="0" w:color="auto"/>
        <w:left w:val="none" w:sz="0" w:space="0" w:color="auto"/>
        <w:bottom w:val="none" w:sz="0" w:space="0" w:color="auto"/>
        <w:right w:val="none" w:sz="0" w:space="0" w:color="auto"/>
      </w:divBdr>
    </w:div>
    <w:div w:id="187522853">
      <w:bodyDiv w:val="1"/>
      <w:marLeft w:val="0"/>
      <w:marRight w:val="0"/>
      <w:marTop w:val="0"/>
      <w:marBottom w:val="0"/>
      <w:divBdr>
        <w:top w:val="none" w:sz="0" w:space="0" w:color="auto"/>
        <w:left w:val="none" w:sz="0" w:space="0" w:color="auto"/>
        <w:bottom w:val="none" w:sz="0" w:space="0" w:color="auto"/>
        <w:right w:val="none" w:sz="0" w:space="0" w:color="auto"/>
      </w:divBdr>
    </w:div>
    <w:div w:id="197164373">
      <w:bodyDiv w:val="1"/>
      <w:marLeft w:val="0"/>
      <w:marRight w:val="0"/>
      <w:marTop w:val="0"/>
      <w:marBottom w:val="0"/>
      <w:divBdr>
        <w:top w:val="none" w:sz="0" w:space="0" w:color="auto"/>
        <w:left w:val="none" w:sz="0" w:space="0" w:color="auto"/>
        <w:bottom w:val="none" w:sz="0" w:space="0" w:color="auto"/>
        <w:right w:val="none" w:sz="0" w:space="0" w:color="auto"/>
      </w:divBdr>
    </w:div>
    <w:div w:id="390469551">
      <w:bodyDiv w:val="1"/>
      <w:marLeft w:val="0"/>
      <w:marRight w:val="0"/>
      <w:marTop w:val="0"/>
      <w:marBottom w:val="0"/>
      <w:divBdr>
        <w:top w:val="none" w:sz="0" w:space="0" w:color="auto"/>
        <w:left w:val="none" w:sz="0" w:space="0" w:color="auto"/>
        <w:bottom w:val="none" w:sz="0" w:space="0" w:color="auto"/>
        <w:right w:val="none" w:sz="0" w:space="0" w:color="auto"/>
      </w:divBdr>
    </w:div>
    <w:div w:id="713579985">
      <w:bodyDiv w:val="1"/>
      <w:marLeft w:val="0"/>
      <w:marRight w:val="0"/>
      <w:marTop w:val="0"/>
      <w:marBottom w:val="0"/>
      <w:divBdr>
        <w:top w:val="none" w:sz="0" w:space="0" w:color="auto"/>
        <w:left w:val="none" w:sz="0" w:space="0" w:color="auto"/>
        <w:bottom w:val="none" w:sz="0" w:space="0" w:color="auto"/>
        <w:right w:val="none" w:sz="0" w:space="0" w:color="auto"/>
      </w:divBdr>
    </w:div>
    <w:div w:id="1268151554">
      <w:bodyDiv w:val="1"/>
      <w:marLeft w:val="0"/>
      <w:marRight w:val="0"/>
      <w:marTop w:val="0"/>
      <w:marBottom w:val="0"/>
      <w:divBdr>
        <w:top w:val="none" w:sz="0" w:space="0" w:color="auto"/>
        <w:left w:val="none" w:sz="0" w:space="0" w:color="auto"/>
        <w:bottom w:val="none" w:sz="0" w:space="0" w:color="auto"/>
        <w:right w:val="none" w:sz="0" w:space="0" w:color="auto"/>
      </w:divBdr>
    </w:div>
    <w:div w:id="1269964227">
      <w:bodyDiv w:val="1"/>
      <w:marLeft w:val="0"/>
      <w:marRight w:val="0"/>
      <w:marTop w:val="0"/>
      <w:marBottom w:val="0"/>
      <w:divBdr>
        <w:top w:val="none" w:sz="0" w:space="0" w:color="auto"/>
        <w:left w:val="none" w:sz="0" w:space="0" w:color="auto"/>
        <w:bottom w:val="none" w:sz="0" w:space="0" w:color="auto"/>
        <w:right w:val="none" w:sz="0" w:space="0" w:color="auto"/>
      </w:divBdr>
    </w:div>
    <w:div w:id="1506555683">
      <w:bodyDiv w:val="1"/>
      <w:marLeft w:val="0"/>
      <w:marRight w:val="0"/>
      <w:marTop w:val="0"/>
      <w:marBottom w:val="0"/>
      <w:divBdr>
        <w:top w:val="none" w:sz="0" w:space="0" w:color="auto"/>
        <w:left w:val="none" w:sz="0" w:space="0" w:color="auto"/>
        <w:bottom w:val="none" w:sz="0" w:space="0" w:color="auto"/>
        <w:right w:val="none" w:sz="0" w:space="0" w:color="auto"/>
      </w:divBdr>
    </w:div>
    <w:div w:id="1534733259">
      <w:bodyDiv w:val="1"/>
      <w:marLeft w:val="0"/>
      <w:marRight w:val="0"/>
      <w:marTop w:val="0"/>
      <w:marBottom w:val="0"/>
      <w:divBdr>
        <w:top w:val="none" w:sz="0" w:space="0" w:color="auto"/>
        <w:left w:val="none" w:sz="0" w:space="0" w:color="auto"/>
        <w:bottom w:val="none" w:sz="0" w:space="0" w:color="auto"/>
        <w:right w:val="none" w:sz="0" w:space="0" w:color="auto"/>
      </w:divBdr>
    </w:div>
    <w:div w:id="1665545344">
      <w:bodyDiv w:val="1"/>
      <w:marLeft w:val="0"/>
      <w:marRight w:val="0"/>
      <w:marTop w:val="0"/>
      <w:marBottom w:val="0"/>
      <w:divBdr>
        <w:top w:val="none" w:sz="0" w:space="0" w:color="auto"/>
        <w:left w:val="none" w:sz="0" w:space="0" w:color="auto"/>
        <w:bottom w:val="none" w:sz="0" w:space="0" w:color="auto"/>
        <w:right w:val="none" w:sz="0" w:space="0" w:color="auto"/>
      </w:divBdr>
    </w:div>
    <w:div w:id="1743210188">
      <w:bodyDiv w:val="1"/>
      <w:marLeft w:val="0"/>
      <w:marRight w:val="0"/>
      <w:marTop w:val="0"/>
      <w:marBottom w:val="0"/>
      <w:divBdr>
        <w:top w:val="none" w:sz="0" w:space="0" w:color="auto"/>
        <w:left w:val="none" w:sz="0" w:space="0" w:color="auto"/>
        <w:bottom w:val="none" w:sz="0" w:space="0" w:color="auto"/>
        <w:right w:val="none" w:sz="0" w:space="0" w:color="auto"/>
      </w:divBdr>
    </w:div>
    <w:div w:id="1804344074">
      <w:bodyDiv w:val="1"/>
      <w:marLeft w:val="0"/>
      <w:marRight w:val="0"/>
      <w:marTop w:val="0"/>
      <w:marBottom w:val="0"/>
      <w:divBdr>
        <w:top w:val="none" w:sz="0" w:space="0" w:color="auto"/>
        <w:left w:val="none" w:sz="0" w:space="0" w:color="auto"/>
        <w:bottom w:val="none" w:sz="0" w:space="0" w:color="auto"/>
        <w:right w:val="none" w:sz="0" w:space="0" w:color="auto"/>
      </w:divBdr>
    </w:div>
    <w:div w:id="201949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CBB7A-7A49-4A18-9598-F0AC80DD6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512</Words>
  <Characters>2922</Characters>
  <Application>Microsoft Office Word</Application>
  <DocSecurity>0</DocSecurity>
  <Lines>24</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5</cp:revision>
  <dcterms:created xsi:type="dcterms:W3CDTF">2024-11-12T12:53:00Z</dcterms:created>
  <dcterms:modified xsi:type="dcterms:W3CDTF">2024-11-12T14:22:00Z</dcterms:modified>
</cp:coreProperties>
</file>