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8FF" w:rsidRDefault="00344330" w:rsidP="001546C9">
      <w:pPr>
        <w:spacing w:line="360" w:lineRule="auto"/>
        <w:jc w:val="center"/>
        <w:rPr>
          <w:sz w:val="32"/>
          <w:szCs w:val="32"/>
        </w:rPr>
      </w:pPr>
      <w:proofErr w:type="spellStart"/>
      <w:r w:rsidRPr="001546C9">
        <w:rPr>
          <w:sz w:val="32"/>
          <w:szCs w:val="32"/>
        </w:rPr>
        <w:t>DiagramDesigner</w:t>
      </w:r>
      <w:proofErr w:type="spellEnd"/>
      <w:r w:rsidR="00F86BC5" w:rsidRPr="001546C9">
        <w:rPr>
          <w:sz w:val="32"/>
          <w:szCs w:val="32"/>
        </w:rPr>
        <w:t xml:space="preserve"> </w:t>
      </w:r>
      <w:r w:rsidR="00F86BC5" w:rsidRPr="001546C9">
        <w:rPr>
          <w:sz w:val="32"/>
          <w:szCs w:val="32"/>
        </w:rPr>
        <w:t>第一阶段完成情况简介</w:t>
      </w:r>
    </w:p>
    <w:p w:rsidR="00DC29B9" w:rsidRPr="001546C9" w:rsidRDefault="00DC29B9" w:rsidP="001546C9">
      <w:pPr>
        <w:spacing w:line="360" w:lineRule="auto"/>
        <w:jc w:val="center"/>
        <w:rPr>
          <w:sz w:val="32"/>
          <w:szCs w:val="32"/>
        </w:rPr>
      </w:pPr>
    </w:p>
    <w:p w:rsidR="00F86BC5" w:rsidRPr="004B35CE" w:rsidRDefault="004B35CE" w:rsidP="001546C9">
      <w:pPr>
        <w:spacing w:line="360" w:lineRule="auto"/>
        <w:rPr>
          <w:sz w:val="24"/>
          <w:szCs w:val="24"/>
        </w:rPr>
      </w:pPr>
      <w:proofErr w:type="gramStart"/>
      <w:r w:rsidRPr="004B35CE">
        <w:rPr>
          <w:rFonts w:hint="eastAsia"/>
          <w:sz w:val="24"/>
          <w:szCs w:val="24"/>
        </w:rPr>
        <w:t>一</w:t>
      </w:r>
      <w:proofErr w:type="gramEnd"/>
      <w:r w:rsidRPr="004B35CE">
        <w:rPr>
          <w:rFonts w:hint="eastAsia"/>
          <w:sz w:val="24"/>
          <w:szCs w:val="24"/>
        </w:rPr>
        <w:t>．项目的进展</w:t>
      </w:r>
    </w:p>
    <w:p w:rsidR="00F86BC5" w:rsidRDefault="00F86BC5" w:rsidP="001546C9">
      <w:pPr>
        <w:pStyle w:val="a3"/>
        <w:numPr>
          <w:ilvl w:val="0"/>
          <w:numId w:val="1"/>
        </w:numPr>
        <w:spacing w:line="360" w:lineRule="auto"/>
        <w:ind w:firstLineChars="0"/>
        <w:rPr>
          <w:sz w:val="24"/>
          <w:szCs w:val="24"/>
        </w:rPr>
      </w:pPr>
      <w:r w:rsidRPr="001546C9">
        <w:rPr>
          <w:sz w:val="24"/>
          <w:szCs w:val="24"/>
        </w:rPr>
        <w:t>对主干的</w:t>
      </w:r>
      <w:proofErr w:type="spellStart"/>
      <w:r w:rsidRPr="001546C9">
        <w:rPr>
          <w:sz w:val="24"/>
          <w:szCs w:val="24"/>
        </w:rPr>
        <w:t>DiagramDesigner</w:t>
      </w:r>
      <w:proofErr w:type="spellEnd"/>
      <w:r w:rsidRPr="001546C9">
        <w:rPr>
          <w:sz w:val="24"/>
          <w:szCs w:val="24"/>
        </w:rPr>
        <w:t>库进行分离，把基于</w:t>
      </w:r>
      <w:r w:rsidRPr="001546C9">
        <w:rPr>
          <w:sz w:val="24"/>
          <w:szCs w:val="24"/>
        </w:rPr>
        <w:t>MVVM</w:t>
      </w:r>
      <w:r w:rsidRPr="001546C9">
        <w:rPr>
          <w:sz w:val="24"/>
          <w:szCs w:val="24"/>
        </w:rPr>
        <w:t>的</w:t>
      </w:r>
      <w:proofErr w:type="spellStart"/>
      <w:r w:rsidRPr="001546C9">
        <w:rPr>
          <w:sz w:val="24"/>
          <w:szCs w:val="24"/>
        </w:rPr>
        <w:t>ViewModel</w:t>
      </w:r>
      <w:proofErr w:type="spellEnd"/>
      <w:r w:rsidRPr="001546C9">
        <w:rPr>
          <w:sz w:val="24"/>
          <w:szCs w:val="24"/>
        </w:rPr>
        <w:t>层进行剥离，放在单独的</w:t>
      </w:r>
      <w:proofErr w:type="spellStart"/>
      <w:r w:rsidRPr="001546C9">
        <w:rPr>
          <w:sz w:val="24"/>
          <w:szCs w:val="24"/>
        </w:rPr>
        <w:t>DiagramDesigner.core</w:t>
      </w:r>
      <w:proofErr w:type="spellEnd"/>
      <w:r w:rsidRPr="001546C9">
        <w:rPr>
          <w:sz w:val="24"/>
          <w:szCs w:val="24"/>
        </w:rPr>
        <w:t>库里面，对原有的代码进行优化；</w:t>
      </w:r>
    </w:p>
    <w:p w:rsidR="001546C9" w:rsidRPr="001546C9" w:rsidRDefault="001546C9" w:rsidP="001546C9">
      <w:pPr>
        <w:pStyle w:val="a3"/>
        <w:spacing w:line="360" w:lineRule="auto"/>
        <w:ind w:left="360" w:firstLineChars="0" w:firstLine="0"/>
        <w:rPr>
          <w:sz w:val="24"/>
          <w:szCs w:val="24"/>
        </w:rPr>
      </w:pPr>
    </w:p>
    <w:p w:rsidR="00F86BC5" w:rsidRDefault="00F86BC5" w:rsidP="001546C9">
      <w:pPr>
        <w:pStyle w:val="a3"/>
        <w:numPr>
          <w:ilvl w:val="0"/>
          <w:numId w:val="1"/>
        </w:numPr>
        <w:spacing w:line="360" w:lineRule="auto"/>
        <w:ind w:firstLineChars="0"/>
        <w:rPr>
          <w:sz w:val="24"/>
          <w:szCs w:val="24"/>
        </w:rPr>
      </w:pPr>
      <w:r w:rsidRPr="001546C9">
        <w:rPr>
          <w:sz w:val="24"/>
          <w:szCs w:val="24"/>
        </w:rPr>
        <w:t>重构了</w:t>
      </w:r>
      <w:proofErr w:type="spellStart"/>
      <w:r w:rsidRPr="001546C9">
        <w:rPr>
          <w:sz w:val="24"/>
          <w:szCs w:val="24"/>
        </w:rPr>
        <w:t>DiagramDesigner</w:t>
      </w:r>
      <w:proofErr w:type="spellEnd"/>
      <w:r w:rsidRPr="001546C9">
        <w:rPr>
          <w:sz w:val="24"/>
          <w:szCs w:val="24"/>
        </w:rPr>
        <w:t>库，对</w:t>
      </w:r>
      <w:proofErr w:type="spellStart"/>
      <w:r w:rsidRPr="001546C9">
        <w:rPr>
          <w:sz w:val="24"/>
          <w:szCs w:val="24"/>
        </w:rPr>
        <w:t>DiagramDesigner.core</w:t>
      </w:r>
      <w:proofErr w:type="spellEnd"/>
      <w:r w:rsidRPr="001546C9">
        <w:rPr>
          <w:sz w:val="24"/>
          <w:szCs w:val="24"/>
        </w:rPr>
        <w:t>的几个核心对象进行对应的控件设计，</w:t>
      </w:r>
      <w:r w:rsidR="001546C9" w:rsidRPr="001546C9">
        <w:rPr>
          <w:sz w:val="24"/>
          <w:szCs w:val="24"/>
        </w:rPr>
        <w:t>所有控件的应用最终是在</w:t>
      </w:r>
      <w:proofErr w:type="spellStart"/>
      <w:r w:rsidR="001546C9" w:rsidRPr="001546C9">
        <w:rPr>
          <w:sz w:val="24"/>
          <w:szCs w:val="24"/>
        </w:rPr>
        <w:t>DiagramControl</w:t>
      </w:r>
      <w:proofErr w:type="spellEnd"/>
      <w:r w:rsidR="001546C9" w:rsidRPr="001546C9">
        <w:rPr>
          <w:sz w:val="24"/>
          <w:szCs w:val="24"/>
        </w:rPr>
        <w:t>的样式文件中通过样式选择器根据视图模型类型进行对应的数据模板</w:t>
      </w:r>
      <w:r w:rsidR="001546C9">
        <w:rPr>
          <w:sz w:val="24"/>
          <w:szCs w:val="24"/>
        </w:rPr>
        <w:t>设定；</w:t>
      </w:r>
    </w:p>
    <w:p w:rsidR="001546C9" w:rsidRPr="001546C9" w:rsidRDefault="001546C9" w:rsidP="001546C9">
      <w:pPr>
        <w:pStyle w:val="a3"/>
        <w:ind w:firstLine="480"/>
        <w:rPr>
          <w:sz w:val="24"/>
          <w:szCs w:val="24"/>
        </w:rPr>
      </w:pPr>
    </w:p>
    <w:p w:rsidR="001546C9" w:rsidRDefault="001546C9" w:rsidP="001546C9">
      <w:pPr>
        <w:pStyle w:val="a3"/>
        <w:numPr>
          <w:ilvl w:val="0"/>
          <w:numId w:val="1"/>
        </w:numPr>
        <w:spacing w:line="360" w:lineRule="auto"/>
        <w:ind w:firstLineChars="0"/>
        <w:rPr>
          <w:sz w:val="24"/>
          <w:szCs w:val="24"/>
        </w:rPr>
      </w:pPr>
      <w:r>
        <w:rPr>
          <w:sz w:val="24"/>
          <w:szCs w:val="24"/>
        </w:rPr>
        <w:t>添加了</w:t>
      </w:r>
      <w:proofErr w:type="spellStart"/>
      <w:r>
        <w:rPr>
          <w:sz w:val="24"/>
          <w:szCs w:val="24"/>
        </w:rPr>
        <w:t>DemoApp.Controls</w:t>
      </w:r>
      <w:proofErr w:type="spellEnd"/>
      <w:r w:rsidR="00D01E5F">
        <w:rPr>
          <w:sz w:val="24"/>
          <w:szCs w:val="24"/>
        </w:rPr>
        <w:t>库，这个库包含了一些演示控件，包括基于矢量图的动画、特定绘制的控件</w:t>
      </w:r>
      <w:r w:rsidR="00E050BC">
        <w:rPr>
          <w:sz w:val="24"/>
          <w:szCs w:val="24"/>
        </w:rPr>
        <w:t>，这些都可以通过数据模板加载到</w:t>
      </w:r>
      <w:proofErr w:type="spellStart"/>
      <w:r w:rsidR="00E050BC" w:rsidRPr="001546C9">
        <w:rPr>
          <w:sz w:val="24"/>
          <w:szCs w:val="24"/>
        </w:rPr>
        <w:t>DiagramControl</w:t>
      </w:r>
      <w:proofErr w:type="spellEnd"/>
      <w:r w:rsidR="00E050BC">
        <w:rPr>
          <w:sz w:val="24"/>
          <w:szCs w:val="24"/>
        </w:rPr>
        <w:t>上；</w:t>
      </w:r>
    </w:p>
    <w:p w:rsidR="00E050BC" w:rsidRPr="00E050BC" w:rsidRDefault="00E050BC" w:rsidP="00E050BC">
      <w:pPr>
        <w:pStyle w:val="a3"/>
        <w:ind w:firstLine="480"/>
        <w:rPr>
          <w:sz w:val="24"/>
          <w:szCs w:val="24"/>
        </w:rPr>
      </w:pPr>
    </w:p>
    <w:p w:rsidR="00E050BC" w:rsidRDefault="00E050BC" w:rsidP="001546C9">
      <w:pPr>
        <w:pStyle w:val="a3"/>
        <w:numPr>
          <w:ilvl w:val="0"/>
          <w:numId w:val="1"/>
        </w:numPr>
        <w:spacing w:line="360" w:lineRule="auto"/>
        <w:ind w:firstLineChars="0"/>
        <w:rPr>
          <w:sz w:val="24"/>
          <w:szCs w:val="24"/>
        </w:rPr>
      </w:pPr>
      <w:r>
        <w:rPr>
          <w:sz w:val="24"/>
          <w:szCs w:val="24"/>
        </w:rPr>
        <w:t>重构了</w:t>
      </w:r>
      <w:proofErr w:type="spellStart"/>
      <w:r>
        <w:rPr>
          <w:sz w:val="24"/>
          <w:szCs w:val="24"/>
        </w:rPr>
        <w:t>DemoApp</w:t>
      </w:r>
      <w:proofErr w:type="spellEnd"/>
      <w:r>
        <w:rPr>
          <w:sz w:val="24"/>
          <w:szCs w:val="24"/>
        </w:rPr>
        <w:t>这个演示案例，在原来的两个演示控件外，又添加了</w:t>
      </w:r>
      <w:proofErr w:type="spellStart"/>
      <w:r>
        <w:rPr>
          <w:sz w:val="24"/>
          <w:szCs w:val="24"/>
        </w:rPr>
        <w:t>DemoApp.Controls</w:t>
      </w:r>
      <w:proofErr w:type="spellEnd"/>
      <w:r>
        <w:rPr>
          <w:sz w:val="24"/>
          <w:szCs w:val="24"/>
        </w:rPr>
        <w:t>的几个实现了的控件，需要注意的是所有的控件不能直接加载到</w:t>
      </w:r>
      <w:proofErr w:type="spellStart"/>
      <w:r w:rsidRPr="001546C9">
        <w:rPr>
          <w:sz w:val="24"/>
          <w:szCs w:val="24"/>
        </w:rPr>
        <w:t>DiagramControl</w:t>
      </w:r>
      <w:proofErr w:type="spellEnd"/>
      <w:r>
        <w:rPr>
          <w:sz w:val="24"/>
          <w:szCs w:val="24"/>
        </w:rPr>
        <w:t>，而是通过操作对应的视图模型然后传入到</w:t>
      </w:r>
      <w:r w:rsidRPr="001546C9">
        <w:rPr>
          <w:sz w:val="24"/>
          <w:szCs w:val="24"/>
        </w:rPr>
        <w:t>Diagram</w:t>
      </w:r>
      <w:r>
        <w:rPr>
          <w:sz w:val="24"/>
          <w:szCs w:val="24"/>
        </w:rPr>
        <w:t>，这也是</w:t>
      </w:r>
      <w:r>
        <w:rPr>
          <w:sz w:val="24"/>
          <w:szCs w:val="24"/>
        </w:rPr>
        <w:t>MVVM</w:t>
      </w:r>
      <w:r>
        <w:rPr>
          <w:sz w:val="24"/>
          <w:szCs w:val="24"/>
        </w:rPr>
        <w:t>模式的优点</w:t>
      </w:r>
      <w:r w:rsidR="004B35CE">
        <w:rPr>
          <w:sz w:val="24"/>
          <w:szCs w:val="24"/>
        </w:rPr>
        <w:t>。</w:t>
      </w:r>
    </w:p>
    <w:p w:rsidR="004B35CE" w:rsidRPr="004B35CE" w:rsidRDefault="004B35CE" w:rsidP="004B35CE">
      <w:pPr>
        <w:pStyle w:val="a3"/>
        <w:ind w:firstLine="480"/>
        <w:rPr>
          <w:sz w:val="24"/>
          <w:szCs w:val="24"/>
        </w:rPr>
      </w:pPr>
    </w:p>
    <w:p w:rsidR="004B35CE" w:rsidRDefault="004B35CE" w:rsidP="004B35CE">
      <w:pPr>
        <w:spacing w:line="360" w:lineRule="auto"/>
        <w:rPr>
          <w:sz w:val="24"/>
          <w:szCs w:val="24"/>
        </w:rPr>
      </w:pPr>
      <w:r w:rsidRPr="004B35CE">
        <w:rPr>
          <w:sz w:val="24"/>
          <w:szCs w:val="24"/>
        </w:rPr>
        <w:t>二</w:t>
      </w:r>
      <w:r w:rsidRPr="004B35CE">
        <w:rPr>
          <w:rFonts w:hint="eastAsia"/>
          <w:sz w:val="24"/>
          <w:szCs w:val="24"/>
        </w:rPr>
        <w:t>．</w:t>
      </w:r>
      <w:r>
        <w:rPr>
          <w:rFonts w:hint="eastAsia"/>
          <w:sz w:val="24"/>
          <w:szCs w:val="24"/>
        </w:rPr>
        <w:t>目前项目所具备功能：</w:t>
      </w:r>
    </w:p>
    <w:p w:rsidR="004B35CE" w:rsidRDefault="004B35CE" w:rsidP="004B35CE">
      <w:pPr>
        <w:spacing w:line="360" w:lineRule="auto"/>
        <w:rPr>
          <w:sz w:val="24"/>
          <w:szCs w:val="24"/>
        </w:rPr>
      </w:pPr>
      <w:r>
        <w:rPr>
          <w:rFonts w:hint="eastAsia"/>
          <w:sz w:val="24"/>
          <w:szCs w:val="24"/>
        </w:rPr>
        <w:t>1</w:t>
      </w:r>
      <w:r>
        <w:rPr>
          <w:sz w:val="24"/>
          <w:szCs w:val="24"/>
        </w:rPr>
        <w:t xml:space="preserve">. </w:t>
      </w:r>
      <w:r>
        <w:rPr>
          <w:sz w:val="24"/>
          <w:szCs w:val="24"/>
        </w:rPr>
        <w:t>可以拖拽工具栏的控件放入到</w:t>
      </w:r>
      <w:r w:rsidRPr="001546C9">
        <w:rPr>
          <w:sz w:val="24"/>
          <w:szCs w:val="24"/>
        </w:rPr>
        <w:t>Diagram</w:t>
      </w:r>
      <w:r>
        <w:rPr>
          <w:sz w:val="24"/>
          <w:szCs w:val="24"/>
        </w:rPr>
        <w:t>，点击控件</w:t>
      </w:r>
      <w:r>
        <w:rPr>
          <w:rFonts w:hint="eastAsia"/>
          <w:sz w:val="24"/>
          <w:szCs w:val="24"/>
        </w:rPr>
        <w:t>4</w:t>
      </w:r>
      <w:r>
        <w:rPr>
          <w:rFonts w:hint="eastAsia"/>
          <w:sz w:val="24"/>
          <w:szCs w:val="24"/>
        </w:rPr>
        <w:t>个连接点任意一个连接到另外的控件上；</w:t>
      </w:r>
    </w:p>
    <w:p w:rsidR="004B35CE" w:rsidRDefault="004B35CE" w:rsidP="004B35CE">
      <w:pPr>
        <w:spacing w:line="360" w:lineRule="auto"/>
        <w:rPr>
          <w:sz w:val="24"/>
          <w:szCs w:val="24"/>
        </w:rPr>
      </w:pPr>
      <w:r>
        <w:rPr>
          <w:rFonts w:hint="eastAsia"/>
          <w:sz w:val="24"/>
          <w:szCs w:val="24"/>
        </w:rPr>
        <w:t>2</w:t>
      </w:r>
      <w:r>
        <w:rPr>
          <w:sz w:val="24"/>
          <w:szCs w:val="24"/>
        </w:rPr>
        <w:t xml:space="preserve">. </w:t>
      </w:r>
      <w:r>
        <w:rPr>
          <w:sz w:val="24"/>
          <w:szCs w:val="24"/>
        </w:rPr>
        <w:t>线条支持实线、虚线及动态虚线三种类型，可以显示箭头；</w:t>
      </w:r>
    </w:p>
    <w:p w:rsidR="004B35CE" w:rsidRDefault="004B35CE" w:rsidP="004B35CE">
      <w:pPr>
        <w:spacing w:line="360" w:lineRule="auto"/>
        <w:rPr>
          <w:sz w:val="24"/>
          <w:szCs w:val="24"/>
        </w:rPr>
      </w:pPr>
      <w:r>
        <w:rPr>
          <w:sz w:val="24"/>
          <w:szCs w:val="24"/>
        </w:rPr>
        <w:t xml:space="preserve">3. </w:t>
      </w:r>
      <w:r>
        <w:rPr>
          <w:sz w:val="24"/>
          <w:szCs w:val="24"/>
        </w:rPr>
        <w:t>控件支持普通图像、矢量图、</w:t>
      </w:r>
      <w:proofErr w:type="spellStart"/>
      <w:r>
        <w:rPr>
          <w:sz w:val="24"/>
          <w:szCs w:val="24"/>
        </w:rPr>
        <w:t>wpf</w:t>
      </w:r>
      <w:proofErr w:type="spellEnd"/>
      <w:r>
        <w:rPr>
          <w:sz w:val="24"/>
          <w:szCs w:val="24"/>
        </w:rPr>
        <w:t>原生控件、自定义绘制控件；</w:t>
      </w:r>
    </w:p>
    <w:p w:rsidR="004B35CE" w:rsidRDefault="004B35CE" w:rsidP="004B35CE">
      <w:pPr>
        <w:spacing w:line="360" w:lineRule="auto"/>
        <w:rPr>
          <w:sz w:val="24"/>
          <w:szCs w:val="24"/>
        </w:rPr>
      </w:pPr>
      <w:r>
        <w:rPr>
          <w:rFonts w:hint="eastAsia"/>
          <w:sz w:val="24"/>
          <w:szCs w:val="24"/>
        </w:rPr>
        <w:t>4</w:t>
      </w:r>
      <w:r>
        <w:rPr>
          <w:sz w:val="24"/>
          <w:szCs w:val="24"/>
        </w:rPr>
        <w:t xml:space="preserve">. </w:t>
      </w:r>
      <w:r>
        <w:rPr>
          <w:sz w:val="24"/>
          <w:szCs w:val="24"/>
        </w:rPr>
        <w:t>可以实现鼠标双击实现自定义的功能，支持右击快捷菜单；</w:t>
      </w:r>
    </w:p>
    <w:p w:rsidR="004B35CE" w:rsidRDefault="004B35CE" w:rsidP="004B35CE">
      <w:pPr>
        <w:spacing w:line="360" w:lineRule="auto"/>
        <w:rPr>
          <w:sz w:val="24"/>
          <w:szCs w:val="24"/>
        </w:rPr>
      </w:pPr>
      <w:r>
        <w:rPr>
          <w:rFonts w:hint="eastAsia"/>
          <w:sz w:val="24"/>
          <w:szCs w:val="24"/>
        </w:rPr>
        <w:t>5</w:t>
      </w:r>
      <w:r>
        <w:rPr>
          <w:sz w:val="24"/>
          <w:szCs w:val="24"/>
        </w:rPr>
        <w:t xml:space="preserve">. </w:t>
      </w:r>
      <w:r w:rsidRPr="001546C9">
        <w:rPr>
          <w:sz w:val="24"/>
          <w:szCs w:val="24"/>
        </w:rPr>
        <w:t>Diagram</w:t>
      </w:r>
      <w:r>
        <w:rPr>
          <w:sz w:val="24"/>
          <w:szCs w:val="24"/>
        </w:rPr>
        <w:t xml:space="preserve"> </w:t>
      </w:r>
      <w:r w:rsidR="00467A40">
        <w:rPr>
          <w:sz w:val="24"/>
          <w:szCs w:val="24"/>
        </w:rPr>
        <w:t>支持</w:t>
      </w:r>
      <w:r>
        <w:rPr>
          <w:sz w:val="24"/>
          <w:szCs w:val="24"/>
        </w:rPr>
        <w:t>显示网格</w:t>
      </w:r>
      <w:r w:rsidR="00467A40">
        <w:rPr>
          <w:sz w:val="24"/>
          <w:szCs w:val="24"/>
        </w:rPr>
        <w:t>；</w:t>
      </w:r>
    </w:p>
    <w:p w:rsidR="00DC29B9" w:rsidRDefault="00DC29B9" w:rsidP="004B35CE">
      <w:pPr>
        <w:spacing w:line="360" w:lineRule="auto"/>
        <w:rPr>
          <w:sz w:val="24"/>
          <w:szCs w:val="24"/>
        </w:rPr>
      </w:pPr>
      <w:r>
        <w:rPr>
          <w:rFonts w:hint="eastAsia"/>
          <w:sz w:val="24"/>
          <w:szCs w:val="24"/>
        </w:rPr>
        <w:t>6</w:t>
      </w:r>
      <w:r>
        <w:rPr>
          <w:sz w:val="24"/>
          <w:szCs w:val="24"/>
        </w:rPr>
        <w:t xml:space="preserve">. </w:t>
      </w:r>
      <w:r>
        <w:rPr>
          <w:sz w:val="24"/>
          <w:szCs w:val="24"/>
        </w:rPr>
        <w:t>可通过代码完成控件连接，代码片段如下：</w:t>
      </w:r>
    </w:p>
    <w:p w:rsidR="00DC29B9" w:rsidRDefault="00DC29B9" w:rsidP="00DC29B9">
      <w:pPr>
        <w:spacing w:line="360" w:lineRule="auto"/>
        <w:rPr>
          <w:rFonts w:ascii="新宋体" w:eastAsia="新宋体" w:cs="新宋体"/>
          <w:color w:val="000000"/>
          <w:kern w:val="0"/>
          <w:sz w:val="19"/>
          <w:szCs w:val="19"/>
        </w:rPr>
      </w:pPr>
      <w:r>
        <w:rPr>
          <w:rFonts w:ascii="新宋体" w:eastAsia="新宋体" w:cs="新宋体"/>
          <w:noProof/>
          <w:color w:val="000000"/>
          <w:kern w:val="0"/>
          <w:sz w:val="19"/>
          <w:szCs w:val="19"/>
        </w:rPr>
        <w:lastRenderedPageBreak/>
        <w:drawing>
          <wp:inline distT="0" distB="0" distL="0" distR="0">
            <wp:extent cx="5271135" cy="1727200"/>
            <wp:effectExtent l="0" t="0" r="571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1135" cy="1727200"/>
                    </a:xfrm>
                    <a:prstGeom prst="rect">
                      <a:avLst/>
                    </a:prstGeom>
                    <a:noFill/>
                    <a:ln>
                      <a:noFill/>
                    </a:ln>
                  </pic:spPr>
                </pic:pic>
              </a:graphicData>
            </a:graphic>
          </wp:inline>
        </w:drawing>
      </w:r>
      <w:r>
        <w:rPr>
          <w:rFonts w:ascii="新宋体" w:eastAsia="新宋体" w:cs="新宋体"/>
          <w:color w:val="000000"/>
          <w:kern w:val="0"/>
          <w:sz w:val="19"/>
          <w:szCs w:val="19"/>
        </w:rPr>
        <w:t xml:space="preserve"> </w:t>
      </w:r>
    </w:p>
    <w:p w:rsidR="00DC29B9" w:rsidRDefault="00DC29B9" w:rsidP="00DC29B9">
      <w:pPr>
        <w:spacing w:line="360" w:lineRule="auto"/>
        <w:rPr>
          <w:rFonts w:ascii="新宋体" w:eastAsia="新宋体" w:cs="新宋体"/>
          <w:color w:val="000000"/>
          <w:kern w:val="0"/>
          <w:sz w:val="19"/>
          <w:szCs w:val="19"/>
        </w:rPr>
      </w:pPr>
    </w:p>
    <w:p w:rsidR="00DC29B9" w:rsidRDefault="00DC29B9" w:rsidP="00DC29B9">
      <w:pPr>
        <w:spacing w:line="360" w:lineRule="auto"/>
        <w:rPr>
          <w:rFonts w:ascii="新宋体" w:eastAsia="新宋体" w:cs="新宋体"/>
          <w:color w:val="000000"/>
          <w:kern w:val="0"/>
          <w:sz w:val="19"/>
          <w:szCs w:val="19"/>
        </w:rPr>
      </w:pPr>
    </w:p>
    <w:p w:rsidR="00DC29B9" w:rsidRDefault="00DC29B9" w:rsidP="00DC29B9">
      <w:pPr>
        <w:spacing w:line="360" w:lineRule="auto"/>
        <w:rPr>
          <w:sz w:val="24"/>
          <w:szCs w:val="24"/>
        </w:rPr>
      </w:pPr>
      <w:r>
        <w:rPr>
          <w:rFonts w:hint="eastAsia"/>
          <w:sz w:val="24"/>
          <w:szCs w:val="24"/>
        </w:rPr>
        <w:t>三．项目后续</w:t>
      </w:r>
    </w:p>
    <w:p w:rsidR="00DC29B9" w:rsidRPr="004B35CE" w:rsidRDefault="00DC29B9" w:rsidP="00DC29B9">
      <w:pPr>
        <w:spacing w:line="360" w:lineRule="auto"/>
        <w:rPr>
          <w:sz w:val="24"/>
          <w:szCs w:val="24"/>
        </w:rPr>
      </w:pPr>
      <w:r>
        <w:rPr>
          <w:sz w:val="24"/>
          <w:szCs w:val="24"/>
        </w:rPr>
        <w:t>参考主干的持久层逻辑实现，完成</w:t>
      </w:r>
      <w:proofErr w:type="spellStart"/>
      <w:r>
        <w:rPr>
          <w:sz w:val="24"/>
          <w:szCs w:val="24"/>
        </w:rPr>
        <w:t>sqlite</w:t>
      </w:r>
      <w:proofErr w:type="spellEnd"/>
      <w:r w:rsidR="00086A2A">
        <w:rPr>
          <w:rFonts w:hint="eastAsia"/>
          <w:sz w:val="24"/>
          <w:szCs w:val="24"/>
        </w:rPr>
        <w:t xml:space="preserve"> </w:t>
      </w:r>
      <w:r w:rsidR="00086A2A">
        <w:rPr>
          <w:rFonts w:hint="eastAsia"/>
          <w:sz w:val="24"/>
          <w:szCs w:val="24"/>
        </w:rPr>
        <w:t>或</w:t>
      </w:r>
      <w:proofErr w:type="spellStart"/>
      <w:r w:rsidR="00086A2A">
        <w:rPr>
          <w:rFonts w:hint="eastAsia"/>
          <w:sz w:val="24"/>
          <w:szCs w:val="24"/>
        </w:rPr>
        <w:t>sqlserver</w:t>
      </w:r>
      <w:proofErr w:type="spellEnd"/>
      <w:r>
        <w:rPr>
          <w:sz w:val="24"/>
          <w:szCs w:val="24"/>
        </w:rPr>
        <w:t>持久功能编码</w:t>
      </w:r>
      <w:r w:rsidR="00086A2A">
        <w:rPr>
          <w:sz w:val="24"/>
          <w:szCs w:val="24"/>
        </w:rPr>
        <w:t>，把用户对</w:t>
      </w:r>
      <w:r w:rsidR="00086A2A">
        <w:rPr>
          <w:sz w:val="24"/>
          <w:szCs w:val="24"/>
        </w:rPr>
        <w:t>diagram</w:t>
      </w:r>
      <w:r w:rsidR="00086A2A">
        <w:rPr>
          <w:sz w:val="24"/>
          <w:szCs w:val="24"/>
        </w:rPr>
        <w:t>的修改信息保存到</w:t>
      </w:r>
      <w:proofErr w:type="spellStart"/>
      <w:r w:rsidR="00086A2A">
        <w:rPr>
          <w:sz w:val="24"/>
          <w:szCs w:val="24"/>
        </w:rPr>
        <w:t>db</w:t>
      </w:r>
      <w:proofErr w:type="spellEnd"/>
      <w:r w:rsidR="00086A2A">
        <w:rPr>
          <w:sz w:val="24"/>
          <w:szCs w:val="24"/>
        </w:rPr>
        <w:t>中，并在程序重新打开后能流畅加载信息并进行呈现。</w:t>
      </w:r>
      <w:bookmarkStart w:id="0" w:name="_GoBack"/>
      <w:bookmarkEnd w:id="0"/>
    </w:p>
    <w:sectPr w:rsidR="00DC29B9" w:rsidRPr="004B35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E3EE4"/>
    <w:multiLevelType w:val="hybridMultilevel"/>
    <w:tmpl w:val="2C6C82F2"/>
    <w:lvl w:ilvl="0" w:tplc="C6ECF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330"/>
    <w:rsid w:val="00086A2A"/>
    <w:rsid w:val="001546C9"/>
    <w:rsid w:val="00344330"/>
    <w:rsid w:val="00467A40"/>
    <w:rsid w:val="004B35CE"/>
    <w:rsid w:val="005738FF"/>
    <w:rsid w:val="00886D81"/>
    <w:rsid w:val="00D01E5F"/>
    <w:rsid w:val="00DC29B9"/>
    <w:rsid w:val="00E050BC"/>
    <w:rsid w:val="00F86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DB040-504B-4954-BFE0-963135BCE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6B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wei</dc:creator>
  <cp:keywords/>
  <dc:description/>
  <cp:lastModifiedBy>feng wei</cp:lastModifiedBy>
  <cp:revision>7</cp:revision>
  <dcterms:created xsi:type="dcterms:W3CDTF">2020-12-18T14:23:00Z</dcterms:created>
  <dcterms:modified xsi:type="dcterms:W3CDTF">2020-12-18T15:53:00Z</dcterms:modified>
</cp:coreProperties>
</file>