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51E2" w14:textId="77777777" w:rsidR="00E13352" w:rsidRDefault="00E13352"/>
    <w:p w14:paraId="77641C33" w14:textId="5A9357A3" w:rsidR="00E13352" w:rsidRDefault="00E13352" w:rsidP="00E13352">
      <w:pPr>
        <w:pStyle w:val="Ttulo"/>
      </w:pPr>
      <w:r>
        <w:t>Juego Genérico</w:t>
      </w:r>
    </w:p>
    <w:p w14:paraId="569ACD82" w14:textId="77777777" w:rsidR="00E13352" w:rsidRDefault="00E13352" w:rsidP="00E13352">
      <w:pPr>
        <w:pStyle w:val="Ttulo3"/>
      </w:pPr>
      <w:r>
        <w:t>Integrantes:</w:t>
      </w:r>
    </w:p>
    <w:p w14:paraId="0BCACD2C" w14:textId="77777777" w:rsidR="00E13352" w:rsidRDefault="00E13352" w:rsidP="00E13352">
      <w:pPr>
        <w:numPr>
          <w:ilvl w:val="0"/>
          <w:numId w:val="1"/>
        </w:numPr>
      </w:pPr>
      <w:r>
        <w:t>Lorena Goez Ruiz</w:t>
      </w:r>
    </w:p>
    <w:p w14:paraId="7E2DB565" w14:textId="77777777" w:rsidR="00E13352" w:rsidRDefault="00E13352" w:rsidP="00E13352"/>
    <w:p w14:paraId="3A94EE89" w14:textId="77777777" w:rsidR="00E13352" w:rsidRDefault="00E13352" w:rsidP="00E13352">
      <w:pPr>
        <w:pStyle w:val="Ttulo1"/>
      </w:pPr>
      <w:r>
        <w:t>Mecánica Principal:</w:t>
      </w:r>
    </w:p>
    <w:p w14:paraId="7E8FC792" w14:textId="6DE19345" w:rsidR="00E13352" w:rsidRDefault="00E13352" w:rsidP="00E13352">
      <w:r>
        <w:t xml:space="preserve">La mecánica principal </w:t>
      </w:r>
      <w:r w:rsidRPr="00D006ED">
        <w:t>del juego se basa en la habilidad del jugador para desplazarse de manera horizontal,</w:t>
      </w:r>
      <w:r>
        <w:t xml:space="preserve"> esto con el objetivo de coleccionar la mayor cantidad de cilindros posibles. El juego culminará cuando el jugador no coleccione ningún cilindro en cierto </w:t>
      </w:r>
      <w:r w:rsidR="0071000E">
        <w:t>lapso</w:t>
      </w:r>
      <w:r>
        <w:t>.</w:t>
      </w:r>
    </w:p>
    <w:p w14:paraId="6CE82904" w14:textId="77777777" w:rsidR="00E13352" w:rsidRDefault="00E13352" w:rsidP="00E13352">
      <w:pPr>
        <w:pStyle w:val="Ttulo1"/>
      </w:pPr>
      <w:r>
        <w:t>Progresión de Niveles:</w:t>
      </w:r>
    </w:p>
    <w:p w14:paraId="217A7DC2" w14:textId="77777777" w:rsidR="00E13352" w:rsidRDefault="00E13352" w:rsidP="00E13352">
      <w:pPr>
        <w:pStyle w:val="Ttulo3"/>
      </w:pPr>
      <w:r>
        <w:t xml:space="preserve">Nivel 1: </w:t>
      </w:r>
    </w:p>
    <w:p w14:paraId="73374654" w14:textId="77777777" w:rsidR="00E13352" w:rsidRDefault="00E13352" w:rsidP="00E13352">
      <w:r>
        <w:t>- La velocidad del personaje es lenta.</w:t>
      </w:r>
    </w:p>
    <w:p w14:paraId="2A91EFF7" w14:textId="750A4A59" w:rsidR="00E13352" w:rsidRDefault="00E13352" w:rsidP="00E13352">
      <w:r>
        <w:t>- No hay obstáculos.</w:t>
      </w:r>
    </w:p>
    <w:p w14:paraId="3BAF9C7D" w14:textId="56E7744B" w:rsidR="00E13352" w:rsidRDefault="00E13352" w:rsidP="00E13352">
      <w:r>
        <w:t xml:space="preserve">- Para pasar al nivel 2 necesita recolectar </w:t>
      </w:r>
      <w:r w:rsidR="00EE08FF">
        <w:t>500</w:t>
      </w:r>
      <w:r>
        <w:t xml:space="preserve"> puntos. </w:t>
      </w:r>
    </w:p>
    <w:p w14:paraId="6734200A" w14:textId="307FD58C" w:rsidR="00797C8C" w:rsidRDefault="00797C8C" w:rsidP="00E13352">
      <w:r w:rsidRPr="00797C8C">
        <w:drawing>
          <wp:inline distT="0" distB="0" distL="0" distR="0" wp14:anchorId="333038EC" wp14:editId="21528A64">
            <wp:extent cx="3893570" cy="3138488"/>
            <wp:effectExtent l="0" t="0" r="0" b="5080"/>
            <wp:docPr id="88712900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2900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566" cy="31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455E" w14:textId="77777777" w:rsidR="00E13352" w:rsidRDefault="00E13352" w:rsidP="00E13352"/>
    <w:p w14:paraId="220F648D" w14:textId="77777777" w:rsidR="00797C8C" w:rsidRDefault="00797C8C" w:rsidP="00E13352"/>
    <w:p w14:paraId="344E9BA1" w14:textId="77777777" w:rsidR="00797C8C" w:rsidRDefault="00797C8C" w:rsidP="00E13352"/>
    <w:p w14:paraId="32B139DD" w14:textId="77777777" w:rsidR="00797C8C" w:rsidRDefault="00797C8C" w:rsidP="00E13352"/>
    <w:p w14:paraId="0D591ED0" w14:textId="77777777" w:rsidR="00E13352" w:rsidRDefault="00E13352" w:rsidP="00E13352">
      <w:pPr>
        <w:pStyle w:val="Ttulo3"/>
      </w:pPr>
      <w:r>
        <w:lastRenderedPageBreak/>
        <w:t>Nivel 2:</w:t>
      </w:r>
    </w:p>
    <w:p w14:paraId="2EFFC81D" w14:textId="77777777" w:rsidR="00E13352" w:rsidRDefault="00E13352" w:rsidP="00E13352">
      <w:r>
        <w:t>- La velocidad del personaje aumenta.</w:t>
      </w:r>
    </w:p>
    <w:p w14:paraId="6EDB993D" w14:textId="7DDE48C0" w:rsidR="00E13352" w:rsidRDefault="00E13352" w:rsidP="00E13352">
      <w:r>
        <w:t xml:space="preserve">- Para pasar al nivel 3 se necesitan </w:t>
      </w:r>
      <w:r w:rsidR="00EE08FF">
        <w:t xml:space="preserve">1000 </w:t>
      </w:r>
      <w:r>
        <w:t>puntos.</w:t>
      </w:r>
    </w:p>
    <w:p w14:paraId="72E37833" w14:textId="32E9748F" w:rsidR="00797C8C" w:rsidRDefault="00797C8C" w:rsidP="00E13352">
      <w:r w:rsidRPr="00797C8C">
        <w:drawing>
          <wp:inline distT="0" distB="0" distL="0" distR="0" wp14:anchorId="4129595B" wp14:editId="04421E12">
            <wp:extent cx="3993718" cy="3209925"/>
            <wp:effectExtent l="0" t="0" r="6985" b="0"/>
            <wp:docPr id="40227713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77133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619" cy="322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BD1B" w14:textId="77777777" w:rsidR="00E13352" w:rsidRDefault="00E13352" w:rsidP="00E13352"/>
    <w:p w14:paraId="0D6DB012" w14:textId="77777777" w:rsidR="00E13352" w:rsidRDefault="00E13352" w:rsidP="00E13352">
      <w:pPr>
        <w:pStyle w:val="Ttulo3"/>
      </w:pPr>
      <w:r>
        <w:t>Nivel 3:</w:t>
      </w:r>
    </w:p>
    <w:p w14:paraId="0F71DA00" w14:textId="0021D35A" w:rsidR="00E13352" w:rsidRPr="00E13352" w:rsidRDefault="00E13352" w:rsidP="00E13352">
      <w:r>
        <w:t>- Se añaden obstáculos a este nivel. Chocar con un obstáculo implica el final del juego.</w:t>
      </w:r>
    </w:p>
    <w:p w14:paraId="0DB37652" w14:textId="77777777" w:rsidR="00E13352" w:rsidRDefault="00E13352" w:rsidP="00E13352">
      <w:r>
        <w:t>- La velocidad del jugador continúa siendo la misma del nivel anterior.</w:t>
      </w:r>
    </w:p>
    <w:p w14:paraId="38CED92B" w14:textId="220444CE" w:rsidR="00E13352" w:rsidRDefault="00E13352" w:rsidP="00E13352">
      <w:r>
        <w:t xml:space="preserve">- Para pasar al nivel 4 se necesitan </w:t>
      </w:r>
      <w:r w:rsidR="00EE08FF">
        <w:t>1500</w:t>
      </w:r>
      <w:r>
        <w:t xml:space="preserve"> puntos.</w:t>
      </w:r>
    </w:p>
    <w:p w14:paraId="726E14FE" w14:textId="5F6DB5CD" w:rsidR="00E13352" w:rsidRDefault="00797C8C" w:rsidP="00E13352">
      <w:r w:rsidRPr="00797C8C">
        <w:drawing>
          <wp:inline distT="0" distB="0" distL="0" distR="0" wp14:anchorId="0EE46692" wp14:editId="213D4D9D">
            <wp:extent cx="3881438" cy="3094748"/>
            <wp:effectExtent l="0" t="0" r="5080" b="0"/>
            <wp:docPr id="314317921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17921" name="Imagen 1" descr="Imagen que contiene 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882" cy="311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5454" w14:textId="77777777" w:rsidR="00E13352" w:rsidRDefault="00E13352" w:rsidP="00E13352">
      <w:pPr>
        <w:pStyle w:val="Ttulo3"/>
      </w:pPr>
      <w:r>
        <w:lastRenderedPageBreak/>
        <w:t>Nivel 4:</w:t>
      </w:r>
    </w:p>
    <w:p w14:paraId="1A37DE54" w14:textId="77777777" w:rsidR="00E13352" w:rsidRDefault="00E13352" w:rsidP="00E13352">
      <w:r>
        <w:t>- Los obstáculos siguen siendo los mismos.</w:t>
      </w:r>
    </w:p>
    <w:p w14:paraId="6C58FEC0" w14:textId="77777777" w:rsidR="00E13352" w:rsidRDefault="00E13352" w:rsidP="00E13352">
      <w:r>
        <w:t>- La velocidad del jugador aumenta.</w:t>
      </w:r>
    </w:p>
    <w:p w14:paraId="2D31FB78" w14:textId="5A4E5C45" w:rsidR="00E13352" w:rsidRDefault="00E13352" w:rsidP="00E13352">
      <w:r>
        <w:t xml:space="preserve">- Para pasar al nivel 5 se necesitan </w:t>
      </w:r>
      <w:r w:rsidR="00EE08FF">
        <w:t>2000</w:t>
      </w:r>
      <w:r>
        <w:t xml:space="preserve"> puntos.</w:t>
      </w:r>
    </w:p>
    <w:p w14:paraId="7606965E" w14:textId="77777777" w:rsidR="00797C8C" w:rsidRDefault="00797C8C" w:rsidP="00E13352"/>
    <w:p w14:paraId="68FCEB03" w14:textId="474E9522" w:rsidR="00797C8C" w:rsidRDefault="00797C8C" w:rsidP="00E13352">
      <w:r w:rsidRPr="00797C8C">
        <w:drawing>
          <wp:inline distT="0" distB="0" distL="0" distR="0" wp14:anchorId="2CBC04E1" wp14:editId="4AB90DCA">
            <wp:extent cx="3810000" cy="3060575"/>
            <wp:effectExtent l="0" t="0" r="0" b="6985"/>
            <wp:docPr id="1727182858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82858" name="Imagen 1" descr="Imagen que contiene For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885" cy="307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37AA" w14:textId="77777777" w:rsidR="00E13352" w:rsidRDefault="00E13352" w:rsidP="00E13352"/>
    <w:p w14:paraId="349C61A1" w14:textId="77777777" w:rsidR="00E13352" w:rsidRDefault="00E13352" w:rsidP="00E13352">
      <w:pPr>
        <w:pStyle w:val="Ttulo3"/>
      </w:pPr>
      <w:r>
        <w:t>Nivel 5:</w:t>
      </w:r>
    </w:p>
    <w:p w14:paraId="6E5A3467" w14:textId="77777777" w:rsidR="00E13352" w:rsidRDefault="00E13352" w:rsidP="00E13352">
      <w:r>
        <w:t>- La velocidad aumenta.</w:t>
      </w:r>
    </w:p>
    <w:p w14:paraId="1599483C" w14:textId="1DD22B47" w:rsidR="00E13352" w:rsidRDefault="00E13352" w:rsidP="00E13352">
      <w:r>
        <w:t>- Para ganar el juego se necesitan 300</w:t>
      </w:r>
      <w:r w:rsidR="00EE08FF">
        <w:t>0</w:t>
      </w:r>
      <w:r>
        <w:t xml:space="preserve"> puntos.</w:t>
      </w:r>
    </w:p>
    <w:p w14:paraId="3474E02B" w14:textId="77777777" w:rsidR="00E13352" w:rsidRDefault="00E13352" w:rsidP="00E13352"/>
    <w:p w14:paraId="02C89835" w14:textId="20DE5703" w:rsidR="00E13352" w:rsidRDefault="00797C8C" w:rsidP="00E13352">
      <w:r w:rsidRPr="00797C8C">
        <w:drawing>
          <wp:inline distT="0" distB="0" distL="0" distR="0" wp14:anchorId="0CBCC205" wp14:editId="0F6D2315">
            <wp:extent cx="3905250" cy="3144010"/>
            <wp:effectExtent l="0" t="0" r="0" b="0"/>
            <wp:docPr id="612966605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66605" name="Imagen 1" descr="Imagen que contiene 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972" cy="315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E0C6" w14:textId="77777777" w:rsidR="00E13352" w:rsidRDefault="00E13352" w:rsidP="00E13352">
      <w:pPr>
        <w:pStyle w:val="Ttulo1"/>
      </w:pPr>
      <w:r>
        <w:lastRenderedPageBreak/>
        <w:t>Mockup del Juego</w:t>
      </w:r>
    </w:p>
    <w:p w14:paraId="3252FCA0" w14:textId="77777777" w:rsidR="00E13352" w:rsidRDefault="00E13352" w:rsidP="00E13352">
      <w:r>
        <w:t>&lt;Utilizando Unity, cualquier programa de diseño o un dibujo simple a mano, desarrolle un mockup donde se muestre la interacción principal del juego, la información disponible los objetivos y los elementos del juego a gran nivel&gt;</w:t>
      </w:r>
    </w:p>
    <w:p w14:paraId="628A37FE" w14:textId="77777777" w:rsidR="0071000E" w:rsidRDefault="0071000E" w:rsidP="00E13352"/>
    <w:p w14:paraId="5A556E88" w14:textId="77777777" w:rsidR="00EE08FF" w:rsidRDefault="00EE08FF" w:rsidP="00E13352">
      <w:pPr>
        <w:rPr>
          <w:noProof/>
        </w:rPr>
      </w:pPr>
    </w:p>
    <w:p w14:paraId="689F895D" w14:textId="77777777" w:rsidR="00EE08FF" w:rsidRDefault="00EE08FF" w:rsidP="00E13352">
      <w:pPr>
        <w:rPr>
          <w:noProof/>
        </w:rPr>
      </w:pPr>
    </w:p>
    <w:p w14:paraId="7EE50144" w14:textId="0A332F05" w:rsidR="0071000E" w:rsidRDefault="0071000E" w:rsidP="00E13352">
      <w:r>
        <w:rPr>
          <w:noProof/>
        </w:rPr>
        <w:drawing>
          <wp:inline distT="0" distB="0" distL="0" distR="0" wp14:anchorId="506549D5" wp14:editId="39CE7002">
            <wp:extent cx="4414838" cy="4484547"/>
            <wp:effectExtent l="0" t="0" r="5080" b="0"/>
            <wp:docPr id="854714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14065" name="Imagen 854714065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" t="14886" r="51058" b="9755"/>
                    <a:stretch/>
                  </pic:blipFill>
                  <pic:spPr bwMode="auto">
                    <a:xfrm>
                      <a:off x="0" y="0"/>
                      <a:ext cx="4422858" cy="4492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257CC" w14:textId="77777777" w:rsidR="00E13352" w:rsidRDefault="00E13352" w:rsidP="00E13352"/>
    <w:p w14:paraId="3F59E99E" w14:textId="77777777" w:rsidR="00E13352" w:rsidRDefault="00E13352"/>
    <w:sectPr w:rsidR="00E133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87D12"/>
    <w:multiLevelType w:val="multilevel"/>
    <w:tmpl w:val="D63E9C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5396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C4E"/>
    <w:rsid w:val="00093F92"/>
    <w:rsid w:val="00203825"/>
    <w:rsid w:val="00331B69"/>
    <w:rsid w:val="006F5576"/>
    <w:rsid w:val="0071000E"/>
    <w:rsid w:val="00797C8C"/>
    <w:rsid w:val="00861037"/>
    <w:rsid w:val="00C10678"/>
    <w:rsid w:val="00D006ED"/>
    <w:rsid w:val="00DE4C4E"/>
    <w:rsid w:val="00E13352"/>
    <w:rsid w:val="00EE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EC7F0"/>
  <w15:docId w15:val="{DA6B35E3-151D-4E27-B4AC-673568E9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352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610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3352"/>
    <w:rPr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E13352"/>
    <w:rPr>
      <w:color w:val="434343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E13352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F4A5EA106B5742950851E6D11C5BCF" ma:contentTypeVersion="12" ma:contentTypeDescription="Crear nuevo documento." ma:contentTypeScope="" ma:versionID="055de651ec304fe965df40f4bf2d42cb">
  <xsd:schema xmlns:xsd="http://www.w3.org/2001/XMLSchema" xmlns:xs="http://www.w3.org/2001/XMLSchema" xmlns:p="http://schemas.microsoft.com/office/2006/metadata/properties" xmlns:ns3="4cb79708-7094-48f9-a191-4ba32e6f42b9" xmlns:ns4="df9ea65e-3452-4c2d-ac23-77f3fd4e11a6" targetNamespace="http://schemas.microsoft.com/office/2006/metadata/properties" ma:root="true" ma:fieldsID="9886934280f7bc5669c23314db19e6c2" ns3:_="" ns4:_="">
    <xsd:import namespace="4cb79708-7094-48f9-a191-4ba32e6f42b9"/>
    <xsd:import namespace="df9ea65e-3452-4c2d-ac23-77f3fd4e11a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79708-7094-48f9-a191-4ba32e6f42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9ea65e-3452-4c2d-ac23-77f3fd4e11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9ea65e-3452-4c2d-ac23-77f3fd4e11a6" xsi:nil="true"/>
  </documentManagement>
</p:properties>
</file>

<file path=customXml/itemProps1.xml><?xml version="1.0" encoding="utf-8"?>
<ds:datastoreItem xmlns:ds="http://schemas.openxmlformats.org/officeDocument/2006/customXml" ds:itemID="{37628B7C-99BA-4ADC-8C84-FBF304723A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b79708-7094-48f9-a191-4ba32e6f42b9"/>
    <ds:schemaRef ds:uri="df9ea65e-3452-4c2d-ac23-77f3fd4e11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7C330F-9646-435F-821A-CD1616B59D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5B2950-4417-49D1-BD88-18260CDB12CB}">
  <ds:schemaRefs>
    <ds:schemaRef ds:uri="4cb79708-7094-48f9-a191-4ba32e6f42b9"/>
    <ds:schemaRef ds:uri="df9ea65e-3452-4c2d-ac23-77f3fd4e11a6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Goez</dc:creator>
  <cp:lastModifiedBy>Lorena Goez Ruiz</cp:lastModifiedBy>
  <cp:revision>2</cp:revision>
  <dcterms:created xsi:type="dcterms:W3CDTF">2024-04-03T12:50:00Z</dcterms:created>
  <dcterms:modified xsi:type="dcterms:W3CDTF">2024-04-03T12:50:00Z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0x0101005EF4A5EA106B5742950851E6D11C5BCF</vt:lpwstr>
  </property>
</Properties>
</file>