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1887" w14:textId="77777777" w:rsidR="00033C9A" w:rsidRDefault="00000000">
      <w:pPr>
        <w:pStyle w:val="Heading2"/>
        <w:jc w:val="center"/>
      </w:pPr>
      <w:bookmarkStart w:id="0" w:name="_7nlk2ynsm6vx" w:colFirst="0" w:colLast="0"/>
      <w:bookmarkEnd w:id="0"/>
      <w:r>
        <w:rPr>
          <w:rFonts w:ascii="Google Sans" w:eastAsia="Google Sans" w:hAnsi="Google Sans" w:cs="Google Sans"/>
        </w:rPr>
        <w:t>PASTA worksheet</w:t>
      </w:r>
    </w:p>
    <w:p w14:paraId="4BB71F94" w14:textId="7499DE79" w:rsidR="00033C9A" w:rsidRDefault="00000000">
      <w:r>
        <w:pict w14:anchorId="2A6CA06B">
          <v:rect id="_x0000_i1025" style="width:0;height:1.5pt" o:hralign="center" o:hrstd="t" o:hr="t" fillcolor="#a0a0a0" stroked="f"/>
        </w:pict>
      </w:r>
    </w:p>
    <w:p w14:paraId="4B433B2B" w14:textId="77777777" w:rsidR="00033C9A" w:rsidRDefault="00033C9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033C9A" w14:paraId="7B1F3EEE" w14:textId="77777777">
        <w:tc>
          <w:tcPr>
            <w:tcW w:w="2580" w:type="dxa"/>
            <w:shd w:val="clear" w:color="auto" w:fill="auto"/>
            <w:tcMar>
              <w:top w:w="100" w:type="dxa"/>
              <w:left w:w="100" w:type="dxa"/>
              <w:bottom w:w="100" w:type="dxa"/>
              <w:right w:w="100" w:type="dxa"/>
            </w:tcMar>
            <w:vAlign w:val="center"/>
          </w:tcPr>
          <w:p w14:paraId="6D41C89E" w14:textId="77777777" w:rsidR="00033C9A"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0FBA5A1A" w14:textId="77777777" w:rsidR="00033C9A"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033C9A" w14:paraId="3EF8BF43" w14:textId="77777777">
        <w:tc>
          <w:tcPr>
            <w:tcW w:w="2580" w:type="dxa"/>
            <w:shd w:val="clear" w:color="auto" w:fill="auto"/>
            <w:tcMar>
              <w:top w:w="100" w:type="dxa"/>
              <w:left w:w="100" w:type="dxa"/>
              <w:bottom w:w="100" w:type="dxa"/>
              <w:right w:w="100" w:type="dxa"/>
            </w:tcMar>
          </w:tcPr>
          <w:p w14:paraId="78BE2618"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31C86DD1" w14:textId="77777777" w:rsidR="00033C9A"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Make </w:t>
            </w:r>
            <w:r>
              <w:rPr>
                <w:rFonts w:ascii="Google Sans" w:eastAsia="Google Sans" w:hAnsi="Google Sans" w:cs="Google Sans"/>
                <w:b/>
              </w:rPr>
              <w:t>2-3 notes</w:t>
            </w:r>
            <w:r>
              <w:rPr>
                <w:rFonts w:ascii="Google Sans" w:eastAsia="Google Sans" w:hAnsi="Google Sans" w:cs="Google Sans"/>
              </w:rPr>
              <w:t xml:space="preserve"> of specific business requirements that will be analyzed.</w:t>
            </w:r>
          </w:p>
          <w:p w14:paraId="7129B195" w14:textId="77777777" w:rsidR="00033C9A"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Will the app process transactions?</w:t>
            </w:r>
          </w:p>
          <w:p w14:paraId="5D34B26E" w14:textId="39EB3C9A" w:rsidR="008366B5" w:rsidRPr="008366B5" w:rsidRDefault="00936F15" w:rsidP="008366B5">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The app will process transactions for the sale of sneakers and will have many different methods of payment for a smooth checkout process.</w:t>
            </w:r>
          </w:p>
          <w:p w14:paraId="678E85FB" w14:textId="77777777" w:rsidR="00033C9A"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Does it do a lot of back-end processing?</w:t>
            </w:r>
          </w:p>
          <w:p w14:paraId="320E6C1A" w14:textId="73D8DE37" w:rsidR="00936F15" w:rsidRPr="00F60163" w:rsidRDefault="00F60163" w:rsidP="00936F15">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There isn’t too much back-end processing mentioned, there might be a possibility that the app would store customer information or payment details.</w:t>
            </w:r>
          </w:p>
          <w:p w14:paraId="4D39E4AA" w14:textId="77777777" w:rsidR="00033C9A"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industry regulations that need to be considered?</w:t>
            </w:r>
          </w:p>
          <w:p w14:paraId="61B6DAE7" w14:textId="3FE56E5A" w:rsidR="00F60163" w:rsidRPr="00F60163" w:rsidRDefault="0002623C" w:rsidP="00F60163">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Because payment methods would include credit cards or </w:t>
            </w:r>
            <w:r w:rsidR="0034072E">
              <w:rPr>
                <w:rFonts w:ascii="Google Sans" w:eastAsia="Google Sans" w:hAnsi="Google Sans" w:cs="Google Sans"/>
                <w:iCs/>
              </w:rPr>
              <w:t>debit cards the PCI DSS standard needs to be considered in terms of storing customer payment details.</w:t>
            </w:r>
          </w:p>
        </w:tc>
      </w:tr>
      <w:tr w:rsidR="00033C9A" w14:paraId="20999A54" w14:textId="77777777">
        <w:tc>
          <w:tcPr>
            <w:tcW w:w="2580" w:type="dxa"/>
            <w:shd w:val="clear" w:color="auto" w:fill="auto"/>
            <w:tcMar>
              <w:top w:w="100" w:type="dxa"/>
              <w:left w:w="100" w:type="dxa"/>
              <w:bottom w:w="100" w:type="dxa"/>
              <w:right w:w="100" w:type="dxa"/>
            </w:tcMar>
          </w:tcPr>
          <w:p w14:paraId="67CE4408"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6F14C6D0" w14:textId="77777777" w:rsidR="00033C9A"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0B1C0696" w14:textId="77777777" w:rsidR="00033C9A"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14:paraId="4D35670F" w14:textId="77777777" w:rsidR="00033C9A"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14:paraId="14BF77A1" w14:textId="77777777" w:rsidR="00033C9A"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14:paraId="105D126A" w14:textId="77777777" w:rsidR="00033C9A"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5D982574" w14:textId="77777777" w:rsidR="00033C9A"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30E1AEC7" w14:textId="1FE351F6" w:rsidR="00033C9A" w:rsidRPr="0034072E" w:rsidRDefault="00981829">
            <w:pPr>
              <w:widowControl w:val="0"/>
              <w:spacing w:line="240" w:lineRule="auto"/>
              <w:rPr>
                <w:rFonts w:ascii="Google Sans" w:eastAsia="Google Sans" w:hAnsi="Google Sans" w:cs="Google Sans"/>
                <w:iCs/>
              </w:rPr>
            </w:pPr>
            <w:r>
              <w:rPr>
                <w:rFonts w:ascii="Google Sans" w:eastAsia="Google Sans" w:hAnsi="Google Sans" w:cs="Google Sans"/>
                <w:iCs/>
              </w:rPr>
              <w:t xml:space="preserve">I would first investigate SQL because of the SQL injection attacks that could be done through the user login page, and to mitigate SQL injections you would have to implement </w:t>
            </w:r>
            <w:r w:rsidR="00D413B5">
              <w:rPr>
                <w:rFonts w:ascii="Google Sans" w:eastAsia="Google Sans" w:hAnsi="Google Sans" w:cs="Google Sans"/>
                <w:iCs/>
              </w:rPr>
              <w:t xml:space="preserve">prepared statements, </w:t>
            </w:r>
            <w:r w:rsidR="00724AC2">
              <w:rPr>
                <w:rFonts w:ascii="Google Sans" w:eastAsia="Google Sans" w:hAnsi="Google Sans" w:cs="Google Sans"/>
                <w:iCs/>
              </w:rPr>
              <w:t>input validation, stored procedures, etc.</w:t>
            </w:r>
          </w:p>
          <w:p w14:paraId="7D1A94F4" w14:textId="77777777" w:rsidR="0034072E" w:rsidRDefault="0034072E">
            <w:pPr>
              <w:widowControl w:val="0"/>
              <w:spacing w:line="240" w:lineRule="auto"/>
              <w:rPr>
                <w:rFonts w:ascii="Google Sans" w:eastAsia="Google Sans" w:hAnsi="Google Sans" w:cs="Google Sans"/>
                <w:i/>
              </w:rPr>
            </w:pPr>
          </w:p>
          <w:p w14:paraId="5CFAE7C0" w14:textId="77777777" w:rsidR="00033C9A"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(40-60 words) that describe why you choose to prioritize that technology over the others.</w:t>
            </w:r>
          </w:p>
        </w:tc>
      </w:tr>
      <w:tr w:rsidR="00033C9A" w14:paraId="7081B321" w14:textId="77777777">
        <w:tc>
          <w:tcPr>
            <w:tcW w:w="2580" w:type="dxa"/>
            <w:shd w:val="clear" w:color="auto" w:fill="auto"/>
            <w:tcMar>
              <w:top w:w="100" w:type="dxa"/>
              <w:left w:w="100" w:type="dxa"/>
              <w:bottom w:w="100" w:type="dxa"/>
              <w:right w:w="100" w:type="dxa"/>
            </w:tcMar>
          </w:tcPr>
          <w:p w14:paraId="3FC2395F"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64E4F4F2" w14:textId="77777777" w:rsidR="00033C9A" w:rsidRDefault="00000000">
            <w:pPr>
              <w:widowControl w:val="0"/>
              <w:spacing w:line="240" w:lineRule="auto"/>
              <w:rPr>
                <w:rFonts w:ascii="Google Sans" w:eastAsia="Google Sans" w:hAnsi="Google Sans" w:cs="Google Sans"/>
                <w:color w:val="1155CC"/>
                <w:u w:val="single"/>
              </w:rPr>
            </w:pPr>
            <w:hyperlink r:id="rId5">
              <w:r>
                <w:rPr>
                  <w:rFonts w:ascii="Google Sans" w:eastAsia="Google Sans" w:hAnsi="Google Sans" w:cs="Google Sans"/>
                  <w:color w:val="1155CC"/>
                  <w:u w:val="single"/>
                </w:rPr>
                <w:t>Sample data flow diagram</w:t>
              </w:r>
            </w:hyperlink>
          </w:p>
          <w:p w14:paraId="164A4BD8" w14:textId="77777777" w:rsidR="00E727F5" w:rsidRDefault="00E727F5">
            <w:pPr>
              <w:widowControl w:val="0"/>
              <w:spacing w:line="240" w:lineRule="auto"/>
              <w:rPr>
                <w:rFonts w:ascii="Google Sans" w:eastAsia="Google Sans" w:hAnsi="Google Sans" w:cs="Google Sans"/>
                <w:color w:val="1155CC"/>
                <w:u w:val="single"/>
              </w:rPr>
            </w:pPr>
          </w:p>
          <w:p w14:paraId="0E30D6DA" w14:textId="77777777" w:rsidR="00E727F5" w:rsidRPr="00E727F5" w:rsidRDefault="00E727F5" w:rsidP="00E727F5">
            <w:pPr>
              <w:widowControl w:val="0"/>
              <w:numPr>
                <w:ilvl w:val="0"/>
                <w:numId w:val="5"/>
              </w:numPr>
              <w:spacing w:line="240" w:lineRule="auto"/>
              <w:rPr>
                <w:rFonts w:ascii="Google Sans" w:eastAsia="Google Sans" w:hAnsi="Google Sans" w:cs="Google Sans"/>
                <w:lang w:val="en-US"/>
              </w:rPr>
            </w:pPr>
            <w:r w:rsidRPr="00E727F5">
              <w:rPr>
                <w:rFonts w:ascii="Google Sans" w:eastAsia="Google Sans" w:hAnsi="Google Sans" w:cs="Google Sans"/>
                <w:lang w:val="en-US"/>
              </w:rPr>
              <w:t>APIs can be used to restrict access to sensitive data by requiring users to authenticate before they can access the data.</w:t>
            </w:r>
          </w:p>
          <w:p w14:paraId="02AF2046" w14:textId="77777777" w:rsidR="00E727F5" w:rsidRPr="00E727F5" w:rsidRDefault="00E727F5" w:rsidP="00E727F5">
            <w:pPr>
              <w:widowControl w:val="0"/>
              <w:numPr>
                <w:ilvl w:val="0"/>
                <w:numId w:val="5"/>
              </w:numPr>
              <w:spacing w:line="240" w:lineRule="auto"/>
              <w:rPr>
                <w:rFonts w:ascii="Google Sans" w:eastAsia="Google Sans" w:hAnsi="Google Sans" w:cs="Google Sans"/>
                <w:lang w:val="en-US"/>
              </w:rPr>
            </w:pPr>
            <w:r w:rsidRPr="00E727F5">
              <w:rPr>
                <w:rFonts w:ascii="Google Sans" w:eastAsia="Google Sans" w:hAnsi="Google Sans" w:cs="Google Sans"/>
                <w:lang w:val="en-US"/>
              </w:rPr>
              <w:t>PKI can be used to ensure that only authorized users can access data by verifying the identity of the user or device before they are granted access.</w:t>
            </w:r>
          </w:p>
          <w:p w14:paraId="1375BDF4" w14:textId="77777777" w:rsidR="00E727F5" w:rsidRPr="00E727F5" w:rsidRDefault="00E727F5" w:rsidP="00E727F5">
            <w:pPr>
              <w:widowControl w:val="0"/>
              <w:numPr>
                <w:ilvl w:val="0"/>
                <w:numId w:val="5"/>
              </w:numPr>
              <w:spacing w:line="240" w:lineRule="auto"/>
              <w:rPr>
                <w:rFonts w:ascii="Google Sans" w:eastAsia="Google Sans" w:hAnsi="Google Sans" w:cs="Google Sans"/>
                <w:lang w:val="en-US"/>
              </w:rPr>
            </w:pPr>
            <w:r w:rsidRPr="00E727F5">
              <w:rPr>
                <w:rFonts w:ascii="Google Sans" w:eastAsia="Google Sans" w:hAnsi="Google Sans" w:cs="Google Sans"/>
                <w:lang w:val="en-US"/>
              </w:rPr>
              <w:lastRenderedPageBreak/>
              <w:t>AES can be used to protect sensitive data by encrypting the data before it is stored or transmitted.</w:t>
            </w:r>
          </w:p>
          <w:p w14:paraId="2704E6AD" w14:textId="77777777" w:rsidR="00E727F5" w:rsidRPr="00E727F5" w:rsidRDefault="00E727F5" w:rsidP="00E727F5">
            <w:pPr>
              <w:widowControl w:val="0"/>
              <w:numPr>
                <w:ilvl w:val="0"/>
                <w:numId w:val="5"/>
              </w:numPr>
              <w:spacing w:line="240" w:lineRule="auto"/>
              <w:rPr>
                <w:rFonts w:ascii="Google Sans" w:eastAsia="Google Sans" w:hAnsi="Google Sans" w:cs="Google Sans"/>
                <w:lang w:val="en-US"/>
              </w:rPr>
            </w:pPr>
            <w:r w:rsidRPr="00E727F5">
              <w:rPr>
                <w:rFonts w:ascii="Google Sans" w:eastAsia="Google Sans" w:hAnsi="Google Sans" w:cs="Google Sans"/>
                <w:lang w:val="en-US"/>
              </w:rPr>
              <w:t>SHA-256 can be used to verify the authenticity of data by creating a unique fingerprint of the data and comparing it to a known fingerprint.</w:t>
            </w:r>
          </w:p>
          <w:p w14:paraId="191FB579" w14:textId="2F894F20" w:rsidR="00E727F5" w:rsidRPr="00E727F5" w:rsidRDefault="00E727F5" w:rsidP="00E727F5">
            <w:pPr>
              <w:widowControl w:val="0"/>
              <w:numPr>
                <w:ilvl w:val="0"/>
                <w:numId w:val="5"/>
              </w:numPr>
              <w:spacing w:line="240" w:lineRule="auto"/>
              <w:rPr>
                <w:rFonts w:ascii="Google Sans" w:eastAsia="Google Sans" w:hAnsi="Google Sans" w:cs="Google Sans"/>
                <w:lang w:val="en-US"/>
              </w:rPr>
            </w:pPr>
            <w:r w:rsidRPr="00E727F5">
              <w:rPr>
                <w:rFonts w:ascii="Google Sans" w:eastAsia="Google Sans" w:hAnsi="Google Sans" w:cs="Google Sans"/>
                <w:lang w:val="en-US"/>
              </w:rPr>
              <w:t>SQL can be used to control who has access to data by creating user accounts and assigning permissions to those accounts.</w:t>
            </w:r>
          </w:p>
        </w:tc>
      </w:tr>
      <w:tr w:rsidR="00033C9A" w14:paraId="728A2722" w14:textId="77777777">
        <w:tc>
          <w:tcPr>
            <w:tcW w:w="2580" w:type="dxa"/>
            <w:shd w:val="clear" w:color="auto" w:fill="auto"/>
            <w:tcMar>
              <w:top w:w="100" w:type="dxa"/>
              <w:left w:w="100" w:type="dxa"/>
              <w:bottom w:w="100" w:type="dxa"/>
              <w:right w:w="100" w:type="dxa"/>
            </w:tcMar>
          </w:tcPr>
          <w:p w14:paraId="3AC1E077"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IV. Threat analysis</w:t>
            </w:r>
          </w:p>
        </w:tc>
        <w:tc>
          <w:tcPr>
            <w:tcW w:w="6780" w:type="dxa"/>
            <w:shd w:val="clear" w:color="auto" w:fill="auto"/>
            <w:tcMar>
              <w:top w:w="100" w:type="dxa"/>
              <w:left w:w="100" w:type="dxa"/>
              <w:bottom w:w="100" w:type="dxa"/>
              <w:right w:w="100" w:type="dxa"/>
            </w:tcMar>
          </w:tcPr>
          <w:p w14:paraId="3ACD093A" w14:textId="77777777" w:rsidR="00033C9A"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66E7C14C" w14:textId="77777777" w:rsidR="00033C9A" w:rsidRDefault="00000000">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are the internal threats?</w:t>
            </w:r>
          </w:p>
          <w:p w14:paraId="2DDAB070" w14:textId="20297D69" w:rsidR="00E727F5" w:rsidRPr="00E727F5" w:rsidRDefault="00C543C1" w:rsidP="00E727F5">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Internal threats are threats that can come from within the organization from employees, contractors, or other people who have access to the </w:t>
            </w:r>
            <w:r w:rsidR="00ED5E3F">
              <w:rPr>
                <w:rFonts w:ascii="Google Sans" w:eastAsia="Google Sans" w:hAnsi="Google Sans" w:cs="Google Sans"/>
                <w:iCs/>
              </w:rPr>
              <w:t>organization’s</w:t>
            </w:r>
            <w:r>
              <w:rPr>
                <w:rFonts w:ascii="Google Sans" w:eastAsia="Google Sans" w:hAnsi="Google Sans" w:cs="Google Sans"/>
                <w:iCs/>
              </w:rPr>
              <w:t xml:space="preserve"> system and data.</w:t>
            </w:r>
            <w:r w:rsidR="00ED5E3F">
              <w:rPr>
                <w:rFonts w:ascii="Google Sans" w:eastAsia="Google Sans" w:hAnsi="Google Sans" w:cs="Google Sans"/>
                <w:iCs/>
              </w:rPr>
              <w:t xml:space="preserve"> This could include a data breach from an authorized personal within the organization who accesses unauthorized customer data.</w:t>
            </w:r>
          </w:p>
          <w:p w14:paraId="52D4B1AA" w14:textId="77777777" w:rsidR="00033C9A" w:rsidRDefault="00000000">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are the external threats?</w:t>
            </w:r>
          </w:p>
          <w:p w14:paraId="63EF6888" w14:textId="0FB1FD8B" w:rsidR="00ED5E3F" w:rsidRPr="00ED5E3F" w:rsidRDefault="00C343F1" w:rsidP="00ED5E3F">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External threats are threats that come from outside the organization from malicious actors. </w:t>
            </w:r>
            <w:r w:rsidR="009A2450">
              <w:rPr>
                <w:rFonts w:ascii="Google Sans" w:eastAsia="Google Sans" w:hAnsi="Google Sans" w:cs="Google Sans"/>
                <w:iCs/>
              </w:rPr>
              <w:t>This could be a SQL injection since the app uses a SQL database, or it could be some sort of social engineering attack targeting employees of the organization.</w:t>
            </w:r>
          </w:p>
        </w:tc>
      </w:tr>
      <w:tr w:rsidR="00033C9A" w14:paraId="341FEAE7" w14:textId="77777777">
        <w:tc>
          <w:tcPr>
            <w:tcW w:w="2580" w:type="dxa"/>
            <w:shd w:val="clear" w:color="auto" w:fill="auto"/>
            <w:tcMar>
              <w:top w:w="100" w:type="dxa"/>
              <w:left w:w="100" w:type="dxa"/>
              <w:bottom w:w="100" w:type="dxa"/>
              <w:right w:w="100" w:type="dxa"/>
            </w:tcMar>
          </w:tcPr>
          <w:p w14:paraId="390C3B9D"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2557BE0B" w14:textId="77777777" w:rsidR="00033C9A"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322274D4" w14:textId="77777777" w:rsidR="00033C9A"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things wrong with the codebase?</w:t>
            </w:r>
          </w:p>
          <w:p w14:paraId="71654A6C" w14:textId="7BE7E1A8" w:rsidR="009A2450" w:rsidRPr="009A2450" w:rsidRDefault="00742DF4" w:rsidP="009A2450">
            <w:pPr>
              <w:widowControl w:val="0"/>
              <w:pBdr>
                <w:top w:val="nil"/>
                <w:left w:val="nil"/>
                <w:bottom w:val="nil"/>
                <w:right w:val="nil"/>
                <w:between w:val="nil"/>
              </w:pBdr>
              <w:spacing w:line="240" w:lineRule="auto"/>
              <w:rPr>
                <w:rFonts w:ascii="Google Sans" w:eastAsia="Google Sans" w:hAnsi="Google Sans" w:cs="Google Sans"/>
                <w:iCs/>
              </w:rPr>
            </w:pPr>
            <w:r w:rsidRPr="00742DF4">
              <w:rPr>
                <w:rFonts w:ascii="Google Sans" w:eastAsia="Google Sans" w:hAnsi="Google Sans" w:cs="Google Sans"/>
                <w:iCs/>
              </w:rPr>
              <w:t>The codebase is the collection of source code files that make up a software application. Codebase vulnerabilities can be exploited by attackers to gain unauthorized access to a system or to modify or delete data.</w:t>
            </w:r>
          </w:p>
          <w:p w14:paraId="6EE8B1C5" w14:textId="77777777" w:rsidR="00033C9A"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weaknesses in the database?</w:t>
            </w:r>
          </w:p>
          <w:p w14:paraId="7C6FCA4C" w14:textId="54767071" w:rsidR="00742DF4" w:rsidRPr="00742DF4" w:rsidRDefault="0069016D" w:rsidP="00742DF4">
            <w:pPr>
              <w:widowControl w:val="0"/>
              <w:pBdr>
                <w:top w:val="nil"/>
                <w:left w:val="nil"/>
                <w:bottom w:val="nil"/>
                <w:right w:val="nil"/>
                <w:between w:val="nil"/>
              </w:pBdr>
              <w:spacing w:line="240" w:lineRule="auto"/>
              <w:rPr>
                <w:rFonts w:ascii="Google Sans" w:eastAsia="Google Sans" w:hAnsi="Google Sans" w:cs="Google Sans"/>
                <w:iCs/>
              </w:rPr>
            </w:pPr>
            <w:r w:rsidRPr="0069016D">
              <w:rPr>
                <w:rFonts w:ascii="Google Sans" w:eastAsia="Google Sans" w:hAnsi="Google Sans" w:cs="Google Sans"/>
                <w:iCs/>
              </w:rPr>
              <w:t>Database vulnerabilities can be exploited by attackers to gain unauthorized access to data, to modify or delete data, or to disrupt the availability of the database.</w:t>
            </w:r>
          </w:p>
          <w:p w14:paraId="366F25AF" w14:textId="77777777" w:rsidR="00033C9A"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flaws in the network?</w:t>
            </w:r>
          </w:p>
          <w:p w14:paraId="6FF8BAB7" w14:textId="16B744A2" w:rsidR="0069016D" w:rsidRPr="0069016D" w:rsidRDefault="0069016D" w:rsidP="0069016D">
            <w:pPr>
              <w:widowControl w:val="0"/>
              <w:pBdr>
                <w:top w:val="nil"/>
                <w:left w:val="nil"/>
                <w:bottom w:val="nil"/>
                <w:right w:val="nil"/>
                <w:between w:val="nil"/>
              </w:pBdr>
              <w:spacing w:line="240" w:lineRule="auto"/>
              <w:rPr>
                <w:rFonts w:ascii="Google Sans" w:eastAsia="Google Sans" w:hAnsi="Google Sans" w:cs="Google Sans"/>
                <w:iCs/>
              </w:rPr>
            </w:pPr>
            <w:r w:rsidRPr="0069016D">
              <w:rPr>
                <w:rFonts w:ascii="Google Sans" w:eastAsia="Google Sans" w:hAnsi="Google Sans" w:cs="Google Sans"/>
                <w:iCs/>
              </w:rPr>
              <w:t>Network vulnerabilities can be exploited by attackers to gain unauthorized access to a system, to modify or delete data, or to disrupt the availability of the system.</w:t>
            </w:r>
          </w:p>
        </w:tc>
      </w:tr>
      <w:tr w:rsidR="00033C9A" w14:paraId="7F96A160" w14:textId="77777777">
        <w:tc>
          <w:tcPr>
            <w:tcW w:w="2580" w:type="dxa"/>
            <w:shd w:val="clear" w:color="auto" w:fill="auto"/>
            <w:tcMar>
              <w:top w:w="100" w:type="dxa"/>
              <w:left w:w="100" w:type="dxa"/>
              <w:bottom w:w="100" w:type="dxa"/>
              <w:right w:w="100" w:type="dxa"/>
            </w:tcMar>
          </w:tcPr>
          <w:p w14:paraId="47837376"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54801564" w14:textId="77777777" w:rsidR="00033C9A" w:rsidRDefault="00000000">
            <w:pPr>
              <w:widowControl w:val="0"/>
              <w:spacing w:line="240" w:lineRule="auto"/>
              <w:rPr>
                <w:rFonts w:ascii="Google Sans" w:eastAsia="Google Sans" w:hAnsi="Google Sans" w:cs="Google Sans"/>
                <w:color w:val="1155CC"/>
                <w:u w:val="single"/>
              </w:rPr>
            </w:pPr>
            <w:hyperlink r:id="rId6">
              <w:r>
                <w:rPr>
                  <w:rFonts w:ascii="Google Sans" w:eastAsia="Google Sans" w:hAnsi="Google Sans" w:cs="Google Sans"/>
                  <w:color w:val="1155CC"/>
                  <w:u w:val="single"/>
                </w:rPr>
                <w:t>Sample attack tree diagram</w:t>
              </w:r>
            </w:hyperlink>
          </w:p>
          <w:p w14:paraId="4E853F2A" w14:textId="77777777" w:rsidR="0069016D" w:rsidRDefault="0069016D">
            <w:pPr>
              <w:widowControl w:val="0"/>
              <w:spacing w:line="240" w:lineRule="auto"/>
              <w:rPr>
                <w:rFonts w:ascii="Google Sans" w:eastAsia="Google Sans" w:hAnsi="Google Sans" w:cs="Google Sans"/>
                <w:color w:val="1155CC"/>
              </w:rPr>
            </w:pPr>
          </w:p>
          <w:p w14:paraId="65242421" w14:textId="77777777" w:rsidR="00932F0A" w:rsidRDefault="00932F0A">
            <w:pPr>
              <w:widowControl w:val="0"/>
              <w:spacing w:line="240" w:lineRule="auto"/>
              <w:rPr>
                <w:rFonts w:ascii="Google Sans" w:eastAsia="Google Sans" w:hAnsi="Google Sans" w:cs="Google Sans"/>
              </w:rPr>
            </w:pPr>
            <w:r>
              <w:rPr>
                <w:rFonts w:ascii="Google Sans" w:eastAsia="Google Sans" w:hAnsi="Google Sans" w:cs="Google Sans"/>
              </w:rPr>
              <w:t xml:space="preserve">2 types of vulnerabilities that could be exploited are SQL injections and session hijacking. </w:t>
            </w:r>
            <w:r w:rsidR="00C52AA0" w:rsidRPr="00C52AA0">
              <w:rPr>
                <w:rFonts w:ascii="Google Sans" w:eastAsia="Google Sans" w:hAnsi="Google Sans" w:cs="Google Sans"/>
              </w:rPr>
              <w:t xml:space="preserve">One reason </w:t>
            </w:r>
            <w:r w:rsidR="00C52AA0">
              <w:rPr>
                <w:rFonts w:ascii="Google Sans" w:eastAsia="Google Sans" w:hAnsi="Google Sans" w:cs="Google Sans"/>
              </w:rPr>
              <w:t xml:space="preserve">why SQL injections occur </w:t>
            </w:r>
            <w:r w:rsidR="00C52AA0" w:rsidRPr="00C52AA0">
              <w:rPr>
                <w:rFonts w:ascii="Google Sans" w:eastAsia="Google Sans" w:hAnsi="Google Sans" w:cs="Google Sans"/>
              </w:rPr>
              <w:t xml:space="preserve">is the lack of prepared statements. Prepared statements are a way of preventing SQL injection attacks. When using </w:t>
            </w:r>
            <w:r w:rsidR="00C52AA0" w:rsidRPr="00C52AA0">
              <w:rPr>
                <w:rFonts w:ascii="Google Sans" w:eastAsia="Google Sans" w:hAnsi="Google Sans" w:cs="Google Sans"/>
              </w:rPr>
              <w:lastRenderedPageBreak/>
              <w:t>prepared statements, the SQL code is stored in the database and the values are passed to the database at runtime. This prevents the attacker from injecting malicious SQL code into the database.</w:t>
            </w:r>
          </w:p>
          <w:p w14:paraId="08E4B7C0" w14:textId="77777777" w:rsidR="00C52AA0" w:rsidRDefault="00C52AA0">
            <w:pPr>
              <w:widowControl w:val="0"/>
              <w:spacing w:line="240" w:lineRule="auto"/>
              <w:rPr>
                <w:rFonts w:ascii="Google Sans" w:eastAsia="Google Sans" w:hAnsi="Google Sans" w:cs="Google Sans"/>
              </w:rPr>
            </w:pPr>
          </w:p>
          <w:p w14:paraId="18F16404" w14:textId="427553A0" w:rsidR="00C52AA0" w:rsidRPr="00932F0A" w:rsidRDefault="00D9566F">
            <w:pPr>
              <w:widowControl w:val="0"/>
              <w:spacing w:line="240" w:lineRule="auto"/>
              <w:rPr>
                <w:rFonts w:ascii="Google Sans" w:eastAsia="Google Sans" w:hAnsi="Google Sans" w:cs="Google Sans"/>
              </w:rPr>
            </w:pPr>
            <w:r w:rsidRPr="00D9566F">
              <w:rPr>
                <w:rFonts w:ascii="Google Sans" w:eastAsia="Google Sans" w:hAnsi="Google Sans" w:cs="Google Sans"/>
              </w:rPr>
              <w:t xml:space="preserve">One reason </w:t>
            </w:r>
            <w:r>
              <w:rPr>
                <w:rFonts w:ascii="Google Sans" w:eastAsia="Google Sans" w:hAnsi="Google Sans" w:cs="Google Sans"/>
              </w:rPr>
              <w:t xml:space="preserve">why session hijacking occurs </w:t>
            </w:r>
            <w:r w:rsidRPr="00D9566F">
              <w:rPr>
                <w:rFonts w:ascii="Google Sans" w:eastAsia="Google Sans" w:hAnsi="Google Sans" w:cs="Google Sans"/>
              </w:rPr>
              <w:t>is the use of weak login credentials. If a user uses weak passwords or reuses passwords across multiple websites, an attacker can easily crack the password and hijack the session.</w:t>
            </w:r>
          </w:p>
        </w:tc>
      </w:tr>
      <w:tr w:rsidR="00033C9A" w14:paraId="61CC3177" w14:textId="77777777">
        <w:tc>
          <w:tcPr>
            <w:tcW w:w="2580" w:type="dxa"/>
            <w:shd w:val="clear" w:color="auto" w:fill="auto"/>
            <w:tcMar>
              <w:top w:w="100" w:type="dxa"/>
              <w:left w:w="100" w:type="dxa"/>
              <w:bottom w:w="100" w:type="dxa"/>
              <w:right w:w="100" w:type="dxa"/>
            </w:tcMar>
          </w:tcPr>
          <w:p w14:paraId="50B9DB5B" w14:textId="77777777" w:rsidR="00033C9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29B0F73D" w14:textId="77777777" w:rsidR="00033C9A"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4 security controls</w:t>
            </w:r>
            <w:r>
              <w:rPr>
                <w:rFonts w:ascii="Google Sans" w:eastAsia="Google Sans" w:hAnsi="Google Sans" w:cs="Google Sans"/>
              </w:rPr>
              <w:t xml:space="preserve"> that you’ve learned about that can reduce risk.</w:t>
            </w:r>
          </w:p>
          <w:p w14:paraId="5E8443C5" w14:textId="77777777" w:rsidR="00D9566F" w:rsidRDefault="00D9566F">
            <w:pPr>
              <w:widowControl w:val="0"/>
              <w:pBdr>
                <w:top w:val="nil"/>
                <w:left w:val="nil"/>
                <w:bottom w:val="nil"/>
                <w:right w:val="nil"/>
                <w:between w:val="nil"/>
              </w:pBdr>
              <w:spacing w:line="240" w:lineRule="auto"/>
              <w:rPr>
                <w:rFonts w:ascii="Google Sans" w:eastAsia="Google Sans" w:hAnsi="Google Sans" w:cs="Google Sans"/>
              </w:rPr>
            </w:pPr>
          </w:p>
          <w:p w14:paraId="6C7E83C9" w14:textId="38B0DA18" w:rsidR="007F0A7D" w:rsidRDefault="007F0A7D" w:rsidP="007F0A7D">
            <w:pPr>
              <w:numPr>
                <w:ilvl w:val="0"/>
                <w:numId w:val="6"/>
              </w:numPr>
              <w:rPr>
                <w:lang w:val="en-US"/>
              </w:rPr>
            </w:pPr>
            <w:r w:rsidRPr="007F0A7D">
              <w:rPr>
                <w:lang w:val="en-US"/>
              </w:rPr>
              <w:t xml:space="preserve">Multi-factor authentication (MFA) adds an extra layer of security </w:t>
            </w:r>
            <w:r>
              <w:rPr>
                <w:lang w:val="en-US"/>
              </w:rPr>
              <w:t xml:space="preserve">for the customer </w:t>
            </w:r>
            <w:r w:rsidRPr="007F0A7D">
              <w:rPr>
                <w:lang w:val="en-US"/>
              </w:rPr>
              <w:t>by requiring users to provide two or more forms of authentication, such as a username and password, plus a code from a mobile device, to gain access to a system or service.</w:t>
            </w:r>
          </w:p>
          <w:p w14:paraId="1AE8F2B8" w14:textId="4BE95E11" w:rsidR="007F0A7D" w:rsidRDefault="007F0A7D" w:rsidP="007F0A7D">
            <w:pPr>
              <w:numPr>
                <w:ilvl w:val="0"/>
                <w:numId w:val="6"/>
              </w:numPr>
              <w:rPr>
                <w:lang w:val="en-US"/>
              </w:rPr>
            </w:pPr>
            <w:r w:rsidRPr="007F0A7D">
              <w:rPr>
                <w:lang w:val="en-US"/>
              </w:rPr>
              <w:t>Data encryption is the process of converting data into an unreadable format. This can help to protect data</w:t>
            </w:r>
            <w:r>
              <w:rPr>
                <w:lang w:val="en-US"/>
              </w:rPr>
              <w:t xml:space="preserve"> such as credit card information</w:t>
            </w:r>
            <w:r w:rsidRPr="007F0A7D">
              <w:rPr>
                <w:lang w:val="en-US"/>
              </w:rPr>
              <w:t xml:space="preserve"> from unauthorized access, even if it is intercepted in transit or stored on a compromised system.</w:t>
            </w:r>
          </w:p>
          <w:p w14:paraId="487E8D2E" w14:textId="77777777" w:rsidR="002E1850" w:rsidRPr="002E1850" w:rsidRDefault="002E1850" w:rsidP="002E1850">
            <w:pPr>
              <w:pStyle w:val="ListParagraph"/>
              <w:numPr>
                <w:ilvl w:val="0"/>
                <w:numId w:val="6"/>
              </w:numPr>
              <w:rPr>
                <w:lang w:val="en-US"/>
              </w:rPr>
            </w:pPr>
            <w:r w:rsidRPr="002E1850">
              <w:rPr>
                <w:lang w:val="en-US"/>
              </w:rPr>
              <w:t>Vulnerability scanning: Vulnerability scanning is the process of identifying vulnerabilities in software and systems. Vulnerability scanning can help to identify potential security risks before they are exploited by attackers.</w:t>
            </w:r>
          </w:p>
          <w:p w14:paraId="421F07F5" w14:textId="2E4885BA" w:rsidR="007F0A7D" w:rsidRPr="002E1850" w:rsidRDefault="002E1850" w:rsidP="002E1850">
            <w:pPr>
              <w:pStyle w:val="ListParagraph"/>
              <w:numPr>
                <w:ilvl w:val="0"/>
                <w:numId w:val="6"/>
              </w:numPr>
              <w:rPr>
                <w:lang w:val="en-US"/>
              </w:rPr>
            </w:pPr>
            <w:r w:rsidRPr="002E1850">
              <w:rPr>
                <w:lang w:val="en-US"/>
              </w:rPr>
              <w:t>Access control: Access control is the process of restricting who has access to data and systems. This can help to prevent unauthorized users from accessing sensitive data or systems.</w:t>
            </w:r>
          </w:p>
          <w:p w14:paraId="05211917" w14:textId="77777777" w:rsidR="00D9566F" w:rsidRDefault="00D9566F" w:rsidP="00D9566F"/>
        </w:tc>
      </w:tr>
    </w:tbl>
    <w:p w14:paraId="71927F37" w14:textId="77777777" w:rsidR="00033C9A" w:rsidRDefault="00033C9A"/>
    <w:p w14:paraId="1C274AC8" w14:textId="77777777" w:rsidR="00033C9A" w:rsidRDefault="00000000">
      <w:r>
        <w:pict w14:anchorId="2452E078">
          <v:rect id="_x0000_i1026" style="width:0;height:1.5pt" o:hralign="center" o:hrstd="t" o:hr="t" fillcolor="#a0a0a0" stroked="f"/>
        </w:pict>
      </w:r>
    </w:p>
    <w:sectPr w:rsidR="00033C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1AB"/>
    <w:multiLevelType w:val="multilevel"/>
    <w:tmpl w:val="43A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D138A"/>
    <w:multiLevelType w:val="multilevel"/>
    <w:tmpl w:val="B3984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C63C0C"/>
    <w:multiLevelType w:val="multilevel"/>
    <w:tmpl w:val="A5424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207C9D"/>
    <w:multiLevelType w:val="multilevel"/>
    <w:tmpl w:val="C4E28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54823"/>
    <w:multiLevelType w:val="multilevel"/>
    <w:tmpl w:val="6414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72F06"/>
    <w:multiLevelType w:val="multilevel"/>
    <w:tmpl w:val="594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91265">
    <w:abstractNumId w:val="1"/>
  </w:num>
  <w:num w:numId="2" w16cid:durableId="1047025247">
    <w:abstractNumId w:val="3"/>
  </w:num>
  <w:num w:numId="3" w16cid:durableId="1256549692">
    <w:abstractNumId w:val="4"/>
  </w:num>
  <w:num w:numId="4" w16cid:durableId="1470897117">
    <w:abstractNumId w:val="2"/>
  </w:num>
  <w:num w:numId="5" w16cid:durableId="287905324">
    <w:abstractNumId w:val="5"/>
  </w:num>
  <w:num w:numId="6" w16cid:durableId="32246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9A"/>
    <w:rsid w:val="0002623C"/>
    <w:rsid w:val="00033C9A"/>
    <w:rsid w:val="002E1850"/>
    <w:rsid w:val="0034072E"/>
    <w:rsid w:val="0069016D"/>
    <w:rsid w:val="00724AC2"/>
    <w:rsid w:val="00742DF4"/>
    <w:rsid w:val="007F0A7D"/>
    <w:rsid w:val="008366B5"/>
    <w:rsid w:val="00932F0A"/>
    <w:rsid w:val="00936F15"/>
    <w:rsid w:val="00981829"/>
    <w:rsid w:val="009A2450"/>
    <w:rsid w:val="00C343F1"/>
    <w:rsid w:val="00C52AA0"/>
    <w:rsid w:val="00C543C1"/>
    <w:rsid w:val="00D413B5"/>
    <w:rsid w:val="00D9566F"/>
    <w:rsid w:val="00E727F5"/>
    <w:rsid w:val="00ED5E3F"/>
    <w:rsid w:val="00F6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03BD"/>
  <w15:docId w15:val="{AEE23E33-9EAD-406E-B8D8-93ED32F8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E1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0571">
      <w:bodyDiv w:val="1"/>
      <w:marLeft w:val="0"/>
      <w:marRight w:val="0"/>
      <w:marTop w:val="0"/>
      <w:marBottom w:val="0"/>
      <w:divBdr>
        <w:top w:val="none" w:sz="0" w:space="0" w:color="auto"/>
        <w:left w:val="none" w:sz="0" w:space="0" w:color="auto"/>
        <w:bottom w:val="none" w:sz="0" w:space="0" w:color="auto"/>
        <w:right w:val="none" w:sz="0" w:space="0" w:color="auto"/>
      </w:divBdr>
    </w:div>
    <w:div w:id="548763109">
      <w:bodyDiv w:val="1"/>
      <w:marLeft w:val="0"/>
      <w:marRight w:val="0"/>
      <w:marTop w:val="0"/>
      <w:marBottom w:val="0"/>
      <w:divBdr>
        <w:top w:val="none" w:sz="0" w:space="0" w:color="auto"/>
        <w:left w:val="none" w:sz="0" w:space="0" w:color="auto"/>
        <w:bottom w:val="none" w:sz="0" w:space="0" w:color="auto"/>
        <w:right w:val="none" w:sz="0" w:space="0" w:color="auto"/>
      </w:divBdr>
    </w:div>
    <w:div w:id="640040989">
      <w:bodyDiv w:val="1"/>
      <w:marLeft w:val="0"/>
      <w:marRight w:val="0"/>
      <w:marTop w:val="0"/>
      <w:marBottom w:val="0"/>
      <w:divBdr>
        <w:top w:val="none" w:sz="0" w:space="0" w:color="auto"/>
        <w:left w:val="none" w:sz="0" w:space="0" w:color="auto"/>
        <w:bottom w:val="none" w:sz="0" w:space="0" w:color="auto"/>
        <w:right w:val="none" w:sz="0" w:space="0" w:color="auto"/>
      </w:divBdr>
    </w:div>
    <w:div w:id="855464425">
      <w:bodyDiv w:val="1"/>
      <w:marLeft w:val="0"/>
      <w:marRight w:val="0"/>
      <w:marTop w:val="0"/>
      <w:marBottom w:val="0"/>
      <w:divBdr>
        <w:top w:val="none" w:sz="0" w:space="0" w:color="auto"/>
        <w:left w:val="none" w:sz="0" w:space="0" w:color="auto"/>
        <w:bottom w:val="none" w:sz="0" w:space="0" w:color="auto"/>
        <w:right w:val="none" w:sz="0" w:space="0" w:color="auto"/>
      </w:divBdr>
    </w:div>
    <w:div w:id="1072653548">
      <w:bodyDiv w:val="1"/>
      <w:marLeft w:val="0"/>
      <w:marRight w:val="0"/>
      <w:marTop w:val="0"/>
      <w:marBottom w:val="0"/>
      <w:divBdr>
        <w:top w:val="none" w:sz="0" w:space="0" w:color="auto"/>
        <w:left w:val="none" w:sz="0" w:space="0" w:color="auto"/>
        <w:bottom w:val="none" w:sz="0" w:space="0" w:color="auto"/>
        <w:right w:val="none" w:sz="0" w:space="0" w:color="auto"/>
      </w:divBdr>
    </w:div>
    <w:div w:id="1074090375">
      <w:bodyDiv w:val="1"/>
      <w:marLeft w:val="0"/>
      <w:marRight w:val="0"/>
      <w:marTop w:val="0"/>
      <w:marBottom w:val="0"/>
      <w:divBdr>
        <w:top w:val="none" w:sz="0" w:space="0" w:color="auto"/>
        <w:left w:val="none" w:sz="0" w:space="0" w:color="auto"/>
        <w:bottom w:val="none" w:sz="0" w:space="0" w:color="auto"/>
        <w:right w:val="none" w:sz="0" w:space="0" w:color="auto"/>
      </w:divBdr>
    </w:div>
    <w:div w:id="116516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2</cp:revision>
  <dcterms:created xsi:type="dcterms:W3CDTF">2023-06-15T03:34:00Z</dcterms:created>
  <dcterms:modified xsi:type="dcterms:W3CDTF">2023-06-15T04:45:00Z</dcterms:modified>
</cp:coreProperties>
</file>