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Green,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been informed by the University of Arkansas at Little Rock that you are recruiting a broadcast video editing intern. I am interested in this position because I have a passion for editing and wish to further polish my skills in a professional environment.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started learning editing when I was in highschool. I was actively involved in our highschool broadcast production team. During this time, I became proficient in Final Cut Pro. Since then I have also worked and gained experience with Adobe Premiere and Prelude through my coursework and in my spare time. 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held 3 leadership positions at my university. These positions allowed me to develop my communication and time management skills. For example, as VP of Member Development for IFC, I organized and coordinated events for new members. I also worked with other fraternities scholarships chairs to establish a scholarship plan for freshman members.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Enclosed you will find documents that help demonstrate my communication skills. I have included copies of assignments completed for my technical writing course.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believe my passion for editing and my desire to gain more experience will be valuable assets for your company.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look forward to an interview with you at your convenience. Thank you for your consideration.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Nicholas Miller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