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D2A" w:rsidRPr="00773284" w:rsidRDefault="00801D2A" w:rsidP="00801D2A">
      <w:pPr>
        <w:pStyle w:val="Title"/>
        <w:rPr>
          <w:rFonts w:ascii="Times New Roman" w:hAnsi="Times New Roman"/>
          <w:sz w:val="40"/>
          <w:szCs w:val="40"/>
        </w:rPr>
      </w:pPr>
      <w:r w:rsidRPr="00773284">
        <w:rPr>
          <w:rFonts w:ascii="Times New Roman" w:hAnsi="Times New Roman"/>
          <w:sz w:val="40"/>
          <w:szCs w:val="40"/>
        </w:rPr>
        <w:t>Software Requirements Specification Template</w:t>
      </w:r>
    </w:p>
    <w:p w:rsidR="00801D2A" w:rsidRDefault="00801D2A" w:rsidP="00801D2A">
      <w:pPr>
        <w:jc w:val="center"/>
        <w:rPr>
          <w:sz w:val="48"/>
        </w:rPr>
      </w:pPr>
    </w:p>
    <w:p w:rsidR="00801D2A" w:rsidRDefault="00801D2A" w:rsidP="00801D2A">
      <w:pPr>
        <w:jc w:val="center"/>
        <w:rPr>
          <w:sz w:val="48"/>
        </w:rPr>
      </w:pPr>
    </w:p>
    <w:p w:rsidR="00801D2A" w:rsidRPr="00773284" w:rsidRDefault="00801D2A" w:rsidP="00801D2A">
      <w:pPr>
        <w:jc w:val="center"/>
        <w:rPr>
          <w:rFonts w:ascii="Times New Roman" w:hAnsi="Times New Roman"/>
          <w:sz w:val="48"/>
        </w:rPr>
      </w:pPr>
      <w:r w:rsidRPr="00773284">
        <w:rPr>
          <w:rFonts w:ascii="Times New Roman" w:hAnsi="Times New Roman"/>
          <w:sz w:val="48"/>
        </w:rPr>
        <w:t>Indian Student Association - NMWSU</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48"/>
        </w:rPr>
      </w:pPr>
      <w:r w:rsidRPr="00773284">
        <w:rPr>
          <w:rFonts w:ascii="Times New Roman" w:hAnsi="Times New Roman"/>
          <w:sz w:val="48"/>
        </w:rPr>
        <w:t>Software Requirements Specification</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48"/>
        </w:rPr>
      </w:pPr>
      <w:r w:rsidRPr="00773284">
        <w:rPr>
          <w:rFonts w:ascii="Times New Roman" w:hAnsi="Times New Roman"/>
          <w:sz w:val="48"/>
        </w:rPr>
        <w:t>Version – 1.0</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48"/>
        </w:rPr>
      </w:pPr>
      <w:r w:rsidRPr="00773284">
        <w:rPr>
          <w:rFonts w:ascii="Times New Roman" w:hAnsi="Times New Roman"/>
          <w:sz w:val="48"/>
        </w:rPr>
        <w:t>Tuesday, June 9, 2020</w:t>
      </w: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3E27EB" w:rsidRDefault="00801D2A" w:rsidP="00801D2A">
      <w:pPr>
        <w:jc w:val="center"/>
        <w:rPr>
          <w:rFonts w:ascii="Times New Roman" w:hAnsi="Times New Roman"/>
          <w:sz w:val="48"/>
        </w:rPr>
      </w:pPr>
      <w:r w:rsidRPr="003E27EB">
        <w:rPr>
          <w:rFonts w:ascii="Times New Roman" w:hAnsi="Times New Roman"/>
          <w:sz w:val="48"/>
        </w:rPr>
        <w:t>Team Members:</w:t>
      </w:r>
    </w:p>
    <w:p w:rsidR="00801D2A" w:rsidRPr="003E27EB" w:rsidRDefault="00801D2A" w:rsidP="00801D2A">
      <w:pPr>
        <w:jc w:val="center"/>
        <w:rPr>
          <w:rFonts w:ascii="Times New Roman" w:hAnsi="Times New Roman"/>
          <w:sz w:val="32"/>
          <w:szCs w:val="32"/>
        </w:rPr>
      </w:pPr>
      <w:r w:rsidRPr="003E27EB">
        <w:rPr>
          <w:rFonts w:ascii="Times New Roman" w:hAnsi="Times New Roman"/>
          <w:sz w:val="32"/>
          <w:szCs w:val="32"/>
        </w:rPr>
        <w:t>Bharat Reddy Male</w:t>
      </w:r>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Bhavya</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Deepthi</w:t>
      </w:r>
      <w:proofErr w:type="spellEnd"/>
      <w:r w:rsidRPr="003E27EB">
        <w:rPr>
          <w:rFonts w:ascii="Times New Roman" w:hAnsi="Times New Roman"/>
          <w:sz w:val="32"/>
          <w:szCs w:val="32"/>
        </w:rPr>
        <w:t> </w:t>
      </w:r>
      <w:proofErr w:type="spellStart"/>
      <w:r w:rsidRPr="003E27EB">
        <w:rPr>
          <w:rFonts w:ascii="Times New Roman" w:hAnsi="Times New Roman"/>
          <w:sz w:val="32"/>
          <w:szCs w:val="32"/>
        </w:rPr>
        <w:t>Gorrepati</w:t>
      </w:r>
      <w:proofErr w:type="spellEnd"/>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Mahalakshmi</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Kongari</w:t>
      </w:r>
      <w:proofErr w:type="spellEnd"/>
    </w:p>
    <w:p w:rsidR="00801D2A" w:rsidRPr="003E27EB" w:rsidRDefault="00801D2A" w:rsidP="00801D2A">
      <w:pPr>
        <w:jc w:val="center"/>
        <w:rPr>
          <w:rFonts w:ascii="Times New Roman" w:hAnsi="Times New Roman"/>
          <w:sz w:val="32"/>
          <w:szCs w:val="32"/>
        </w:rPr>
      </w:pPr>
      <w:r w:rsidRPr="003E27EB">
        <w:rPr>
          <w:rFonts w:ascii="Times New Roman" w:hAnsi="Times New Roman"/>
          <w:sz w:val="32"/>
          <w:szCs w:val="32"/>
        </w:rPr>
        <w:t xml:space="preserve">Sai </w:t>
      </w:r>
      <w:proofErr w:type="spellStart"/>
      <w:r w:rsidRPr="003E27EB">
        <w:rPr>
          <w:rFonts w:ascii="Times New Roman" w:hAnsi="Times New Roman"/>
          <w:sz w:val="32"/>
          <w:szCs w:val="32"/>
        </w:rPr>
        <w:t>Jyothsna</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Mathi</w:t>
      </w:r>
      <w:proofErr w:type="spellEnd"/>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Jeevan</w:t>
      </w:r>
      <w:proofErr w:type="spellEnd"/>
      <w:r w:rsidRPr="003E27EB">
        <w:rPr>
          <w:rFonts w:ascii="Times New Roman" w:hAnsi="Times New Roman"/>
          <w:sz w:val="32"/>
          <w:szCs w:val="32"/>
        </w:rPr>
        <w:t xml:space="preserve"> Reddy </w:t>
      </w:r>
      <w:proofErr w:type="spellStart"/>
      <w:r w:rsidRPr="003E27EB">
        <w:rPr>
          <w:rFonts w:ascii="Times New Roman" w:hAnsi="Times New Roman"/>
          <w:sz w:val="32"/>
          <w:szCs w:val="32"/>
        </w:rPr>
        <w:t>Mure</w:t>
      </w:r>
      <w:proofErr w:type="spellEnd"/>
    </w:p>
    <w:p w:rsidR="00801D2A" w:rsidRPr="003E27EB" w:rsidRDefault="00801D2A" w:rsidP="00801D2A">
      <w:pPr>
        <w:jc w:val="center"/>
        <w:rPr>
          <w:rFonts w:ascii="Times New Roman" w:hAnsi="Times New Roman"/>
          <w:sz w:val="32"/>
          <w:szCs w:val="32"/>
        </w:rPr>
      </w:pPr>
      <w:proofErr w:type="spellStart"/>
      <w:r w:rsidRPr="003E27EB">
        <w:rPr>
          <w:rFonts w:ascii="Times New Roman" w:hAnsi="Times New Roman"/>
          <w:sz w:val="32"/>
          <w:szCs w:val="32"/>
        </w:rPr>
        <w:t>Dheeraj</w:t>
      </w:r>
      <w:proofErr w:type="spellEnd"/>
      <w:r w:rsidRPr="003E27EB">
        <w:rPr>
          <w:rFonts w:ascii="Times New Roman" w:hAnsi="Times New Roman"/>
          <w:sz w:val="32"/>
          <w:szCs w:val="32"/>
        </w:rPr>
        <w:t xml:space="preserve"> </w:t>
      </w:r>
      <w:proofErr w:type="spellStart"/>
      <w:r w:rsidRPr="003E27EB">
        <w:rPr>
          <w:rFonts w:ascii="Times New Roman" w:hAnsi="Times New Roman"/>
          <w:sz w:val="32"/>
          <w:szCs w:val="32"/>
        </w:rPr>
        <w:t>Edupuganti</w:t>
      </w:r>
      <w:proofErr w:type="spellEnd"/>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jc w:val="center"/>
        <w:rPr>
          <w:rFonts w:ascii="Times New Roman" w:hAnsi="Times New Roman"/>
          <w:sz w:val="32"/>
        </w:rPr>
      </w:pPr>
    </w:p>
    <w:p w:rsidR="00801D2A" w:rsidRPr="00773284" w:rsidRDefault="00801D2A" w:rsidP="00801D2A">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Submitted in partial fulfilment</w:t>
      </w:r>
    </w:p>
    <w:p w:rsidR="00801D2A" w:rsidRPr="00773284" w:rsidRDefault="00801D2A" w:rsidP="00801D2A">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Of the requirements of</w:t>
      </w:r>
    </w:p>
    <w:p w:rsidR="00801D2A" w:rsidRPr="00D73ECA" w:rsidRDefault="00801D2A" w:rsidP="00801D2A">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CSIS 44-691 Graduate Directed Project 1</w:t>
      </w:r>
    </w:p>
    <w:p w:rsidR="00801D2A" w:rsidRDefault="00801D2A" w:rsidP="00801D2A">
      <w:pPr>
        <w:jc w:val="both"/>
        <w:rPr>
          <w:sz w:val="32"/>
        </w:rPr>
      </w:pPr>
    </w:p>
    <w:p w:rsidR="00801D2A" w:rsidRDefault="00801D2A" w:rsidP="00801D2A">
      <w:pPr>
        <w:jc w:val="both"/>
        <w:rPr>
          <w:sz w:val="32"/>
        </w:rPr>
      </w:pPr>
    </w:p>
    <w:p w:rsidR="00801D2A" w:rsidRPr="008A3DC3" w:rsidRDefault="00801D2A" w:rsidP="00801D2A">
      <w:pPr>
        <w:pStyle w:val="Heading1"/>
        <w:jc w:val="both"/>
        <w:rPr>
          <w:rFonts w:ascii="Times New Roman" w:hAnsi="Times New Roman"/>
        </w:rPr>
      </w:pPr>
      <w:bookmarkStart w:id="0" w:name="_Toc506458769"/>
      <w:bookmarkStart w:id="1" w:name="_Toc506459135"/>
      <w:r w:rsidRPr="008A3DC3">
        <w:rPr>
          <w:rFonts w:ascii="Times New Roman" w:hAnsi="Times New Roman"/>
        </w:rPr>
        <w:lastRenderedPageBreak/>
        <w:t>Revision History</w:t>
      </w:r>
      <w:bookmarkEnd w:id="0"/>
      <w:bookmarkEnd w:id="1"/>
    </w:p>
    <w:p w:rsidR="00801D2A" w:rsidRDefault="00801D2A" w:rsidP="00801D2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3022"/>
        <w:gridCol w:w="1780"/>
        <w:gridCol w:w="2934"/>
      </w:tblGrid>
      <w:tr w:rsidR="00801D2A" w:rsidTr="004513D0">
        <w:tblPrEx>
          <w:tblCellMar>
            <w:top w:w="0" w:type="dxa"/>
            <w:bottom w:w="0" w:type="dxa"/>
          </w:tblCellMar>
        </w:tblPrEx>
        <w:tc>
          <w:tcPr>
            <w:tcW w:w="1188"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Date</w:t>
            </w:r>
          </w:p>
        </w:tc>
        <w:tc>
          <w:tcPr>
            <w:tcW w:w="3240"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Description</w:t>
            </w:r>
          </w:p>
        </w:tc>
        <w:tc>
          <w:tcPr>
            <w:tcW w:w="1890"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Author</w:t>
            </w:r>
          </w:p>
        </w:tc>
        <w:tc>
          <w:tcPr>
            <w:tcW w:w="3150" w:type="dxa"/>
            <w:tcBorders>
              <w:top w:val="nil"/>
              <w:left w:val="nil"/>
              <w:bottom w:val="single" w:sz="4" w:space="0" w:color="auto"/>
              <w:right w:val="nil"/>
            </w:tcBorders>
          </w:tcPr>
          <w:p w:rsidR="00801D2A" w:rsidRPr="008A3DC3" w:rsidRDefault="00801D2A" w:rsidP="004513D0">
            <w:pPr>
              <w:jc w:val="both"/>
              <w:rPr>
                <w:rFonts w:ascii="Times New Roman" w:hAnsi="Times New Roman"/>
                <w:b/>
              </w:rPr>
            </w:pPr>
            <w:r w:rsidRPr="008A3DC3">
              <w:rPr>
                <w:rFonts w:ascii="Times New Roman" w:hAnsi="Times New Roman"/>
                <w:b/>
              </w:rPr>
              <w:t>Comments</w:t>
            </w:r>
          </w:p>
        </w:tc>
      </w:tr>
      <w:tr w:rsidR="00801D2A" w:rsidTr="004513D0">
        <w:tblPrEx>
          <w:tblCellMar>
            <w:top w:w="0" w:type="dxa"/>
            <w:bottom w:w="0" w:type="dxa"/>
          </w:tblCellMar>
        </w:tblPrEx>
        <w:tc>
          <w:tcPr>
            <w:tcW w:w="1188" w:type="dxa"/>
            <w:tcBorders>
              <w:top w:val="single" w:sz="4" w:space="0" w:color="auto"/>
            </w:tcBorders>
          </w:tcPr>
          <w:p w:rsidR="00801D2A" w:rsidRPr="008A3DC3" w:rsidRDefault="00801D2A" w:rsidP="004513D0">
            <w:pPr>
              <w:jc w:val="both"/>
              <w:rPr>
                <w:rFonts w:ascii="Times New Roman" w:hAnsi="Times New Roman"/>
              </w:rPr>
            </w:pPr>
            <w:r w:rsidRPr="008A3DC3">
              <w:rPr>
                <w:rFonts w:ascii="Times New Roman" w:hAnsi="Times New Roman"/>
              </w:rPr>
              <w:t>June’09,2020</w:t>
            </w:r>
          </w:p>
        </w:tc>
        <w:tc>
          <w:tcPr>
            <w:tcW w:w="3240" w:type="dxa"/>
            <w:tcBorders>
              <w:top w:val="single" w:sz="4" w:space="0" w:color="auto"/>
            </w:tcBorders>
          </w:tcPr>
          <w:p w:rsidR="00801D2A" w:rsidRPr="008A3DC3" w:rsidRDefault="00801D2A" w:rsidP="004513D0">
            <w:pPr>
              <w:jc w:val="both"/>
              <w:rPr>
                <w:rFonts w:ascii="Times New Roman" w:hAnsi="Times New Roman"/>
              </w:rPr>
            </w:pPr>
            <w:r w:rsidRPr="008A3DC3">
              <w:rPr>
                <w:rFonts w:ascii="Times New Roman" w:hAnsi="Times New Roman"/>
              </w:rPr>
              <w:t>Version – 1.0</w:t>
            </w:r>
          </w:p>
        </w:tc>
        <w:tc>
          <w:tcPr>
            <w:tcW w:w="1890" w:type="dxa"/>
            <w:tcBorders>
              <w:top w:val="single" w:sz="4" w:space="0" w:color="auto"/>
            </w:tcBorders>
          </w:tcPr>
          <w:p w:rsidR="00801D2A" w:rsidRPr="008A3DC3" w:rsidRDefault="00801D2A" w:rsidP="004513D0">
            <w:pPr>
              <w:jc w:val="both"/>
              <w:rPr>
                <w:rFonts w:ascii="Times New Roman" w:hAnsi="Times New Roman"/>
              </w:rPr>
            </w:pPr>
            <w:r w:rsidRPr="008A3DC3">
              <w:rPr>
                <w:rFonts w:ascii="Times New Roman" w:hAnsi="Times New Roman"/>
              </w:rPr>
              <w:t>Bharat Reddy</w:t>
            </w:r>
          </w:p>
        </w:tc>
        <w:tc>
          <w:tcPr>
            <w:tcW w:w="3150" w:type="dxa"/>
            <w:tcBorders>
              <w:top w:val="single" w:sz="4" w:space="0" w:color="auto"/>
            </w:tcBorders>
          </w:tcPr>
          <w:p w:rsidR="00801D2A" w:rsidRPr="008A3DC3" w:rsidRDefault="00801D2A" w:rsidP="004513D0">
            <w:pPr>
              <w:tabs>
                <w:tab w:val="right" w:pos="2803"/>
              </w:tabs>
              <w:jc w:val="both"/>
              <w:rPr>
                <w:rFonts w:ascii="Times New Roman" w:hAnsi="Times New Roman"/>
              </w:rPr>
            </w:pPr>
            <w:r w:rsidRPr="008A3DC3">
              <w:rPr>
                <w:rFonts w:ascii="Times New Roman" w:hAnsi="Times New Roman"/>
              </w:rPr>
              <w:t>Initial Document</w:t>
            </w:r>
          </w:p>
        </w:tc>
      </w:tr>
      <w:tr w:rsidR="00801D2A" w:rsidTr="004513D0">
        <w:tblPrEx>
          <w:tblCellMar>
            <w:top w:w="0" w:type="dxa"/>
            <w:bottom w:w="0" w:type="dxa"/>
          </w:tblCellMar>
        </w:tblPrEx>
        <w:tc>
          <w:tcPr>
            <w:tcW w:w="1188" w:type="dxa"/>
          </w:tcPr>
          <w:p w:rsidR="00801D2A" w:rsidRDefault="00801D2A" w:rsidP="004513D0">
            <w:pPr>
              <w:jc w:val="both"/>
            </w:pPr>
          </w:p>
        </w:tc>
        <w:tc>
          <w:tcPr>
            <w:tcW w:w="3240" w:type="dxa"/>
          </w:tcPr>
          <w:p w:rsidR="00801D2A" w:rsidRDefault="00801D2A" w:rsidP="004513D0">
            <w:pPr>
              <w:jc w:val="both"/>
            </w:pPr>
          </w:p>
        </w:tc>
        <w:tc>
          <w:tcPr>
            <w:tcW w:w="1890" w:type="dxa"/>
          </w:tcPr>
          <w:p w:rsidR="00801D2A" w:rsidRDefault="00801D2A" w:rsidP="004513D0">
            <w:pPr>
              <w:jc w:val="both"/>
            </w:pPr>
          </w:p>
        </w:tc>
        <w:tc>
          <w:tcPr>
            <w:tcW w:w="3150" w:type="dxa"/>
          </w:tcPr>
          <w:p w:rsidR="00801D2A" w:rsidRDefault="00801D2A" w:rsidP="004513D0">
            <w:pPr>
              <w:jc w:val="both"/>
            </w:pPr>
          </w:p>
        </w:tc>
      </w:tr>
      <w:tr w:rsidR="00801D2A" w:rsidTr="004513D0">
        <w:tblPrEx>
          <w:tblCellMar>
            <w:top w:w="0" w:type="dxa"/>
            <w:bottom w:w="0" w:type="dxa"/>
          </w:tblCellMar>
        </w:tblPrEx>
        <w:tc>
          <w:tcPr>
            <w:tcW w:w="1188" w:type="dxa"/>
          </w:tcPr>
          <w:p w:rsidR="00801D2A" w:rsidRDefault="00801D2A" w:rsidP="004513D0">
            <w:pPr>
              <w:jc w:val="both"/>
            </w:pPr>
          </w:p>
        </w:tc>
        <w:tc>
          <w:tcPr>
            <w:tcW w:w="3240" w:type="dxa"/>
          </w:tcPr>
          <w:p w:rsidR="00801D2A" w:rsidRDefault="00801D2A" w:rsidP="004513D0">
            <w:pPr>
              <w:jc w:val="both"/>
            </w:pPr>
          </w:p>
        </w:tc>
        <w:tc>
          <w:tcPr>
            <w:tcW w:w="1890" w:type="dxa"/>
          </w:tcPr>
          <w:p w:rsidR="00801D2A" w:rsidRDefault="00801D2A" w:rsidP="004513D0">
            <w:pPr>
              <w:jc w:val="both"/>
            </w:pPr>
          </w:p>
        </w:tc>
        <w:tc>
          <w:tcPr>
            <w:tcW w:w="3150" w:type="dxa"/>
          </w:tcPr>
          <w:p w:rsidR="00801D2A" w:rsidRDefault="00801D2A" w:rsidP="004513D0">
            <w:pPr>
              <w:jc w:val="both"/>
            </w:pPr>
          </w:p>
        </w:tc>
      </w:tr>
      <w:tr w:rsidR="00801D2A" w:rsidTr="004513D0">
        <w:tblPrEx>
          <w:tblCellMar>
            <w:top w:w="0" w:type="dxa"/>
            <w:bottom w:w="0" w:type="dxa"/>
          </w:tblCellMar>
        </w:tblPrEx>
        <w:tc>
          <w:tcPr>
            <w:tcW w:w="1188" w:type="dxa"/>
          </w:tcPr>
          <w:p w:rsidR="00801D2A" w:rsidRDefault="00801D2A" w:rsidP="004513D0">
            <w:pPr>
              <w:jc w:val="both"/>
            </w:pPr>
          </w:p>
        </w:tc>
        <w:tc>
          <w:tcPr>
            <w:tcW w:w="3240" w:type="dxa"/>
          </w:tcPr>
          <w:p w:rsidR="00801D2A" w:rsidRDefault="00801D2A" w:rsidP="004513D0">
            <w:pPr>
              <w:jc w:val="both"/>
            </w:pPr>
          </w:p>
        </w:tc>
        <w:tc>
          <w:tcPr>
            <w:tcW w:w="1890" w:type="dxa"/>
          </w:tcPr>
          <w:p w:rsidR="00801D2A" w:rsidRDefault="00801D2A" w:rsidP="004513D0">
            <w:pPr>
              <w:jc w:val="both"/>
            </w:pPr>
          </w:p>
        </w:tc>
        <w:tc>
          <w:tcPr>
            <w:tcW w:w="3150" w:type="dxa"/>
          </w:tcPr>
          <w:p w:rsidR="00801D2A" w:rsidRDefault="00801D2A" w:rsidP="004513D0">
            <w:pPr>
              <w:jc w:val="both"/>
            </w:pPr>
          </w:p>
        </w:tc>
      </w:tr>
    </w:tbl>
    <w:p w:rsidR="00801D2A" w:rsidRDefault="00801D2A" w:rsidP="00801D2A">
      <w:pPr>
        <w:jc w:val="both"/>
      </w:pPr>
    </w:p>
    <w:p w:rsidR="00801D2A" w:rsidRDefault="00801D2A" w:rsidP="00801D2A">
      <w:pPr>
        <w:jc w:val="both"/>
      </w:pPr>
    </w:p>
    <w:p w:rsidR="00801D2A" w:rsidRPr="008A3DC3" w:rsidRDefault="00801D2A" w:rsidP="00801D2A">
      <w:pPr>
        <w:pStyle w:val="Heading1"/>
        <w:jc w:val="both"/>
        <w:rPr>
          <w:rFonts w:ascii="Times New Roman" w:hAnsi="Times New Roman"/>
        </w:rPr>
      </w:pPr>
      <w:bookmarkStart w:id="2" w:name="_Toc506458770"/>
      <w:bookmarkStart w:id="3" w:name="_Toc506459136"/>
      <w:r w:rsidRPr="008A3DC3">
        <w:rPr>
          <w:rFonts w:ascii="Times New Roman" w:hAnsi="Times New Roman"/>
        </w:rPr>
        <w:t>Document Approval</w:t>
      </w:r>
      <w:bookmarkEnd w:id="2"/>
      <w:bookmarkEnd w:id="3"/>
    </w:p>
    <w:p w:rsidR="00801D2A" w:rsidRPr="008A3DC3" w:rsidRDefault="00801D2A" w:rsidP="00801D2A">
      <w:pPr>
        <w:jc w:val="both"/>
        <w:rPr>
          <w:rFonts w:ascii="Times New Roman" w:hAnsi="Times New Roman"/>
        </w:rPr>
      </w:pPr>
    </w:p>
    <w:p w:rsidR="00801D2A" w:rsidRDefault="00801D2A" w:rsidP="00801D2A">
      <w:pPr>
        <w:jc w:val="both"/>
      </w:pPr>
      <w:r w:rsidRPr="008A3DC3">
        <w:rPr>
          <w:rFonts w:ascii="Times New Roman" w:hAnsi="Times New Roman"/>
        </w:rPr>
        <w:t>The following Software Requirements Specification has been accepted and approved by the following</w:t>
      </w:r>
      <w: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01D2A" w:rsidTr="004513D0">
        <w:tblPrEx>
          <w:tblCellMar>
            <w:top w:w="0" w:type="dxa"/>
            <w:bottom w:w="0" w:type="dxa"/>
          </w:tblCellMar>
        </w:tblPrEx>
        <w:tc>
          <w:tcPr>
            <w:tcW w:w="2394"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Signature</w:t>
            </w:r>
          </w:p>
        </w:tc>
        <w:tc>
          <w:tcPr>
            <w:tcW w:w="2394"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Printed Name</w:t>
            </w:r>
          </w:p>
        </w:tc>
        <w:tc>
          <w:tcPr>
            <w:tcW w:w="2394"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Title</w:t>
            </w:r>
          </w:p>
        </w:tc>
        <w:tc>
          <w:tcPr>
            <w:tcW w:w="2268" w:type="dxa"/>
            <w:tcBorders>
              <w:top w:val="nil"/>
              <w:left w:val="nil"/>
              <w:bottom w:val="single" w:sz="4" w:space="0" w:color="auto"/>
              <w:right w:val="nil"/>
            </w:tcBorders>
          </w:tcPr>
          <w:p w:rsidR="00801D2A" w:rsidRDefault="00801D2A" w:rsidP="004513D0">
            <w:pPr>
              <w:tabs>
                <w:tab w:val="left" w:pos="2880"/>
                <w:tab w:val="left" w:pos="5760"/>
              </w:tabs>
              <w:jc w:val="both"/>
              <w:rPr>
                <w:b/>
              </w:rPr>
            </w:pPr>
            <w:r>
              <w:rPr>
                <w:b/>
              </w:rPr>
              <w:t>Date</w:t>
            </w:r>
          </w:p>
        </w:tc>
      </w:tr>
      <w:tr w:rsidR="00801D2A" w:rsidTr="004513D0">
        <w:tblPrEx>
          <w:tblCellMar>
            <w:top w:w="0" w:type="dxa"/>
            <w:bottom w:w="0" w:type="dxa"/>
          </w:tblCellMar>
        </w:tblPrEx>
        <w:tc>
          <w:tcPr>
            <w:tcW w:w="2394" w:type="dxa"/>
          </w:tcPr>
          <w:p w:rsidR="00801D2A" w:rsidRDefault="00801D2A" w:rsidP="004513D0">
            <w:pPr>
              <w:tabs>
                <w:tab w:val="left" w:pos="2880"/>
                <w:tab w:val="left" w:pos="5760"/>
              </w:tabs>
              <w:jc w:val="both"/>
              <w:rPr>
                <w:sz w:val="32"/>
              </w:rPr>
            </w:pPr>
          </w:p>
        </w:tc>
        <w:tc>
          <w:tcPr>
            <w:tcW w:w="2394" w:type="dxa"/>
            <w:vAlign w:val="bottom"/>
          </w:tcPr>
          <w:p w:rsidR="00801D2A" w:rsidRDefault="00801D2A" w:rsidP="004513D0">
            <w:pPr>
              <w:tabs>
                <w:tab w:val="left" w:pos="2880"/>
                <w:tab w:val="left" w:pos="5760"/>
              </w:tabs>
              <w:jc w:val="both"/>
            </w:pPr>
          </w:p>
        </w:tc>
        <w:tc>
          <w:tcPr>
            <w:tcW w:w="2394" w:type="dxa"/>
            <w:vAlign w:val="bottom"/>
          </w:tcPr>
          <w:p w:rsidR="00801D2A" w:rsidRDefault="00801D2A" w:rsidP="004513D0">
            <w:pPr>
              <w:tabs>
                <w:tab w:val="left" w:pos="2880"/>
                <w:tab w:val="left" w:pos="5760"/>
              </w:tabs>
              <w:jc w:val="both"/>
            </w:pPr>
          </w:p>
        </w:tc>
        <w:tc>
          <w:tcPr>
            <w:tcW w:w="2268" w:type="dxa"/>
          </w:tcPr>
          <w:p w:rsidR="00801D2A" w:rsidRDefault="00801D2A" w:rsidP="004513D0">
            <w:pPr>
              <w:tabs>
                <w:tab w:val="left" w:pos="2880"/>
                <w:tab w:val="left" w:pos="5760"/>
              </w:tabs>
              <w:jc w:val="both"/>
              <w:rPr>
                <w:sz w:val="32"/>
              </w:rPr>
            </w:pPr>
          </w:p>
        </w:tc>
      </w:tr>
      <w:tr w:rsidR="00801D2A" w:rsidTr="004513D0">
        <w:tblPrEx>
          <w:tblCellMar>
            <w:top w:w="0" w:type="dxa"/>
            <w:bottom w:w="0" w:type="dxa"/>
          </w:tblCellMar>
        </w:tblPrEx>
        <w:tc>
          <w:tcPr>
            <w:tcW w:w="2394" w:type="dxa"/>
          </w:tcPr>
          <w:p w:rsidR="00801D2A" w:rsidRDefault="00801D2A" w:rsidP="004513D0">
            <w:pPr>
              <w:tabs>
                <w:tab w:val="left" w:pos="2880"/>
                <w:tab w:val="left" w:pos="5760"/>
              </w:tabs>
              <w:jc w:val="both"/>
              <w:rPr>
                <w:sz w:val="32"/>
              </w:rPr>
            </w:pPr>
          </w:p>
        </w:tc>
        <w:tc>
          <w:tcPr>
            <w:tcW w:w="2394" w:type="dxa"/>
            <w:vAlign w:val="bottom"/>
          </w:tcPr>
          <w:p w:rsidR="00801D2A" w:rsidRDefault="00801D2A" w:rsidP="004513D0">
            <w:pPr>
              <w:tabs>
                <w:tab w:val="left" w:pos="2880"/>
                <w:tab w:val="left" w:pos="5760"/>
              </w:tabs>
              <w:jc w:val="both"/>
            </w:pPr>
          </w:p>
        </w:tc>
        <w:tc>
          <w:tcPr>
            <w:tcW w:w="2394" w:type="dxa"/>
            <w:vAlign w:val="bottom"/>
          </w:tcPr>
          <w:p w:rsidR="00801D2A" w:rsidRDefault="00801D2A" w:rsidP="004513D0">
            <w:pPr>
              <w:tabs>
                <w:tab w:val="left" w:pos="2880"/>
                <w:tab w:val="left" w:pos="5760"/>
              </w:tabs>
              <w:jc w:val="both"/>
            </w:pPr>
          </w:p>
        </w:tc>
        <w:tc>
          <w:tcPr>
            <w:tcW w:w="2268" w:type="dxa"/>
          </w:tcPr>
          <w:p w:rsidR="00801D2A" w:rsidRDefault="00801D2A" w:rsidP="004513D0">
            <w:pPr>
              <w:tabs>
                <w:tab w:val="left" w:pos="2880"/>
                <w:tab w:val="left" w:pos="5760"/>
              </w:tabs>
              <w:jc w:val="both"/>
              <w:rPr>
                <w:sz w:val="32"/>
              </w:rPr>
            </w:pPr>
          </w:p>
        </w:tc>
      </w:tr>
    </w:tbl>
    <w:p w:rsidR="00801D2A" w:rsidRDefault="00801D2A" w:rsidP="00801D2A">
      <w:pPr>
        <w:tabs>
          <w:tab w:val="left" w:pos="2880"/>
          <w:tab w:val="left" w:pos="5760"/>
        </w:tabs>
        <w:jc w:val="both"/>
      </w:pPr>
      <w:r>
        <w:tab/>
      </w:r>
      <w:r>
        <w:tab/>
      </w:r>
      <w:r>
        <w:tab/>
      </w:r>
      <w:r>
        <w:tab/>
      </w:r>
      <w:r>
        <w:tab/>
      </w:r>
    </w:p>
    <w:p w:rsidR="001126DB" w:rsidRDefault="00801D2A" w:rsidP="00801D2A">
      <w:pPr>
        <w:rPr>
          <w:rFonts w:ascii="Times New Roman" w:hAnsi="Times New Roman"/>
          <w:b/>
          <w:sz w:val="32"/>
          <w:szCs w:val="32"/>
        </w:rPr>
      </w:pPr>
      <w:r>
        <w:br w:type="page"/>
      </w:r>
    </w:p>
    <w:p w:rsidR="00287E9A" w:rsidRDefault="007E3769" w:rsidP="00067139">
      <w:pPr>
        <w:jc w:val="both"/>
        <w:rPr>
          <w:rFonts w:ascii="Times New Roman" w:hAnsi="Times New Roman"/>
          <w:b/>
          <w:sz w:val="32"/>
          <w:szCs w:val="32"/>
        </w:rPr>
      </w:pPr>
      <w:r>
        <w:rPr>
          <w:rFonts w:ascii="Times New Roman" w:hAnsi="Times New Roman"/>
          <w:b/>
          <w:sz w:val="32"/>
          <w:szCs w:val="32"/>
        </w:rPr>
        <w:lastRenderedPageBreak/>
        <w:t>Purpose:</w:t>
      </w:r>
    </w:p>
    <w:p w:rsidR="007E3769" w:rsidRDefault="007E3769" w:rsidP="00067139">
      <w:pPr>
        <w:jc w:val="both"/>
        <w:rPr>
          <w:rFonts w:ascii="Times New Roman" w:hAnsi="Times New Roman"/>
          <w:b/>
          <w:sz w:val="32"/>
          <w:szCs w:val="32"/>
        </w:rPr>
      </w:pPr>
    </w:p>
    <w:p w:rsidR="00287E9A" w:rsidRDefault="005772F7" w:rsidP="00067139">
      <w:pPr>
        <w:pStyle w:val="ColorfulList-Accent11"/>
        <w:spacing w:after="160" w:line="259" w:lineRule="auto"/>
        <w:ind w:left="360"/>
        <w:jc w:val="both"/>
        <w:rPr>
          <w:rFonts w:ascii="Times New Roman" w:hAnsi="Times New Roman"/>
        </w:rPr>
      </w:pPr>
      <w:r>
        <w:rPr>
          <w:rFonts w:ascii="Times New Roman" w:hAnsi="Times New Roman"/>
        </w:rPr>
        <w:t xml:space="preserve">Indian Student Association – NWMSU </w:t>
      </w:r>
      <w:r w:rsidR="00D718DE">
        <w:rPr>
          <w:rFonts w:ascii="Times New Roman" w:hAnsi="Times New Roman"/>
        </w:rPr>
        <w:t xml:space="preserve">is a web based application. The </w:t>
      </w:r>
      <w:r w:rsidR="00D718DE">
        <w:t>purpose of this document is to present a detailed description of</w:t>
      </w:r>
      <w:r w:rsidR="00D718DE">
        <w:rPr>
          <w:rFonts w:ascii="Times New Roman" w:hAnsi="Times New Roman"/>
          <w:b/>
        </w:rPr>
        <w:t xml:space="preserve"> </w:t>
      </w:r>
      <w:r w:rsidR="00D718DE">
        <w:rPr>
          <w:rFonts w:ascii="Times New Roman" w:hAnsi="Times New Roman"/>
        </w:rPr>
        <w:t xml:space="preserve">Indian Student Association – NWMSU, a website that is intended to help the Indian community studying at </w:t>
      </w:r>
      <w:r w:rsidR="00D718DE" w:rsidRPr="00B06292">
        <w:rPr>
          <w:rFonts w:ascii="Times New Roman" w:hAnsi="Times New Roman"/>
        </w:rPr>
        <w:t>Northwest Missouri State University</w:t>
      </w:r>
      <w:r w:rsidR="00D718DE">
        <w:rPr>
          <w:rFonts w:ascii="Times New Roman" w:hAnsi="Times New Roman"/>
        </w:rPr>
        <w:t>. This website will be used to inform the community about the events being held by ISA, the team will be able to better manage the requests of the students and have a better interaction w</w:t>
      </w:r>
      <w:r w:rsidR="007E3769">
        <w:rPr>
          <w:rFonts w:ascii="Times New Roman" w:hAnsi="Times New Roman"/>
        </w:rPr>
        <w:t>ith them.</w:t>
      </w:r>
    </w:p>
    <w:p w:rsidR="007E3769" w:rsidRDefault="007E3769" w:rsidP="00067139">
      <w:pPr>
        <w:pStyle w:val="ColorfulList-Accent11"/>
        <w:spacing w:after="160" w:line="259" w:lineRule="auto"/>
        <w:ind w:left="0"/>
        <w:jc w:val="both"/>
        <w:rPr>
          <w:rFonts w:ascii="Times New Roman" w:hAnsi="Times New Roman" w:cs="Times New Roman"/>
          <w:b/>
          <w:sz w:val="32"/>
          <w:szCs w:val="32"/>
        </w:rPr>
      </w:pPr>
      <w:r w:rsidRPr="00287E9A">
        <w:rPr>
          <w:rFonts w:ascii="Times New Roman" w:hAnsi="Times New Roman" w:cs="Times New Roman"/>
          <w:b/>
          <w:sz w:val="32"/>
          <w:szCs w:val="32"/>
        </w:rPr>
        <w:t>Specific Requirements:</w:t>
      </w:r>
      <w:bookmarkStart w:id="4" w:name="_GoBack"/>
      <w:bookmarkEnd w:id="4"/>
    </w:p>
    <w:p w:rsidR="00BA70A7" w:rsidRDefault="007763EE" w:rsidP="00067139">
      <w:pPr>
        <w:pStyle w:val="ColorfulList-Accent11"/>
        <w:spacing w:after="160" w:line="259" w:lineRule="auto"/>
        <w:ind w:left="360"/>
        <w:jc w:val="both"/>
        <w:rPr>
          <w:rFonts w:ascii="Times New Roman" w:hAnsi="Times New Roman"/>
        </w:rPr>
      </w:pPr>
      <w:r>
        <w:rPr>
          <w:rFonts w:ascii="Times New Roman" w:hAnsi="Times New Roman"/>
        </w:rPr>
        <w:t xml:space="preserve">The application when accessed should return </w:t>
      </w:r>
      <w:r w:rsidR="00983757">
        <w:rPr>
          <w:rFonts w:ascii="Times New Roman" w:hAnsi="Times New Roman"/>
        </w:rPr>
        <w:t xml:space="preserve">basic information about the University and the Organization </w:t>
      </w:r>
      <w:r>
        <w:rPr>
          <w:rFonts w:ascii="Times New Roman" w:hAnsi="Times New Roman"/>
        </w:rPr>
        <w:t>as</w:t>
      </w:r>
      <w:r w:rsidR="00BA70A7">
        <w:rPr>
          <w:rFonts w:ascii="Times New Roman" w:hAnsi="Times New Roman"/>
        </w:rPr>
        <w:t xml:space="preserve"> its home page. </w:t>
      </w:r>
      <w:r>
        <w:rPr>
          <w:rFonts w:ascii="Times New Roman" w:hAnsi="Times New Roman"/>
        </w:rPr>
        <w:t>The page should</w:t>
      </w:r>
      <w:r w:rsidR="00BA70A7">
        <w:rPr>
          <w:rFonts w:ascii="Times New Roman" w:hAnsi="Times New Roman"/>
        </w:rPr>
        <w:t xml:space="preserve"> contain a navigation bar that has </w:t>
      </w:r>
      <w:r>
        <w:rPr>
          <w:rFonts w:ascii="Times New Roman" w:hAnsi="Times New Roman"/>
        </w:rPr>
        <w:t xml:space="preserve">an ISA logo and </w:t>
      </w:r>
      <w:r w:rsidRPr="007763EE">
        <w:rPr>
          <w:rFonts w:ascii="Times New Roman" w:hAnsi="Times New Roman"/>
        </w:rPr>
        <w:t>Northwest Missouri State University</w:t>
      </w:r>
      <w:r>
        <w:rPr>
          <w:rFonts w:ascii="Times New Roman" w:hAnsi="Times New Roman"/>
        </w:rPr>
        <w:t xml:space="preserve"> logo </w:t>
      </w:r>
      <w:r w:rsidR="007E36D9">
        <w:rPr>
          <w:rFonts w:ascii="Times New Roman" w:hAnsi="Times New Roman"/>
        </w:rPr>
        <w:t xml:space="preserve">to the left and </w:t>
      </w:r>
      <w:r w:rsidR="00BA70A7">
        <w:rPr>
          <w:rFonts w:ascii="Times New Roman" w:hAnsi="Times New Roman"/>
        </w:rPr>
        <w:t>links to:</w:t>
      </w:r>
    </w:p>
    <w:p w:rsidR="00BA70A7" w:rsidRDefault="00BA70A7"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Home</w:t>
      </w:r>
      <w:r w:rsidR="007E36D9">
        <w:rPr>
          <w:rFonts w:ascii="Times New Roman" w:hAnsi="Times New Roman"/>
        </w:rPr>
        <w:t xml:space="preserve"> </w:t>
      </w:r>
    </w:p>
    <w:p w:rsidR="00BA70A7" w:rsidRDefault="00864EA4"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Events</w:t>
      </w:r>
      <w:r w:rsidR="007E36D9">
        <w:rPr>
          <w:rFonts w:ascii="Times New Roman" w:hAnsi="Times New Roman"/>
        </w:rPr>
        <w:t xml:space="preserve"> </w:t>
      </w:r>
    </w:p>
    <w:p w:rsidR="00291679"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Upcoming events</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Past events</w:t>
      </w:r>
    </w:p>
    <w:p w:rsidR="00864EA4" w:rsidRDefault="00864EA4"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Services</w:t>
      </w:r>
      <w:r w:rsidR="007E36D9">
        <w:rPr>
          <w:rFonts w:ascii="Times New Roman" w:hAnsi="Times New Roman"/>
        </w:rPr>
        <w:t xml:space="preserve"> </w:t>
      </w:r>
    </w:p>
    <w:p w:rsidR="00464768" w:rsidRDefault="00464768"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Membership</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Pickup</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Temporary Accommodation</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Post Arrival checklist</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Pre Arrival checklist</w:t>
      </w:r>
    </w:p>
    <w:p w:rsidR="00D27D27" w:rsidRDefault="00D27D27"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Volunteer for pickup</w:t>
      </w:r>
    </w:p>
    <w:p w:rsidR="00261918" w:rsidRDefault="00864EA4"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Help</w:t>
      </w:r>
      <w:r w:rsidR="007E36D9">
        <w:rPr>
          <w:rFonts w:ascii="Times New Roman" w:hAnsi="Times New Roman"/>
        </w:rPr>
        <w:t xml:space="preserve"> </w:t>
      </w:r>
    </w:p>
    <w:p w:rsidR="00E96395" w:rsidRDefault="00E96395"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 xml:space="preserve">Contact us </w:t>
      </w:r>
    </w:p>
    <w:p w:rsidR="00E96395" w:rsidRDefault="00E96395"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Alumni</w:t>
      </w:r>
    </w:p>
    <w:p w:rsidR="00E96395" w:rsidRDefault="00E96395" w:rsidP="00067139">
      <w:pPr>
        <w:pStyle w:val="ColorfulList-Accent11"/>
        <w:numPr>
          <w:ilvl w:val="1"/>
          <w:numId w:val="5"/>
        </w:numPr>
        <w:spacing w:after="160" w:line="259" w:lineRule="auto"/>
        <w:jc w:val="both"/>
        <w:rPr>
          <w:rFonts w:ascii="Times New Roman" w:hAnsi="Times New Roman"/>
        </w:rPr>
      </w:pPr>
      <w:r>
        <w:rPr>
          <w:rFonts w:ascii="Times New Roman" w:hAnsi="Times New Roman"/>
        </w:rPr>
        <w:t>FAQ</w:t>
      </w:r>
    </w:p>
    <w:p w:rsidR="00874F2B" w:rsidRDefault="004E2D02" w:rsidP="00067139">
      <w:pPr>
        <w:pStyle w:val="ColorfulList-Accent11"/>
        <w:numPr>
          <w:ilvl w:val="0"/>
          <w:numId w:val="5"/>
        </w:numPr>
        <w:spacing w:after="160" w:line="259" w:lineRule="auto"/>
        <w:jc w:val="both"/>
        <w:rPr>
          <w:rFonts w:ascii="Times New Roman" w:hAnsi="Times New Roman"/>
        </w:rPr>
      </w:pPr>
      <w:r>
        <w:rPr>
          <w:rFonts w:ascii="Times New Roman" w:hAnsi="Times New Roman"/>
        </w:rPr>
        <w:t>Admin</w:t>
      </w:r>
      <w:r w:rsidR="00874F2B">
        <w:rPr>
          <w:rFonts w:ascii="Times New Roman" w:hAnsi="Times New Roman"/>
        </w:rPr>
        <w:t xml:space="preserve"> Login</w:t>
      </w:r>
    </w:p>
    <w:p w:rsidR="00261918" w:rsidRDefault="00261918" w:rsidP="00067139">
      <w:pPr>
        <w:pStyle w:val="ColorfulList-Accent11"/>
        <w:spacing w:after="160" w:line="259" w:lineRule="auto"/>
        <w:ind w:left="1080"/>
        <w:jc w:val="both"/>
        <w:rPr>
          <w:rFonts w:ascii="Times New Roman" w:hAnsi="Times New Roman"/>
        </w:rPr>
      </w:pPr>
    </w:p>
    <w:p w:rsidR="007E36D9" w:rsidRPr="00534445" w:rsidRDefault="00F1076A" w:rsidP="00067139">
      <w:pPr>
        <w:pStyle w:val="ColorfulList-Accent11"/>
        <w:numPr>
          <w:ilvl w:val="0"/>
          <w:numId w:val="7"/>
        </w:numPr>
        <w:spacing w:after="160" w:line="259" w:lineRule="auto"/>
        <w:jc w:val="both"/>
        <w:rPr>
          <w:rFonts w:ascii="Times New Roman" w:hAnsi="Times New Roman"/>
          <w:b/>
        </w:rPr>
      </w:pPr>
      <w:r w:rsidRPr="00F1076A">
        <w:rPr>
          <w:rFonts w:ascii="Times New Roman" w:hAnsi="Times New Roman"/>
          <w:b/>
        </w:rPr>
        <w:t xml:space="preserve">Home: </w:t>
      </w:r>
      <w:r>
        <w:rPr>
          <w:rFonts w:ascii="Times New Roman" w:hAnsi="Times New Roman"/>
        </w:rPr>
        <w:t xml:space="preserve">This should be the main page that should be returned when the application is accessed. This page should contain </w:t>
      </w:r>
      <w:r w:rsidR="00C642A2">
        <w:rPr>
          <w:rFonts w:ascii="Times New Roman" w:hAnsi="Times New Roman"/>
        </w:rPr>
        <w:t xml:space="preserve">a </w:t>
      </w:r>
      <w:r w:rsidR="006448B2">
        <w:rPr>
          <w:rFonts w:ascii="Times New Roman" w:hAnsi="Times New Roman"/>
        </w:rPr>
        <w:t>carousel</w:t>
      </w:r>
      <w:r w:rsidR="00C642A2">
        <w:rPr>
          <w:rFonts w:ascii="Times New Roman" w:hAnsi="Times New Roman"/>
        </w:rPr>
        <w:t xml:space="preserve"> of I</w:t>
      </w:r>
      <w:r w:rsidR="006448B2">
        <w:rPr>
          <w:rFonts w:ascii="Times New Roman" w:hAnsi="Times New Roman"/>
        </w:rPr>
        <w:t xml:space="preserve">ndian culture as its background. The </w:t>
      </w:r>
      <w:r w:rsidR="006448B2">
        <w:rPr>
          <w:rFonts w:ascii="Times New Roman" w:hAnsi="Times New Roman"/>
        </w:rPr>
        <w:lastRenderedPageBreak/>
        <w:t>carousel should be followed by information about the college and the organization</w:t>
      </w:r>
      <w:r w:rsidR="00360C09">
        <w:rPr>
          <w:rFonts w:ascii="Times New Roman" w:hAnsi="Times New Roman"/>
        </w:rPr>
        <w:t>. The footer should contain links to social media profiles of the organization and the university</w:t>
      </w:r>
      <w:r w:rsidR="00534445">
        <w:rPr>
          <w:rFonts w:ascii="Times New Roman" w:hAnsi="Times New Roman"/>
        </w:rPr>
        <w:t>, etc.</w:t>
      </w:r>
    </w:p>
    <w:p w:rsidR="00534445" w:rsidRPr="0017073D" w:rsidRDefault="00534445" w:rsidP="00067139">
      <w:pPr>
        <w:pStyle w:val="ColorfulList-Accent11"/>
        <w:numPr>
          <w:ilvl w:val="0"/>
          <w:numId w:val="7"/>
        </w:numPr>
        <w:spacing w:after="160" w:line="259" w:lineRule="auto"/>
        <w:jc w:val="both"/>
        <w:rPr>
          <w:rFonts w:ascii="Times New Roman" w:hAnsi="Times New Roman"/>
          <w:b/>
        </w:rPr>
      </w:pPr>
      <w:r>
        <w:rPr>
          <w:rFonts w:ascii="Times New Roman" w:hAnsi="Times New Roman"/>
          <w:b/>
        </w:rPr>
        <w:t xml:space="preserve">Events: </w:t>
      </w:r>
      <w:r w:rsidR="00E96395">
        <w:rPr>
          <w:rFonts w:ascii="Times New Roman" w:hAnsi="Times New Roman"/>
        </w:rPr>
        <w:t>This</w:t>
      </w:r>
      <w:r w:rsidR="00596B54">
        <w:rPr>
          <w:rFonts w:ascii="Times New Roman" w:hAnsi="Times New Roman"/>
        </w:rPr>
        <w:t xml:space="preserve"> page displays past and upcoming</w:t>
      </w:r>
      <w:r w:rsidR="00E96395">
        <w:rPr>
          <w:rFonts w:ascii="Times New Roman" w:hAnsi="Times New Roman"/>
        </w:rPr>
        <w:t xml:space="preserve"> events held by team</w:t>
      </w:r>
      <w:r w:rsidR="00596B54">
        <w:rPr>
          <w:rFonts w:ascii="Times New Roman" w:hAnsi="Times New Roman"/>
        </w:rPr>
        <w:t xml:space="preserve"> ISA. The navigation bar for “events” contains a sub-menu </w:t>
      </w:r>
      <w:r w:rsidR="0017073D">
        <w:rPr>
          <w:rFonts w:ascii="Times New Roman" w:hAnsi="Times New Roman"/>
        </w:rPr>
        <w:t xml:space="preserve">of links to past and upcoming events. </w:t>
      </w:r>
    </w:p>
    <w:p w:rsidR="0017073D" w:rsidRDefault="0017073D"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The past events page returns </w:t>
      </w:r>
      <w:r w:rsidR="00874F2B">
        <w:rPr>
          <w:rFonts w:ascii="Times New Roman" w:hAnsi="Times New Roman"/>
        </w:rPr>
        <w:t xml:space="preserve">the details, sponsors and images captured during a past event. </w:t>
      </w:r>
    </w:p>
    <w:p w:rsidR="00AC3768" w:rsidRPr="00AC3768" w:rsidRDefault="00874F2B"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The upcoming events page </w:t>
      </w:r>
      <w:r w:rsidR="00AC3768">
        <w:rPr>
          <w:rFonts w:ascii="Times New Roman" w:hAnsi="Times New Roman"/>
        </w:rPr>
        <w:t>has details about the upcoming events that are being hosted by ISA.</w:t>
      </w:r>
    </w:p>
    <w:p w:rsidR="00AE2C68" w:rsidRPr="00AE2C68" w:rsidRDefault="00AC3768" w:rsidP="00067139">
      <w:pPr>
        <w:pStyle w:val="ColorfulList-Accent11"/>
        <w:numPr>
          <w:ilvl w:val="0"/>
          <w:numId w:val="7"/>
        </w:numPr>
        <w:spacing w:after="160" w:line="259" w:lineRule="auto"/>
        <w:jc w:val="both"/>
        <w:rPr>
          <w:rFonts w:ascii="Times New Roman" w:hAnsi="Times New Roman"/>
          <w:b/>
        </w:rPr>
      </w:pPr>
      <w:r w:rsidRPr="00AC3768">
        <w:rPr>
          <w:rFonts w:ascii="Times New Roman" w:hAnsi="Times New Roman"/>
          <w:b/>
        </w:rPr>
        <w:t>Services</w:t>
      </w:r>
      <w:r w:rsidR="009A0FCA">
        <w:rPr>
          <w:rFonts w:ascii="Times New Roman" w:hAnsi="Times New Roman"/>
          <w:b/>
        </w:rPr>
        <w:t>:</w:t>
      </w:r>
      <w:r w:rsidR="00AE2C68">
        <w:rPr>
          <w:rFonts w:ascii="Times New Roman" w:hAnsi="Times New Roman"/>
        </w:rPr>
        <w:t xml:space="preserve"> </w:t>
      </w:r>
      <w:r w:rsidR="003535D2">
        <w:rPr>
          <w:rFonts w:ascii="Times New Roman" w:hAnsi="Times New Roman"/>
        </w:rPr>
        <w:t xml:space="preserve">The </w:t>
      </w:r>
      <w:r w:rsidR="00464768">
        <w:rPr>
          <w:rFonts w:ascii="Times New Roman" w:hAnsi="Times New Roman"/>
        </w:rPr>
        <w:t>user will be provi</w:t>
      </w:r>
      <w:r w:rsidR="00FC7E42">
        <w:rPr>
          <w:rFonts w:ascii="Times New Roman" w:hAnsi="Times New Roman"/>
        </w:rPr>
        <w:t xml:space="preserve">de forms to fill </w:t>
      </w:r>
      <w:r w:rsidR="00AE2C68">
        <w:rPr>
          <w:rFonts w:ascii="Times New Roman" w:hAnsi="Times New Roman"/>
        </w:rPr>
        <w:t xml:space="preserve">in their details </w:t>
      </w:r>
      <w:r w:rsidR="00FC7E42">
        <w:rPr>
          <w:rFonts w:ascii="Times New Roman" w:hAnsi="Times New Roman"/>
        </w:rPr>
        <w:t>for pickup, membership, temporary accommodation</w:t>
      </w:r>
      <w:r w:rsidR="00AE2C68">
        <w:rPr>
          <w:rFonts w:ascii="Times New Roman" w:hAnsi="Times New Roman"/>
        </w:rPr>
        <w:t xml:space="preserve"> and volunteer pickup.</w:t>
      </w:r>
      <w:r w:rsidR="00F37EE0">
        <w:rPr>
          <w:rFonts w:ascii="Times New Roman" w:hAnsi="Times New Roman"/>
        </w:rPr>
        <w:t xml:space="preserve"> The data inputted in the forms will be stored at a central database for CRUD operations.</w:t>
      </w:r>
    </w:p>
    <w:p w:rsidR="000C6634" w:rsidRDefault="00FC7E42"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 </w:t>
      </w:r>
      <w:r w:rsidR="00AE2C68" w:rsidRPr="00AE2C68">
        <w:rPr>
          <w:rFonts w:ascii="Times New Roman" w:hAnsi="Times New Roman"/>
        </w:rPr>
        <w:t>Pickup form:</w:t>
      </w:r>
      <w:r w:rsidR="00AE2C68">
        <w:rPr>
          <w:rFonts w:ascii="Times New Roman" w:hAnsi="Times New Roman"/>
        </w:rPr>
        <w:t xml:space="preserve"> </w:t>
      </w:r>
      <w:r w:rsidR="00AD4459">
        <w:rPr>
          <w:rFonts w:ascii="Times New Roman" w:hAnsi="Times New Roman"/>
        </w:rPr>
        <w:t xml:space="preserve">Users needs to fill in their details like, first name, last name, contact </w:t>
      </w:r>
      <w:r w:rsidR="00E63A95">
        <w:rPr>
          <w:rFonts w:ascii="Times New Roman" w:hAnsi="Times New Roman"/>
        </w:rPr>
        <w:t>no, from</w:t>
      </w:r>
      <w:r w:rsidR="00AD4459">
        <w:rPr>
          <w:rFonts w:ascii="Times New Roman" w:hAnsi="Times New Roman"/>
        </w:rPr>
        <w:t>,</w:t>
      </w:r>
      <w:r w:rsidR="00E63A95">
        <w:rPr>
          <w:rFonts w:ascii="Times New Roman" w:hAnsi="Times New Roman"/>
        </w:rPr>
        <w:t xml:space="preserve"> to,</w:t>
      </w:r>
      <w:r w:rsidR="00AD4459">
        <w:rPr>
          <w:rFonts w:ascii="Times New Roman" w:hAnsi="Times New Roman"/>
        </w:rPr>
        <w:t xml:space="preserve"> time of arrival, number of </w:t>
      </w:r>
      <w:r w:rsidR="00E63A95">
        <w:rPr>
          <w:rFonts w:ascii="Times New Roman" w:hAnsi="Times New Roman"/>
        </w:rPr>
        <w:t>baggage</w:t>
      </w:r>
      <w:r w:rsidR="000C6634">
        <w:rPr>
          <w:rFonts w:ascii="Times New Roman" w:hAnsi="Times New Roman"/>
        </w:rPr>
        <w:t>.</w:t>
      </w:r>
    </w:p>
    <w:p w:rsidR="00AC3768" w:rsidRDefault="000C6634"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Membership form: Users need </w:t>
      </w:r>
      <w:r>
        <w:rPr>
          <w:rFonts w:ascii="Times New Roman" w:hAnsi="Times New Roman"/>
        </w:rPr>
        <w:t>to fill in their details like, first name, last name, contact no,</w:t>
      </w:r>
      <w:r w:rsidR="00840669">
        <w:rPr>
          <w:rFonts w:ascii="Times New Roman" w:hAnsi="Times New Roman"/>
        </w:rPr>
        <w:t xml:space="preserve"> address, email id, degree, gender.</w:t>
      </w:r>
    </w:p>
    <w:p w:rsidR="00840669" w:rsidRDefault="004A2D4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Temporary Accommodation: </w:t>
      </w:r>
      <w:r>
        <w:rPr>
          <w:rFonts w:ascii="Times New Roman" w:hAnsi="Times New Roman"/>
        </w:rPr>
        <w:t>Users need to fill in their details like, first name, last name, contact no,</w:t>
      </w:r>
      <w:r>
        <w:rPr>
          <w:rFonts w:ascii="Times New Roman" w:hAnsi="Times New Roman"/>
        </w:rPr>
        <w:t xml:space="preserve"> number of days required, gender.</w:t>
      </w:r>
    </w:p>
    <w:p w:rsidR="004A2D4F" w:rsidRDefault="004A2D4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Volunteer pickup: </w:t>
      </w:r>
      <w:r>
        <w:rPr>
          <w:rFonts w:ascii="Times New Roman" w:hAnsi="Times New Roman"/>
        </w:rPr>
        <w:t>Users needs to fill in their details like, first name, last name, contact no, number of baggage</w:t>
      </w:r>
      <w:r w:rsidR="00237483">
        <w:rPr>
          <w:rFonts w:ascii="Times New Roman" w:hAnsi="Times New Roman"/>
        </w:rPr>
        <w:t xml:space="preserve"> allowed</w:t>
      </w:r>
      <w:r>
        <w:rPr>
          <w:rFonts w:ascii="Times New Roman" w:hAnsi="Times New Roman"/>
        </w:rPr>
        <w:t>.</w:t>
      </w:r>
    </w:p>
    <w:p w:rsidR="00A9721F" w:rsidRDefault="00A9721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Pre Arrival checklist provide necessary information and tasks to be completed by a student before </w:t>
      </w:r>
      <w:r w:rsidR="005236CA">
        <w:rPr>
          <w:rFonts w:ascii="Times New Roman" w:hAnsi="Times New Roman"/>
        </w:rPr>
        <w:t>t</w:t>
      </w:r>
      <w:r>
        <w:rPr>
          <w:rFonts w:ascii="Times New Roman" w:hAnsi="Times New Roman"/>
        </w:rPr>
        <w:t>he</w:t>
      </w:r>
      <w:r w:rsidR="005236CA">
        <w:rPr>
          <w:rFonts w:ascii="Times New Roman" w:hAnsi="Times New Roman"/>
        </w:rPr>
        <w:t>y</w:t>
      </w:r>
      <w:r>
        <w:rPr>
          <w:rFonts w:ascii="Times New Roman" w:hAnsi="Times New Roman"/>
        </w:rPr>
        <w:t xml:space="preserve"> arrives to the university.</w:t>
      </w:r>
    </w:p>
    <w:p w:rsidR="00A9721F" w:rsidRPr="005236CA" w:rsidRDefault="00A9721F"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Post</w:t>
      </w:r>
      <w:r>
        <w:rPr>
          <w:rFonts w:ascii="Times New Roman" w:hAnsi="Times New Roman"/>
        </w:rPr>
        <w:t xml:space="preserve"> Arrival checklist provide necessary information and tasks to be completed by a student </w:t>
      </w:r>
      <w:r w:rsidR="005236CA">
        <w:rPr>
          <w:rFonts w:ascii="Times New Roman" w:hAnsi="Times New Roman"/>
        </w:rPr>
        <w:t>after they</w:t>
      </w:r>
      <w:r>
        <w:rPr>
          <w:rFonts w:ascii="Times New Roman" w:hAnsi="Times New Roman"/>
        </w:rPr>
        <w:t xml:space="preserve"> arrives to the university.</w:t>
      </w:r>
    </w:p>
    <w:p w:rsidR="0017073D" w:rsidRPr="00A86561" w:rsidRDefault="00720C7A" w:rsidP="00067139">
      <w:pPr>
        <w:pStyle w:val="ColorfulList-Accent11"/>
        <w:numPr>
          <w:ilvl w:val="0"/>
          <w:numId w:val="7"/>
        </w:numPr>
        <w:spacing w:after="160" w:line="259" w:lineRule="auto"/>
        <w:jc w:val="both"/>
        <w:rPr>
          <w:rFonts w:ascii="Times New Roman" w:hAnsi="Times New Roman"/>
          <w:b/>
        </w:rPr>
      </w:pPr>
      <w:r>
        <w:rPr>
          <w:rFonts w:ascii="Times New Roman" w:hAnsi="Times New Roman"/>
          <w:b/>
        </w:rPr>
        <w:t>Help</w:t>
      </w:r>
      <w:r w:rsidR="005236CA">
        <w:rPr>
          <w:rFonts w:ascii="Times New Roman" w:hAnsi="Times New Roman"/>
          <w:b/>
        </w:rPr>
        <w:t xml:space="preserve">: </w:t>
      </w:r>
      <w:r w:rsidR="005236CA">
        <w:rPr>
          <w:rFonts w:ascii="Times New Roman" w:hAnsi="Times New Roman"/>
        </w:rPr>
        <w:t xml:space="preserve">The user will </w:t>
      </w:r>
      <w:r w:rsidR="00A86561">
        <w:rPr>
          <w:rFonts w:ascii="Times New Roman" w:hAnsi="Times New Roman"/>
        </w:rPr>
        <w:t>be provided with links to pages for contact us, alumni and FAQ’s</w:t>
      </w:r>
    </w:p>
    <w:p w:rsidR="00A86561" w:rsidRDefault="00F37EE0" w:rsidP="00067139">
      <w:pPr>
        <w:pStyle w:val="ColorfulList-Accent11"/>
        <w:numPr>
          <w:ilvl w:val="1"/>
          <w:numId w:val="7"/>
        </w:numPr>
        <w:spacing w:after="160" w:line="259" w:lineRule="auto"/>
        <w:jc w:val="both"/>
        <w:rPr>
          <w:rFonts w:ascii="Times New Roman" w:hAnsi="Times New Roman"/>
        </w:rPr>
      </w:pPr>
      <w:r w:rsidRPr="00F37EE0">
        <w:rPr>
          <w:rFonts w:ascii="Times New Roman" w:hAnsi="Times New Roman"/>
        </w:rPr>
        <w:t>Contac</w:t>
      </w:r>
      <w:r w:rsidR="002369B1">
        <w:rPr>
          <w:rFonts w:ascii="Times New Roman" w:hAnsi="Times New Roman"/>
        </w:rPr>
        <w:t xml:space="preserve">t us: This page provides the contact information </w:t>
      </w:r>
      <w:r w:rsidR="008F4059">
        <w:rPr>
          <w:rFonts w:ascii="Times New Roman" w:hAnsi="Times New Roman"/>
        </w:rPr>
        <w:t>about</w:t>
      </w:r>
      <w:r w:rsidR="002369B1">
        <w:rPr>
          <w:rFonts w:ascii="Times New Roman" w:hAnsi="Times New Roman"/>
        </w:rPr>
        <w:t xml:space="preserve"> the current ISA team and </w:t>
      </w:r>
      <w:r w:rsidR="003C62AB">
        <w:rPr>
          <w:rFonts w:ascii="Times New Roman" w:hAnsi="Times New Roman"/>
        </w:rPr>
        <w:t>a short description about them.</w:t>
      </w:r>
    </w:p>
    <w:p w:rsidR="003C62AB" w:rsidRDefault="003C62AB"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Alumni: This page provides the details about the ISA alumni. This would help students get to know about their seniors and their experience at the university.</w:t>
      </w:r>
    </w:p>
    <w:p w:rsidR="003C62AB" w:rsidRDefault="0063123B"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FAQ: This page contains frequently asked questions and answers to them.</w:t>
      </w:r>
    </w:p>
    <w:p w:rsidR="0063123B" w:rsidRPr="005F27C6" w:rsidRDefault="0063123B" w:rsidP="00067139">
      <w:pPr>
        <w:pStyle w:val="ColorfulList-Accent11"/>
        <w:numPr>
          <w:ilvl w:val="0"/>
          <w:numId w:val="7"/>
        </w:numPr>
        <w:spacing w:after="160" w:line="259" w:lineRule="auto"/>
        <w:jc w:val="both"/>
        <w:rPr>
          <w:rFonts w:ascii="Times New Roman" w:hAnsi="Times New Roman"/>
          <w:b/>
        </w:rPr>
      </w:pPr>
      <w:r w:rsidRPr="0063123B">
        <w:rPr>
          <w:rFonts w:ascii="Times New Roman" w:hAnsi="Times New Roman"/>
          <w:b/>
        </w:rPr>
        <w:t xml:space="preserve">Admin Login: </w:t>
      </w:r>
      <w:r>
        <w:rPr>
          <w:rFonts w:ascii="Times New Roman" w:hAnsi="Times New Roman"/>
        </w:rPr>
        <w:t xml:space="preserve">This functionality is only intended for </w:t>
      </w:r>
      <w:r w:rsidR="00026480">
        <w:rPr>
          <w:rFonts w:ascii="Times New Roman" w:hAnsi="Times New Roman"/>
        </w:rPr>
        <w:t xml:space="preserve">ISA team for managing the application. </w:t>
      </w:r>
      <w:r w:rsidR="005F27C6">
        <w:rPr>
          <w:rFonts w:ascii="Times New Roman" w:hAnsi="Times New Roman"/>
        </w:rPr>
        <w:t>Post login, the team will be provided with functionalities like:</w:t>
      </w:r>
    </w:p>
    <w:p w:rsidR="005F27C6" w:rsidRDefault="005F27C6" w:rsidP="00067139">
      <w:pPr>
        <w:pStyle w:val="ColorfulList-Accent11"/>
        <w:numPr>
          <w:ilvl w:val="1"/>
          <w:numId w:val="7"/>
        </w:numPr>
        <w:spacing w:after="160" w:line="259" w:lineRule="auto"/>
        <w:jc w:val="both"/>
        <w:rPr>
          <w:rFonts w:ascii="Times New Roman" w:hAnsi="Times New Roman"/>
        </w:rPr>
      </w:pPr>
      <w:r w:rsidRPr="005F27C6">
        <w:rPr>
          <w:rFonts w:ascii="Times New Roman" w:hAnsi="Times New Roman"/>
        </w:rPr>
        <w:t xml:space="preserve">View </w:t>
      </w:r>
      <w:r w:rsidR="00962A7A">
        <w:rPr>
          <w:rFonts w:ascii="Times New Roman" w:hAnsi="Times New Roman"/>
        </w:rPr>
        <w:t>pending pickup requests</w:t>
      </w:r>
      <w:r w:rsidR="002A51E4">
        <w:rPr>
          <w:rFonts w:ascii="Times New Roman" w:hAnsi="Times New Roman"/>
        </w:rPr>
        <w:t>.</w:t>
      </w:r>
    </w:p>
    <w:p w:rsidR="00962A7A" w:rsidRDefault="00962A7A"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Add a new </w:t>
      </w:r>
      <w:r w:rsidR="00301985">
        <w:rPr>
          <w:rFonts w:ascii="Times New Roman" w:hAnsi="Times New Roman"/>
        </w:rPr>
        <w:t xml:space="preserve">upcoming </w:t>
      </w:r>
      <w:r>
        <w:rPr>
          <w:rFonts w:ascii="Times New Roman" w:hAnsi="Times New Roman"/>
        </w:rPr>
        <w:t>event</w:t>
      </w:r>
      <w:r w:rsidR="002A51E4">
        <w:rPr>
          <w:rFonts w:ascii="Times New Roman" w:hAnsi="Times New Roman"/>
        </w:rPr>
        <w:t>.</w:t>
      </w:r>
    </w:p>
    <w:p w:rsidR="00301985" w:rsidRDefault="00301985"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lastRenderedPageBreak/>
        <w:t>Update the past events.</w:t>
      </w:r>
    </w:p>
    <w:p w:rsidR="00962A7A" w:rsidRDefault="00962A7A"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View pending temporary accommodation requests</w:t>
      </w:r>
      <w:r w:rsidR="002A51E4">
        <w:rPr>
          <w:rFonts w:ascii="Times New Roman" w:hAnsi="Times New Roman"/>
        </w:rPr>
        <w:t>.</w:t>
      </w:r>
    </w:p>
    <w:p w:rsidR="00962A7A" w:rsidRDefault="00D66B13"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Display list of volunteers available for pickup</w:t>
      </w:r>
      <w:r w:rsidR="002A51E4">
        <w:rPr>
          <w:rFonts w:ascii="Times New Roman" w:hAnsi="Times New Roman"/>
        </w:rPr>
        <w:t>.</w:t>
      </w:r>
    </w:p>
    <w:p w:rsidR="002A51E4" w:rsidRPr="00301985" w:rsidRDefault="00D66B13" w:rsidP="00067139">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Update </w:t>
      </w:r>
      <w:r w:rsidR="002A51E4">
        <w:rPr>
          <w:rFonts w:ascii="Times New Roman" w:hAnsi="Times New Roman"/>
        </w:rPr>
        <w:t>help menu.</w:t>
      </w:r>
    </w:p>
    <w:p w:rsidR="005702C9" w:rsidRPr="00287E9A" w:rsidRDefault="005702C9" w:rsidP="00067139">
      <w:pPr>
        <w:pStyle w:val="ListParagraph"/>
        <w:ind w:left="0"/>
        <w:jc w:val="both"/>
        <w:rPr>
          <w:rFonts w:ascii="Times New Roman" w:hAnsi="Times New Roman"/>
          <w:b/>
          <w:sz w:val="32"/>
          <w:szCs w:val="32"/>
        </w:rPr>
      </w:pPr>
    </w:p>
    <w:sectPr w:rsidR="005702C9" w:rsidRPr="0028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496E"/>
    <w:multiLevelType w:val="hybridMultilevel"/>
    <w:tmpl w:val="7E0AD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4364F1"/>
    <w:multiLevelType w:val="hybridMultilevel"/>
    <w:tmpl w:val="94B6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06F0E"/>
    <w:multiLevelType w:val="hybridMultilevel"/>
    <w:tmpl w:val="678CC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5F1"/>
    <w:multiLevelType w:val="hybridMultilevel"/>
    <w:tmpl w:val="2B0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7047C"/>
    <w:multiLevelType w:val="hybridMultilevel"/>
    <w:tmpl w:val="6EC29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C717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5265AA"/>
    <w:multiLevelType w:val="hybridMultilevel"/>
    <w:tmpl w:val="E23A8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2A"/>
    <w:rsid w:val="00026480"/>
    <w:rsid w:val="00067139"/>
    <w:rsid w:val="00091038"/>
    <w:rsid w:val="000C6634"/>
    <w:rsid w:val="0017073D"/>
    <w:rsid w:val="002369B1"/>
    <w:rsid w:val="00237483"/>
    <w:rsid w:val="00261918"/>
    <w:rsid w:val="00287E9A"/>
    <w:rsid w:val="00291679"/>
    <w:rsid w:val="002A51E4"/>
    <w:rsid w:val="00301985"/>
    <w:rsid w:val="003535D2"/>
    <w:rsid w:val="00360C09"/>
    <w:rsid w:val="003C62AB"/>
    <w:rsid w:val="00464768"/>
    <w:rsid w:val="004A2D4F"/>
    <w:rsid w:val="004E2D02"/>
    <w:rsid w:val="005236CA"/>
    <w:rsid w:val="00534445"/>
    <w:rsid w:val="005702C9"/>
    <w:rsid w:val="005772F7"/>
    <w:rsid w:val="00596B54"/>
    <w:rsid w:val="005F27C6"/>
    <w:rsid w:val="0063123B"/>
    <w:rsid w:val="006448B2"/>
    <w:rsid w:val="007202AD"/>
    <w:rsid w:val="00720C7A"/>
    <w:rsid w:val="007763EE"/>
    <w:rsid w:val="007E36D9"/>
    <w:rsid w:val="007E3769"/>
    <w:rsid w:val="00801D2A"/>
    <w:rsid w:val="00840669"/>
    <w:rsid w:val="00840E80"/>
    <w:rsid w:val="00864EA4"/>
    <w:rsid w:val="00874F2B"/>
    <w:rsid w:val="008F4059"/>
    <w:rsid w:val="00962A7A"/>
    <w:rsid w:val="00983757"/>
    <w:rsid w:val="009A0FCA"/>
    <w:rsid w:val="00A86561"/>
    <w:rsid w:val="00A9721F"/>
    <w:rsid w:val="00AC3768"/>
    <w:rsid w:val="00AD4459"/>
    <w:rsid w:val="00AE2C68"/>
    <w:rsid w:val="00BA70A7"/>
    <w:rsid w:val="00C642A2"/>
    <w:rsid w:val="00C65219"/>
    <w:rsid w:val="00C748DB"/>
    <w:rsid w:val="00D27D27"/>
    <w:rsid w:val="00D66B13"/>
    <w:rsid w:val="00D718DE"/>
    <w:rsid w:val="00E63A95"/>
    <w:rsid w:val="00E96395"/>
    <w:rsid w:val="00EA1BCF"/>
    <w:rsid w:val="00F1076A"/>
    <w:rsid w:val="00F37EE0"/>
    <w:rsid w:val="00F40029"/>
    <w:rsid w:val="00FC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A149"/>
  <w15:chartTrackingRefBased/>
  <w15:docId w15:val="{531CCEC7-4423-4F81-83F5-C0AB65E9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2A"/>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801D2A"/>
    <w:pPr>
      <w:keepNext/>
      <w:spacing w:before="240" w:after="120"/>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1D2A"/>
    <w:rPr>
      <w:rFonts w:ascii="Times" w:eastAsia="Times" w:hAnsi="Times" w:cs="Times New Roman"/>
      <w:b/>
      <w:sz w:val="32"/>
      <w:szCs w:val="20"/>
    </w:rPr>
  </w:style>
  <w:style w:type="paragraph" w:styleId="Title">
    <w:name w:val="Title"/>
    <w:basedOn w:val="Normal"/>
    <w:link w:val="TitleChar"/>
    <w:qFormat/>
    <w:rsid w:val="00801D2A"/>
    <w:pPr>
      <w:jc w:val="center"/>
    </w:pPr>
    <w:rPr>
      <w:b/>
      <w:sz w:val="32"/>
    </w:rPr>
  </w:style>
  <w:style w:type="character" w:customStyle="1" w:styleId="TitleChar">
    <w:name w:val="Title Char"/>
    <w:basedOn w:val="DefaultParagraphFont"/>
    <w:link w:val="Title"/>
    <w:rsid w:val="00801D2A"/>
    <w:rPr>
      <w:rFonts w:ascii="Times" w:eastAsia="Times" w:hAnsi="Times" w:cs="Times New Roman"/>
      <w:b/>
      <w:sz w:val="32"/>
      <w:szCs w:val="20"/>
    </w:rPr>
  </w:style>
  <w:style w:type="paragraph" w:customStyle="1" w:styleId="Body">
    <w:name w:val="Body"/>
    <w:rsid w:val="00801D2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ListParagraph">
    <w:name w:val="List Paragraph"/>
    <w:basedOn w:val="Normal"/>
    <w:uiPriority w:val="34"/>
    <w:qFormat/>
    <w:rsid w:val="00287E9A"/>
    <w:pPr>
      <w:ind w:left="720"/>
      <w:contextualSpacing/>
    </w:pPr>
  </w:style>
  <w:style w:type="paragraph" w:customStyle="1" w:styleId="ColorfulList-Accent11">
    <w:name w:val="Colorful List - Accent 11"/>
    <w:rsid w:val="00D718DE"/>
    <w:pPr>
      <w:pBdr>
        <w:top w:val="nil"/>
        <w:left w:val="nil"/>
        <w:bottom w:val="nil"/>
        <w:right w:val="nil"/>
        <w:between w:val="nil"/>
        <w:bar w:val="nil"/>
      </w:pBdr>
      <w:tabs>
        <w:tab w:val="left" w:pos="180"/>
        <w:tab w:val="left" w:pos="360"/>
        <w:tab w:val="left" w:pos="720"/>
      </w:tabs>
      <w:spacing w:after="0" w:line="240" w:lineRule="auto"/>
      <w:ind w:left="720"/>
    </w:pPr>
    <w:rPr>
      <w:rFonts w:ascii="Times" w:eastAsia="Arial Unicode MS" w:hAnsi="Time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8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1D1D2-30FB-4F0B-90C8-55F592CF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Male,Bharat Reddy</dc:creator>
  <cp:keywords/>
  <dc:description/>
  <cp:lastModifiedBy>Male,Bharat Reddy</cp:lastModifiedBy>
  <cp:revision>2</cp:revision>
  <dcterms:created xsi:type="dcterms:W3CDTF">2020-06-10T02:01:00Z</dcterms:created>
  <dcterms:modified xsi:type="dcterms:W3CDTF">2020-06-10T03:27:00Z</dcterms:modified>
</cp:coreProperties>
</file>