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091" w:rsidRDefault="00657091" w:rsidP="00657091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657091" w:rsidRDefault="00657091" w:rsidP="00657091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Scanfrost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Steam iron</w:t>
      </w:r>
    </w:p>
    <w:p w:rsidR="00657091" w:rsidRDefault="00657091" w:rsidP="00657091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657091" w:rsidRDefault="00657091" w:rsidP="00657091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657091" w:rsidRDefault="00657091" w:rsidP="00657091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657091" w:rsidRDefault="00657091" w:rsidP="0065709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657091" w:rsidRDefault="00657091" w:rsidP="00657091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657091" w:rsidRDefault="00657091" w:rsidP="0065709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657091" w:rsidRDefault="00657091" w:rsidP="00657091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657091" w:rsidRDefault="00657091" w:rsidP="00657091"/>
    <w:p w:rsidR="00E92FAF" w:rsidRDefault="00657091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A61"/>
    <w:rsid w:val="000D6A61"/>
    <w:rsid w:val="005E30B3"/>
    <w:rsid w:val="00657091"/>
    <w:rsid w:val="009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8545A9-1D1F-420A-9B6F-91DBDCE5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7091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6570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5709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6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2022-03-14T06:58:00Z</dcterms:created>
  <dcterms:modified xsi:type="dcterms:W3CDTF">2022-03-14T06:59:00Z</dcterms:modified>
</cp:coreProperties>
</file>