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002" w:rsidRDefault="00091002">
      <w:r>
        <w:t>2. Black-Scholes Model of Pricing Options</w:t>
      </w:r>
    </w:p>
    <w:p w:rsidR="00091002" w:rsidRDefault="00091002">
      <w:r>
        <w:t>A study of how the Black-Scholes model of pricing options was done by deriving the associated formulas presented as follow:</w:t>
      </w:r>
    </w:p>
    <w:p w:rsidR="00A86E67" w:rsidRDefault="008B4C81">
      <w:r>
        <w:t xml:space="preserve">Given </w:t>
      </w:r>
      <w:r w:rsidRPr="00091002">
        <w:rPr>
          <w:b/>
          <w:i/>
        </w:rPr>
        <w:t>k</w:t>
      </w:r>
      <w:r>
        <w:t xml:space="preserve"> = strike price; </w:t>
      </w:r>
      <w:r w:rsidRPr="00091002">
        <w:rPr>
          <w:b/>
          <w:i/>
        </w:rPr>
        <w:t>S</w:t>
      </w:r>
      <w:r>
        <w:t xml:space="preserve"> = value of </w:t>
      </w:r>
      <w:r w:rsidR="00091002">
        <w:t>underlying</w:t>
      </w:r>
      <w:r>
        <w:t xml:space="preserve"> asset; </w:t>
      </w:r>
      <w:r w:rsidRPr="00091002">
        <w:rPr>
          <w:b/>
          <w:i/>
        </w:rPr>
        <w:t>r</w:t>
      </w:r>
      <w:r w:rsidRPr="00091002">
        <w:rPr>
          <w:b/>
        </w:rPr>
        <w:t xml:space="preserve"> </w:t>
      </w:r>
      <w:r>
        <w:t xml:space="preserve">= risk-free interest rate, </w:t>
      </w:r>
      <w:r w:rsidRPr="00091002">
        <w:rPr>
          <w:b/>
          <w:i/>
        </w:rPr>
        <w:t>T</w:t>
      </w:r>
      <w:r w:rsidRPr="00091002">
        <w:rPr>
          <w:b/>
        </w:rPr>
        <w:t xml:space="preserve"> </w:t>
      </w:r>
      <w:r>
        <w:t xml:space="preserve">= time of maturity, </w:t>
      </w:r>
      <w:r w:rsidRPr="00091002">
        <w:rPr>
          <w:b/>
          <w:i/>
        </w:rPr>
        <w:t xml:space="preserve">t </w:t>
      </w:r>
      <w:r w:rsidR="00091002">
        <w:t>= current time</w:t>
      </w:r>
      <w:r>
        <w:t>,</w:t>
      </w:r>
      <w:r w:rsidR="00091002">
        <w:t xml:space="preserve"> </w:t>
      </w:r>
      <w:r w:rsidRPr="00091002">
        <w:rPr>
          <w:b/>
          <w:i/>
        </w:rPr>
        <w:t>N(x)</w:t>
      </w:r>
      <w:r>
        <w:t xml:space="preserve"> = cumulative normal distribution</w:t>
      </w:r>
    </w:p>
    <w:p w:rsidR="00091002" w:rsidRPr="00091002" w:rsidRDefault="00091002">
      <w:r>
        <w:t>2.1.</w:t>
      </w:r>
      <w:r>
        <w:tab/>
        <w:t xml:space="preserve">Derivative of the Cumulative density function of the normal distribution, </w:t>
      </w:r>
      <w:r w:rsidRPr="00091002">
        <w:rPr>
          <w:i/>
        </w:rPr>
        <w:t>N(x</w:t>
      </w:r>
      <w:proofErr w:type="gramStart"/>
      <w:r w:rsidRPr="00091002">
        <w:rPr>
          <w:i/>
        </w:rPr>
        <w:t>)</w:t>
      </w:r>
      <w:r>
        <w:rPr>
          <w:i/>
        </w:rPr>
        <w:t xml:space="preserve"> </w:t>
      </w:r>
      <w:r>
        <w:t>:</w:t>
      </w:r>
      <w:proofErr w:type="gramEnd"/>
    </w:p>
    <w:tbl>
      <w:tblPr>
        <w:tblW w:w="5000" w:type="pct"/>
        <w:tblLook w:val="0000" w:firstRow="0" w:lastRow="0" w:firstColumn="0" w:lastColumn="0" w:noHBand="0" w:noVBand="0"/>
      </w:tblPr>
      <w:tblGrid>
        <w:gridCol w:w="7990"/>
        <w:gridCol w:w="1036"/>
      </w:tblGrid>
      <w:tr w:rsidR="008B4C81" w:rsidRPr="003814B1" w:rsidTr="00A86E67">
        <w:tc>
          <w:tcPr>
            <w:tcW w:w="4426" w:type="pct"/>
            <w:shd w:val="clear" w:color="auto" w:fill="auto"/>
            <w:vAlign w:val="center"/>
          </w:tcPr>
          <w:p w:rsidR="008B4C81" w:rsidRPr="003814B1" w:rsidRDefault="00091002" w:rsidP="008B4C81">
            <w:pPr>
              <w:pStyle w:val="DisplayFormula"/>
              <w:spacing w:before="0" w:after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2π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574" w:type="pct"/>
            <w:shd w:val="clear" w:color="auto" w:fill="auto"/>
            <w:vAlign w:val="center"/>
          </w:tcPr>
          <w:p w:rsidR="008B4C81" w:rsidRPr="003814B1" w:rsidRDefault="008B4C81" w:rsidP="008B4C81">
            <w:pPr>
              <w:pStyle w:val="DisplayFormula"/>
              <w:spacing w:before="0" w:after="0"/>
              <w:jc w:val="right"/>
              <w:rPr>
                <w:lang w:val="en-GB"/>
              </w:rPr>
            </w:pPr>
            <w:r w:rsidRPr="003814B1">
              <w:rPr>
                <w:lang w:val="en-GB"/>
              </w:rPr>
              <w:t>(</w:t>
            </w:r>
            <w:bookmarkStart w:id="0" w:name="eqn1"/>
            <w:r w:rsidRPr="003814B1">
              <w:t>1</w:t>
            </w:r>
            <w:bookmarkEnd w:id="0"/>
            <w:r w:rsidRPr="003814B1">
              <w:rPr>
                <w:lang w:val="en-GB"/>
              </w:rPr>
              <w:t>)</w:t>
            </w:r>
          </w:p>
        </w:tc>
      </w:tr>
    </w:tbl>
    <w:p w:rsidR="008B4C81" w:rsidRDefault="00E438AD">
      <w:r>
        <w:t>Show that: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990"/>
        <w:gridCol w:w="1036"/>
      </w:tblGrid>
      <w:tr w:rsidR="00E438AD" w:rsidRPr="003814B1" w:rsidTr="00A86E67">
        <w:tc>
          <w:tcPr>
            <w:tcW w:w="4426" w:type="pct"/>
            <w:shd w:val="clear" w:color="auto" w:fill="auto"/>
            <w:vAlign w:val="center"/>
          </w:tcPr>
          <w:p w:rsidR="00E438AD" w:rsidRPr="003814B1" w:rsidRDefault="00091002" w:rsidP="00E438AD">
            <w:pPr>
              <w:pStyle w:val="DisplayFormula"/>
              <w:spacing w:before="0" w:after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SN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</w:rPr>
                  <m:t>=K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-r(T-t)</m:t>
                        </m:r>
                      </m:e>
                    </m:d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74" w:type="pct"/>
            <w:shd w:val="clear" w:color="auto" w:fill="auto"/>
            <w:vAlign w:val="center"/>
          </w:tcPr>
          <w:p w:rsidR="00E438AD" w:rsidRPr="003814B1" w:rsidRDefault="00E438AD" w:rsidP="00A86E67">
            <w:pPr>
              <w:pStyle w:val="DisplayFormula"/>
              <w:spacing w:before="0" w:after="0"/>
              <w:jc w:val="right"/>
              <w:rPr>
                <w:lang w:val="en-GB"/>
              </w:rPr>
            </w:pPr>
            <w:r w:rsidRPr="003814B1">
              <w:rPr>
                <w:lang w:val="en-GB"/>
              </w:rPr>
              <w:t>(</w:t>
            </w:r>
            <w:r>
              <w:t>2</w:t>
            </w:r>
            <w:r w:rsidRPr="003814B1">
              <w:rPr>
                <w:lang w:val="en-GB"/>
              </w:rPr>
              <w:t>)</w:t>
            </w:r>
          </w:p>
        </w:tc>
      </w:tr>
    </w:tbl>
    <w:p w:rsidR="00E438AD" w:rsidRDefault="00E438AD">
      <w:r>
        <w:t xml:space="preserve">Black </w:t>
      </w:r>
      <w:proofErr w:type="spellStart"/>
      <w:r>
        <w:t>scholes</w:t>
      </w:r>
      <w:proofErr w:type="spellEnd"/>
      <w:r>
        <w:t xml:space="preserve"> equation</w:t>
      </w:r>
    </w:p>
    <w:p w:rsidR="00E438AD" w:rsidRDefault="00E438AD">
      <w:r>
        <w:t xml:space="preserve">Where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990"/>
        <w:gridCol w:w="1036"/>
      </w:tblGrid>
      <w:tr w:rsidR="00E438AD" w:rsidRPr="003814B1" w:rsidTr="00A86E67">
        <w:tc>
          <w:tcPr>
            <w:tcW w:w="4426" w:type="pct"/>
            <w:shd w:val="clear" w:color="auto" w:fill="auto"/>
            <w:vAlign w:val="center"/>
          </w:tcPr>
          <w:p w:rsidR="00E438AD" w:rsidRPr="00E438AD" w:rsidRDefault="00091002" w:rsidP="00E438AD">
            <w:pPr>
              <w:pStyle w:val="DisplayFormula"/>
              <w:spacing w:before="0" w:after="0" w:line="360" w:lineRule="auto"/>
              <w:rPr>
                <w:rFonts w:asciiTheme="minorHAnsi" w:eastAsiaTheme="minorEastAsia" w:hAnsiTheme="minorHAnsi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hAnsi="Cambria Math"/>
                        <w:sz w:val="20"/>
                      </w:rPr>
                      <m:t>+(r+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)(T-t)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(T-t)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574" w:type="pct"/>
            <w:shd w:val="clear" w:color="auto" w:fill="auto"/>
            <w:vAlign w:val="center"/>
          </w:tcPr>
          <w:p w:rsidR="00E438AD" w:rsidRPr="003814B1" w:rsidRDefault="00E438AD" w:rsidP="00E438AD">
            <w:pPr>
              <w:pStyle w:val="DisplayFormula"/>
              <w:spacing w:before="0" w:after="0" w:line="360" w:lineRule="auto"/>
              <w:jc w:val="right"/>
              <w:rPr>
                <w:lang w:val="en-GB"/>
              </w:rPr>
            </w:pPr>
            <w:r w:rsidRPr="003814B1">
              <w:rPr>
                <w:lang w:val="en-GB"/>
              </w:rPr>
              <w:t>(</w:t>
            </w:r>
            <w:r>
              <w:t>3</w:t>
            </w:r>
            <w:r w:rsidRPr="003814B1">
              <w:rPr>
                <w:lang w:val="en-GB"/>
              </w:rPr>
              <w:t>)</w:t>
            </w:r>
          </w:p>
        </w:tc>
      </w:tr>
      <w:tr w:rsidR="00E438AD" w:rsidRPr="003814B1" w:rsidTr="00E438AD">
        <w:trPr>
          <w:trHeight w:val="75"/>
        </w:trPr>
        <w:tc>
          <w:tcPr>
            <w:tcW w:w="4426" w:type="pct"/>
            <w:shd w:val="clear" w:color="auto" w:fill="auto"/>
            <w:vAlign w:val="center"/>
          </w:tcPr>
          <w:p w:rsidR="00E438AD" w:rsidRPr="00E438AD" w:rsidRDefault="00091002" w:rsidP="00E438AD">
            <w:pPr>
              <w:pStyle w:val="DisplayFormula"/>
              <w:spacing w:before="0" w:after="0" w:line="360" w:lineRule="auto"/>
              <w:rPr>
                <w:rFonts w:ascii="Cambria Math" w:hAnsi="Cambria Math"/>
                <w:sz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hAnsi="Cambria Math"/>
                        <w:sz w:val="20"/>
                      </w:rPr>
                      <m:t>+(r-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)(T-t)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(T-t)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574" w:type="pct"/>
            <w:shd w:val="clear" w:color="auto" w:fill="auto"/>
            <w:vAlign w:val="center"/>
          </w:tcPr>
          <w:p w:rsidR="00E438AD" w:rsidRPr="003814B1" w:rsidRDefault="00E438AD" w:rsidP="00E438AD">
            <w:pPr>
              <w:pStyle w:val="DisplayFormula"/>
              <w:spacing w:before="0" w:after="0" w:line="360" w:lineRule="auto"/>
              <w:jc w:val="right"/>
              <w:rPr>
                <w:lang w:val="en-GB"/>
              </w:rPr>
            </w:pPr>
            <w:r w:rsidRPr="003814B1">
              <w:rPr>
                <w:lang w:val="en-GB"/>
              </w:rPr>
              <w:t>(</w:t>
            </w:r>
            <w:r>
              <w:rPr>
                <w:lang w:val="en-GB"/>
              </w:rPr>
              <w:t>4</w:t>
            </w:r>
            <w:r w:rsidRPr="003814B1">
              <w:rPr>
                <w:lang w:val="en-GB"/>
              </w:rPr>
              <w:t>)</w:t>
            </w:r>
          </w:p>
        </w:tc>
      </w:tr>
      <w:tr w:rsidR="00E438AD" w:rsidRPr="003814B1" w:rsidTr="00E438AD">
        <w:tc>
          <w:tcPr>
            <w:tcW w:w="4426" w:type="pct"/>
            <w:shd w:val="clear" w:color="auto" w:fill="auto"/>
            <w:vAlign w:val="center"/>
          </w:tcPr>
          <w:p w:rsidR="00E438AD" w:rsidRPr="00E438AD" w:rsidRDefault="00091002" w:rsidP="00E438AD">
            <w:pPr>
              <w:pStyle w:val="DisplayFormula"/>
              <w:spacing w:before="0" w:after="0" w:line="360" w:lineRule="auto"/>
              <w:rPr>
                <w:rFonts w:ascii="Cambria Math" w:hAnsi="Cambria Math"/>
                <w:sz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-σ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(T-t)</m:t>
                    </m:r>
                  </m:e>
                </m:rad>
              </m:oMath>
            </m:oMathPara>
          </w:p>
        </w:tc>
        <w:tc>
          <w:tcPr>
            <w:tcW w:w="574" w:type="pct"/>
            <w:shd w:val="clear" w:color="auto" w:fill="auto"/>
            <w:vAlign w:val="center"/>
          </w:tcPr>
          <w:p w:rsidR="00E438AD" w:rsidRPr="003814B1" w:rsidRDefault="00E438AD" w:rsidP="00E438AD">
            <w:pPr>
              <w:pStyle w:val="DisplayFormula"/>
              <w:spacing w:before="0" w:after="0" w:line="360" w:lineRule="auto"/>
              <w:jc w:val="right"/>
              <w:rPr>
                <w:lang w:val="en-GB"/>
              </w:rPr>
            </w:pPr>
            <w:r w:rsidRPr="003814B1">
              <w:rPr>
                <w:lang w:val="en-GB"/>
              </w:rPr>
              <w:t>(</w:t>
            </w:r>
            <w:r>
              <w:rPr>
                <w:lang w:val="en-GB"/>
              </w:rPr>
              <w:t>5</w:t>
            </w:r>
            <w:r w:rsidRPr="003814B1">
              <w:rPr>
                <w:lang w:val="en-GB"/>
              </w:rPr>
              <w:t>)</w:t>
            </w:r>
          </w:p>
        </w:tc>
      </w:tr>
    </w:tbl>
    <w:p w:rsidR="00E438AD" w:rsidRDefault="00E438AD"/>
    <w:p w:rsidR="00E438AD" w:rsidRDefault="00E438AD">
      <w:r>
        <w:t>From equation (1) we can say that: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990"/>
        <w:gridCol w:w="1036"/>
      </w:tblGrid>
      <w:tr w:rsidR="00E438AD" w:rsidRPr="003814B1" w:rsidTr="00A86E67">
        <w:tc>
          <w:tcPr>
            <w:tcW w:w="4426" w:type="pct"/>
            <w:shd w:val="clear" w:color="auto" w:fill="auto"/>
            <w:vAlign w:val="center"/>
          </w:tcPr>
          <w:p w:rsidR="00E438AD" w:rsidRPr="003814B1" w:rsidRDefault="00091002" w:rsidP="00A86E67">
            <w:pPr>
              <w:pStyle w:val="DisplayFormula"/>
              <w:spacing w:before="0" w:after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2π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574" w:type="pct"/>
            <w:shd w:val="clear" w:color="auto" w:fill="auto"/>
            <w:vAlign w:val="center"/>
          </w:tcPr>
          <w:p w:rsidR="00E438AD" w:rsidRPr="003814B1" w:rsidRDefault="00E438AD" w:rsidP="00A86E67">
            <w:pPr>
              <w:pStyle w:val="DisplayFormula"/>
              <w:spacing w:before="0" w:after="0"/>
              <w:jc w:val="right"/>
              <w:rPr>
                <w:lang w:val="en-GB"/>
              </w:rPr>
            </w:pPr>
            <w:r w:rsidRPr="003814B1">
              <w:rPr>
                <w:lang w:val="en-GB"/>
              </w:rPr>
              <w:t>(</w:t>
            </w:r>
            <w:r w:rsidR="0090159D">
              <w:t>6</w:t>
            </w:r>
            <w:r w:rsidRPr="003814B1">
              <w:rPr>
                <w:lang w:val="en-GB"/>
              </w:rPr>
              <w:t>)</w:t>
            </w:r>
          </w:p>
        </w:tc>
      </w:tr>
    </w:tbl>
    <w:p w:rsidR="00E438AD" w:rsidRDefault="0090159D">
      <w:pPr>
        <w:rPr>
          <w:rFonts w:eastAsiaTheme="minorEastAsia"/>
          <w:sz w:val="20"/>
          <w:lang w:val="en-US"/>
        </w:rPr>
      </w:pPr>
      <w:r>
        <w:t xml:space="preserve">From equation (5) we can also say </w:t>
      </w:r>
      <w:proofErr w:type="gramStart"/>
      <w:r>
        <w:t xml:space="preserve">that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</w:rPr>
          <m:t>+σ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0"/>
              </w:rPr>
              <m:t>(T-t)</m:t>
            </m:r>
          </m:e>
        </m:rad>
      </m:oMath>
      <w:r>
        <w:rPr>
          <w:rFonts w:eastAsiaTheme="minorEastAsia"/>
          <w:sz w:val="20"/>
          <w:lang w:val="en-US"/>
        </w:rPr>
        <w:t>, then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990"/>
        <w:gridCol w:w="1036"/>
      </w:tblGrid>
      <w:tr w:rsidR="0090159D" w:rsidRPr="003814B1" w:rsidTr="00A86E67">
        <w:tc>
          <w:tcPr>
            <w:tcW w:w="4426" w:type="pct"/>
            <w:shd w:val="clear" w:color="auto" w:fill="auto"/>
            <w:vAlign w:val="center"/>
          </w:tcPr>
          <w:p w:rsidR="0090159D" w:rsidRPr="003814B1" w:rsidRDefault="00091002" w:rsidP="0090159D">
            <w:pPr>
              <w:pStyle w:val="DisplayFormula"/>
              <w:spacing w:before="0" w:after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2π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+σ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(T-t)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574" w:type="pct"/>
            <w:shd w:val="clear" w:color="auto" w:fill="auto"/>
            <w:vAlign w:val="center"/>
          </w:tcPr>
          <w:p w:rsidR="0090159D" w:rsidRPr="003814B1" w:rsidRDefault="0090159D" w:rsidP="0090159D">
            <w:pPr>
              <w:pStyle w:val="DisplayFormula"/>
              <w:spacing w:before="0" w:after="0"/>
              <w:jc w:val="right"/>
              <w:rPr>
                <w:lang w:val="en-GB"/>
              </w:rPr>
            </w:pPr>
            <w:r w:rsidRPr="003814B1">
              <w:rPr>
                <w:lang w:val="en-GB"/>
              </w:rPr>
              <w:t>(</w:t>
            </w:r>
            <w:r>
              <w:rPr>
                <w:lang w:val="en-GB"/>
              </w:rPr>
              <w:t>7</w:t>
            </w:r>
            <w:r w:rsidRPr="003814B1">
              <w:rPr>
                <w:lang w:val="en-GB"/>
              </w:rPr>
              <w:t>)</w:t>
            </w:r>
          </w:p>
        </w:tc>
      </w:tr>
    </w:tbl>
    <w:p w:rsidR="0090159D" w:rsidRDefault="0090159D"/>
    <w:tbl>
      <w:tblPr>
        <w:tblW w:w="5000" w:type="pct"/>
        <w:tblLook w:val="0000" w:firstRow="0" w:lastRow="0" w:firstColumn="0" w:lastColumn="0" w:noHBand="0" w:noVBand="0"/>
      </w:tblPr>
      <w:tblGrid>
        <w:gridCol w:w="7990"/>
        <w:gridCol w:w="1036"/>
      </w:tblGrid>
      <w:tr w:rsidR="0090159D" w:rsidRPr="003814B1" w:rsidTr="00A86E67">
        <w:tc>
          <w:tcPr>
            <w:tcW w:w="4426" w:type="pct"/>
            <w:shd w:val="clear" w:color="auto" w:fill="auto"/>
            <w:vAlign w:val="center"/>
          </w:tcPr>
          <w:p w:rsidR="0090159D" w:rsidRPr="003814B1" w:rsidRDefault="00091002" w:rsidP="0090159D">
            <w:pPr>
              <w:pStyle w:val="DisplayFormula"/>
              <w:spacing w:before="0" w:after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2π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σ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(T-t)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 xml:space="preserve"> +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(T-t)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 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574" w:type="pct"/>
            <w:shd w:val="clear" w:color="auto" w:fill="auto"/>
            <w:vAlign w:val="center"/>
          </w:tcPr>
          <w:p w:rsidR="0090159D" w:rsidRPr="003814B1" w:rsidRDefault="0090159D" w:rsidP="0090159D">
            <w:pPr>
              <w:pStyle w:val="DisplayFormula"/>
              <w:spacing w:before="0" w:after="0"/>
              <w:jc w:val="right"/>
              <w:rPr>
                <w:lang w:val="en-GB"/>
              </w:rPr>
            </w:pPr>
            <w:r w:rsidRPr="003814B1">
              <w:rPr>
                <w:lang w:val="en-GB"/>
              </w:rPr>
              <w:t>(</w:t>
            </w:r>
            <w:r w:rsidR="00A86E67">
              <w:rPr>
                <w:lang w:val="en-GB"/>
              </w:rPr>
              <w:t>..</w:t>
            </w:r>
            <w:r w:rsidRPr="003814B1">
              <w:rPr>
                <w:lang w:val="en-GB"/>
              </w:rPr>
              <w:t>)</w:t>
            </w:r>
          </w:p>
        </w:tc>
      </w:tr>
    </w:tbl>
    <w:p w:rsidR="0090159D" w:rsidRDefault="0090159D"/>
    <w:p w:rsidR="0090159D" w:rsidRDefault="0090159D"/>
    <w:tbl>
      <w:tblPr>
        <w:tblW w:w="5000" w:type="pct"/>
        <w:tblLook w:val="0000" w:firstRow="0" w:lastRow="0" w:firstColumn="0" w:lastColumn="0" w:noHBand="0" w:noVBand="0"/>
      </w:tblPr>
      <w:tblGrid>
        <w:gridCol w:w="7990"/>
        <w:gridCol w:w="1036"/>
      </w:tblGrid>
      <w:tr w:rsidR="0090159D" w:rsidRPr="003814B1" w:rsidTr="00A86E67">
        <w:tc>
          <w:tcPr>
            <w:tcW w:w="4426" w:type="pct"/>
            <w:shd w:val="clear" w:color="auto" w:fill="auto"/>
            <w:vAlign w:val="center"/>
          </w:tcPr>
          <w:p w:rsidR="0090159D" w:rsidRPr="003814B1" w:rsidRDefault="00091002" w:rsidP="0090159D">
            <w:pPr>
              <w:pStyle w:val="DisplayFormula"/>
              <w:spacing w:before="0" w:after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2π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 xml:space="preserve"> 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σ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T-t</m:t>
                                </m:r>
                              </m:e>
                            </m:d>
                          </m:e>
                        </m:rad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T-t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574" w:type="pct"/>
            <w:shd w:val="clear" w:color="auto" w:fill="auto"/>
            <w:vAlign w:val="center"/>
          </w:tcPr>
          <w:p w:rsidR="0090159D" w:rsidRPr="003814B1" w:rsidRDefault="0090159D" w:rsidP="0090159D">
            <w:pPr>
              <w:pStyle w:val="DisplayFormula"/>
              <w:spacing w:before="0" w:after="0"/>
              <w:jc w:val="right"/>
              <w:rPr>
                <w:lang w:val="en-GB"/>
              </w:rPr>
            </w:pPr>
            <w:r w:rsidRPr="003814B1">
              <w:rPr>
                <w:lang w:val="en-GB"/>
              </w:rPr>
              <w:t>(</w:t>
            </w:r>
            <w:r w:rsidR="00A86E67">
              <w:rPr>
                <w:lang w:val="en-GB"/>
              </w:rPr>
              <w:t>..</w:t>
            </w:r>
            <w:r w:rsidRPr="003814B1">
              <w:rPr>
                <w:lang w:val="en-GB"/>
              </w:rPr>
              <w:t>)</w:t>
            </w:r>
          </w:p>
        </w:tc>
      </w:tr>
    </w:tbl>
    <w:p w:rsidR="0090159D" w:rsidRDefault="0090159D"/>
    <w:tbl>
      <w:tblPr>
        <w:tblW w:w="5000" w:type="pct"/>
        <w:tblLook w:val="0000" w:firstRow="0" w:lastRow="0" w:firstColumn="0" w:lastColumn="0" w:noHBand="0" w:noVBand="0"/>
      </w:tblPr>
      <w:tblGrid>
        <w:gridCol w:w="7990"/>
        <w:gridCol w:w="1036"/>
      </w:tblGrid>
      <w:tr w:rsidR="0090159D" w:rsidRPr="003814B1" w:rsidTr="00A86E67">
        <w:tc>
          <w:tcPr>
            <w:tcW w:w="4426" w:type="pct"/>
            <w:shd w:val="clear" w:color="auto" w:fill="auto"/>
            <w:vAlign w:val="center"/>
          </w:tcPr>
          <w:p w:rsidR="0090159D" w:rsidRPr="003814B1" w:rsidRDefault="00091002" w:rsidP="00A86E67">
            <w:pPr>
              <w:pStyle w:val="DisplayFormula"/>
              <w:spacing w:before="0" w:after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2π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 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σ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radPr>
                              <m:deg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T-t</m:t>
                                    </m:r>
                                  </m:e>
                                </m:d>
                              </m:e>
                            </m:ra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 xml:space="preserve"> -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T-t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</m:oMath>
            </m:oMathPara>
          </w:p>
        </w:tc>
        <w:tc>
          <w:tcPr>
            <w:tcW w:w="574" w:type="pct"/>
            <w:shd w:val="clear" w:color="auto" w:fill="auto"/>
            <w:vAlign w:val="center"/>
          </w:tcPr>
          <w:p w:rsidR="0090159D" w:rsidRPr="003814B1" w:rsidRDefault="0090159D" w:rsidP="00A86E67">
            <w:pPr>
              <w:pStyle w:val="DisplayFormula"/>
              <w:spacing w:before="0" w:after="0"/>
              <w:jc w:val="right"/>
              <w:rPr>
                <w:lang w:val="en-GB"/>
              </w:rPr>
            </w:pPr>
            <w:r w:rsidRPr="003814B1">
              <w:rPr>
                <w:lang w:val="en-GB"/>
              </w:rPr>
              <w:t>(</w:t>
            </w:r>
            <w:r w:rsidR="00A86E67">
              <w:rPr>
                <w:lang w:val="en-GB"/>
              </w:rPr>
              <w:t>..</w:t>
            </w:r>
            <w:r w:rsidRPr="003814B1">
              <w:rPr>
                <w:lang w:val="en-GB"/>
              </w:rPr>
              <w:t>)</w:t>
            </w:r>
          </w:p>
        </w:tc>
      </w:tr>
    </w:tbl>
    <w:p w:rsidR="0090159D" w:rsidRDefault="00A86E67">
      <w:pPr>
        <w:rPr>
          <w:rFonts w:eastAsiaTheme="minorEastAsia"/>
          <w:sz w:val="20"/>
        </w:rPr>
      </w:pPr>
      <w:r>
        <w:t xml:space="preserve">But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</w:rPr>
                  <m:t>2π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i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 xml:space="preserve"> </m:t>
                </m:r>
              </m:e>
            </m:d>
            <m:r>
              <w:rPr>
                <w:rFonts w:ascii="Cambria Math" w:hAnsi="Cambria Math"/>
                <w:sz w:val="20"/>
              </w:rPr>
              <m:t xml:space="preserve"> =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e>
            </m:d>
          </m:e>
        </m:func>
      </m:oMath>
      <w:r>
        <w:rPr>
          <w:rFonts w:eastAsiaTheme="minorEastAsia"/>
          <w:sz w:val="20"/>
        </w:rPr>
        <w:t xml:space="preserve"> then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990"/>
        <w:gridCol w:w="1036"/>
      </w:tblGrid>
      <w:tr w:rsidR="00A86E67" w:rsidRPr="003814B1" w:rsidTr="00A86E67">
        <w:tc>
          <w:tcPr>
            <w:tcW w:w="4426" w:type="pct"/>
            <w:shd w:val="clear" w:color="auto" w:fill="auto"/>
            <w:vAlign w:val="center"/>
          </w:tcPr>
          <w:p w:rsidR="00A86E67" w:rsidRPr="003814B1" w:rsidRDefault="00091002" w:rsidP="00A86E67">
            <w:pPr>
              <w:pStyle w:val="DisplayFormula"/>
              <w:spacing w:before="0" w:after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</m:sSub>
                      </m:e>
                    </m:d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 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σ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radPr>
                              <m:deg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T-t</m:t>
                                    </m:r>
                                  </m:e>
                                </m:d>
                              </m:e>
                            </m:ra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 xml:space="preserve"> -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T-t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</m:oMath>
            </m:oMathPara>
          </w:p>
        </w:tc>
        <w:tc>
          <w:tcPr>
            <w:tcW w:w="574" w:type="pct"/>
            <w:shd w:val="clear" w:color="auto" w:fill="auto"/>
            <w:vAlign w:val="center"/>
          </w:tcPr>
          <w:p w:rsidR="00A86E67" w:rsidRPr="003814B1" w:rsidRDefault="00A86E67" w:rsidP="00A86E67">
            <w:pPr>
              <w:pStyle w:val="DisplayFormula"/>
              <w:spacing w:before="0" w:after="0"/>
              <w:jc w:val="right"/>
              <w:rPr>
                <w:lang w:val="en-GB"/>
              </w:rPr>
            </w:pPr>
            <w:r w:rsidRPr="003814B1">
              <w:rPr>
                <w:lang w:val="en-GB"/>
              </w:rPr>
              <w:t>(</w:t>
            </w:r>
            <w:r>
              <w:rPr>
                <w:lang w:val="en-GB"/>
              </w:rPr>
              <w:t>8</w:t>
            </w:r>
            <w:r w:rsidRPr="003814B1">
              <w:rPr>
                <w:lang w:val="en-GB"/>
              </w:rPr>
              <w:t>)</w:t>
            </w:r>
          </w:p>
        </w:tc>
      </w:tr>
    </w:tbl>
    <w:p w:rsidR="00A86E67" w:rsidRDefault="00A86E67">
      <w:pPr>
        <w:rPr>
          <w:rFonts w:eastAsiaTheme="minorEastAsia"/>
          <w:sz w:val="20"/>
          <w:lang w:val="en-US"/>
        </w:rPr>
      </w:pPr>
      <w:r>
        <w:lastRenderedPageBreak/>
        <w:t xml:space="preserve">Substituting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  <w:lang w:val="en-US"/>
          </w:rPr>
          <m:t xml:space="preserve"> </m:t>
        </m:r>
      </m:oMath>
      <w:r>
        <w:rPr>
          <w:rFonts w:eastAsiaTheme="minorEastAsia"/>
          <w:sz w:val="20"/>
          <w:lang w:val="en-US"/>
        </w:rPr>
        <w:t>from equation (4) into equation (8):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990"/>
        <w:gridCol w:w="1036"/>
      </w:tblGrid>
      <w:tr w:rsidR="00A86E67" w:rsidRPr="003814B1" w:rsidTr="00A86E67">
        <w:tc>
          <w:tcPr>
            <w:tcW w:w="4426" w:type="pct"/>
            <w:shd w:val="clear" w:color="auto" w:fill="auto"/>
            <w:vAlign w:val="center"/>
          </w:tcPr>
          <w:p w:rsidR="00A86E67" w:rsidRPr="003814B1" w:rsidRDefault="00091002" w:rsidP="00A86E67">
            <w:pPr>
              <w:pStyle w:val="DisplayFormula"/>
              <w:spacing w:before="0" w:after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</m:sSub>
                      </m:e>
                    </m:d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(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+(r-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)(T-t)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σ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(T-t)</m:t>
                                    </m:r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 xml:space="preserve"> σ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radPr>
                              <m:deg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T-t</m:t>
                                    </m:r>
                                  </m:e>
                                </m:d>
                              </m:e>
                            </m:ra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 xml:space="preserve"> -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T-t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</m:oMath>
            </m:oMathPara>
          </w:p>
        </w:tc>
        <w:tc>
          <w:tcPr>
            <w:tcW w:w="574" w:type="pct"/>
            <w:shd w:val="clear" w:color="auto" w:fill="auto"/>
            <w:vAlign w:val="center"/>
          </w:tcPr>
          <w:p w:rsidR="00A86E67" w:rsidRPr="003814B1" w:rsidRDefault="00A86E67" w:rsidP="00A86E67">
            <w:pPr>
              <w:pStyle w:val="DisplayFormula"/>
              <w:spacing w:before="0" w:after="0"/>
              <w:jc w:val="right"/>
              <w:rPr>
                <w:lang w:val="en-GB"/>
              </w:rPr>
            </w:pPr>
            <w:r w:rsidRPr="003814B1">
              <w:rPr>
                <w:lang w:val="en-GB"/>
              </w:rPr>
              <w:t>(</w:t>
            </w:r>
            <w:r>
              <w:rPr>
                <w:lang w:val="en-GB"/>
              </w:rPr>
              <w:t>9</w:t>
            </w:r>
            <w:r w:rsidRPr="003814B1">
              <w:rPr>
                <w:lang w:val="en-GB"/>
              </w:rPr>
              <w:t>)</w:t>
            </w:r>
          </w:p>
        </w:tc>
      </w:tr>
      <w:tr w:rsidR="00A86E67" w:rsidRPr="003814B1" w:rsidTr="00A86E67">
        <w:tc>
          <w:tcPr>
            <w:tcW w:w="4426" w:type="pct"/>
            <w:shd w:val="clear" w:color="auto" w:fill="auto"/>
            <w:vAlign w:val="center"/>
          </w:tcPr>
          <w:p w:rsidR="00A86E67" w:rsidRPr="00A86E67" w:rsidRDefault="00091002" w:rsidP="00A86E67">
            <w:pPr>
              <w:pStyle w:val="DisplayFormula"/>
              <w:spacing w:before="0" w:after="0"/>
              <w:rPr>
                <w:rFonts w:ascii="Cambria Math" w:hAnsi="Cambria Math"/>
                <w:sz w:val="20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</m:sSub>
                      </m:e>
                    </m:d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0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 xml:space="preserve"> 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r-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T-t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 xml:space="preserve">-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T-t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</m:oMath>
            </m:oMathPara>
          </w:p>
        </w:tc>
        <w:tc>
          <w:tcPr>
            <w:tcW w:w="574" w:type="pct"/>
            <w:shd w:val="clear" w:color="auto" w:fill="auto"/>
            <w:vAlign w:val="center"/>
          </w:tcPr>
          <w:p w:rsidR="00A86E67" w:rsidRPr="003814B1" w:rsidRDefault="00A86E67" w:rsidP="00A86E67">
            <w:pPr>
              <w:pStyle w:val="DisplayFormula"/>
              <w:spacing w:before="0" w:after="0"/>
              <w:jc w:val="right"/>
              <w:rPr>
                <w:lang w:val="en-GB"/>
              </w:rPr>
            </w:pPr>
            <w:r w:rsidRPr="003814B1">
              <w:rPr>
                <w:lang w:val="en-GB"/>
              </w:rPr>
              <w:t>(</w:t>
            </w:r>
            <w:r w:rsidR="00D543A0">
              <w:rPr>
                <w:lang w:val="en-GB"/>
              </w:rPr>
              <w:t>..</w:t>
            </w:r>
            <w:r w:rsidRPr="003814B1">
              <w:rPr>
                <w:lang w:val="en-GB"/>
              </w:rPr>
              <w:t>)</w:t>
            </w:r>
          </w:p>
        </w:tc>
      </w:tr>
      <w:tr w:rsidR="00A86E67" w:rsidRPr="003814B1" w:rsidTr="00A86E67">
        <w:tc>
          <w:tcPr>
            <w:tcW w:w="4426" w:type="pct"/>
            <w:shd w:val="clear" w:color="auto" w:fill="auto"/>
            <w:vAlign w:val="center"/>
          </w:tcPr>
          <w:p w:rsidR="00A86E67" w:rsidRPr="00A86E67" w:rsidRDefault="00091002" w:rsidP="00A86E67">
            <w:pPr>
              <w:pStyle w:val="DisplayFormula"/>
              <w:spacing w:before="0" w:after="0"/>
              <w:rPr>
                <w:rFonts w:ascii="Cambria Math" w:hAnsi="Cambria Math"/>
                <w:sz w:val="20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</m:sSub>
                      </m:e>
                    </m:d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0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 xml:space="preserve"> 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T-t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 xml:space="preserve"> +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T-t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 xml:space="preserve"> - 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T-t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</m:oMath>
            </m:oMathPara>
          </w:p>
        </w:tc>
        <w:tc>
          <w:tcPr>
            <w:tcW w:w="574" w:type="pct"/>
            <w:shd w:val="clear" w:color="auto" w:fill="auto"/>
            <w:vAlign w:val="center"/>
          </w:tcPr>
          <w:p w:rsidR="00A86E67" w:rsidRPr="003814B1" w:rsidRDefault="00A86E67" w:rsidP="00A86E67">
            <w:pPr>
              <w:pStyle w:val="DisplayFormula"/>
              <w:spacing w:before="0" w:after="0"/>
              <w:jc w:val="right"/>
              <w:rPr>
                <w:lang w:val="en-GB"/>
              </w:rPr>
            </w:pPr>
            <w:r w:rsidRPr="003814B1">
              <w:rPr>
                <w:lang w:val="en-GB"/>
              </w:rPr>
              <w:t>(</w:t>
            </w:r>
            <w:r w:rsidR="00D543A0">
              <w:rPr>
                <w:lang w:val="en-GB"/>
              </w:rPr>
              <w:t>..</w:t>
            </w:r>
            <w:r w:rsidRPr="003814B1">
              <w:rPr>
                <w:lang w:val="en-GB"/>
              </w:rPr>
              <w:t>)</w:t>
            </w:r>
          </w:p>
        </w:tc>
      </w:tr>
    </w:tbl>
    <w:p w:rsidR="00A86E67" w:rsidRDefault="00A86E67">
      <w:r>
        <w:t>Cancelling out the common terms</w:t>
      </w:r>
    </w:p>
    <w:tbl>
      <w:tblPr>
        <w:tblW w:w="4991" w:type="pct"/>
        <w:tblLook w:val="0000" w:firstRow="0" w:lastRow="0" w:firstColumn="0" w:lastColumn="0" w:noHBand="0" w:noVBand="0"/>
      </w:tblPr>
      <w:tblGrid>
        <w:gridCol w:w="7976"/>
        <w:gridCol w:w="1034"/>
      </w:tblGrid>
      <w:tr w:rsidR="00A86E67" w:rsidRPr="003814B1" w:rsidTr="00D543A0">
        <w:trPr>
          <w:trHeight w:val="475"/>
        </w:trPr>
        <w:tc>
          <w:tcPr>
            <w:tcW w:w="4426" w:type="pct"/>
            <w:shd w:val="clear" w:color="auto" w:fill="auto"/>
            <w:vAlign w:val="center"/>
          </w:tcPr>
          <w:p w:rsidR="00A86E67" w:rsidRPr="00A86E67" w:rsidRDefault="00091002" w:rsidP="00A86E67">
            <w:pPr>
              <w:pStyle w:val="DisplayFormula"/>
              <w:spacing w:before="0" w:after="0"/>
              <w:rPr>
                <w:rFonts w:ascii="Cambria Math" w:hAnsi="Cambria Math"/>
                <w:sz w:val="20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</m:sSub>
                      </m:e>
                    </m:d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0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 xml:space="preserve"> 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T-t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 xml:space="preserve"> 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</w:tc>
        <w:tc>
          <w:tcPr>
            <w:tcW w:w="574" w:type="pct"/>
            <w:shd w:val="clear" w:color="auto" w:fill="auto"/>
            <w:vAlign w:val="center"/>
          </w:tcPr>
          <w:p w:rsidR="00A86E67" w:rsidRPr="003814B1" w:rsidRDefault="00A86E67" w:rsidP="00A86E67">
            <w:pPr>
              <w:pStyle w:val="DisplayFormula"/>
              <w:spacing w:before="0" w:after="0"/>
              <w:jc w:val="right"/>
              <w:rPr>
                <w:lang w:val="en-GB"/>
              </w:rPr>
            </w:pPr>
            <w:r w:rsidRPr="003814B1">
              <w:rPr>
                <w:lang w:val="en-GB"/>
              </w:rPr>
              <w:t>(</w:t>
            </w:r>
            <w:r w:rsidR="00D543A0">
              <w:rPr>
                <w:lang w:val="en-GB"/>
              </w:rPr>
              <w:t>..</w:t>
            </w:r>
            <w:r w:rsidRPr="003814B1">
              <w:rPr>
                <w:lang w:val="en-GB"/>
              </w:rPr>
              <w:t>)</w:t>
            </w:r>
          </w:p>
        </w:tc>
      </w:tr>
    </w:tbl>
    <w:p w:rsidR="00D543A0" w:rsidRDefault="00D543A0" w:rsidP="00D543A0">
      <w:r>
        <w:rPr>
          <w:rFonts w:ascii="Calibri" w:eastAsia="Calibri" w:hAnsi="Calibri" w:cs="Times New Roman"/>
          <w:sz w:val="20"/>
        </w:rPr>
        <w:t>Rearrange to get:</w:t>
      </w:r>
    </w:p>
    <w:tbl>
      <w:tblPr>
        <w:tblW w:w="4968" w:type="pct"/>
        <w:tblLook w:val="0000" w:firstRow="0" w:lastRow="0" w:firstColumn="0" w:lastColumn="0" w:noHBand="0" w:noVBand="0"/>
      </w:tblPr>
      <w:tblGrid>
        <w:gridCol w:w="7938"/>
        <w:gridCol w:w="1030"/>
      </w:tblGrid>
      <w:tr w:rsidR="00D543A0" w:rsidRPr="003814B1" w:rsidTr="00131850">
        <w:trPr>
          <w:trHeight w:val="443"/>
        </w:trPr>
        <w:tc>
          <w:tcPr>
            <w:tcW w:w="4426" w:type="pct"/>
            <w:shd w:val="clear" w:color="auto" w:fill="auto"/>
            <w:vAlign w:val="center"/>
          </w:tcPr>
          <w:p w:rsidR="00D543A0" w:rsidRPr="00A86E67" w:rsidRDefault="00091002" w:rsidP="00131850">
            <w:pPr>
              <w:pStyle w:val="DisplayFormula"/>
              <w:spacing w:before="0" w:after="0"/>
              <w:rPr>
                <w:rFonts w:ascii="Cambria Math" w:hAnsi="Cambria Math"/>
                <w:sz w:val="20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0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K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</w:rPr>
                          <m:t>-r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T-t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74" w:type="pct"/>
            <w:shd w:val="clear" w:color="auto" w:fill="auto"/>
            <w:vAlign w:val="center"/>
          </w:tcPr>
          <w:p w:rsidR="00D543A0" w:rsidRPr="003814B1" w:rsidRDefault="00D543A0" w:rsidP="00131850">
            <w:pPr>
              <w:pStyle w:val="DisplayFormula"/>
              <w:spacing w:before="0" w:after="0"/>
              <w:jc w:val="right"/>
              <w:rPr>
                <w:lang w:val="en-GB"/>
              </w:rPr>
            </w:pPr>
            <w:r w:rsidRPr="003814B1">
              <w:rPr>
                <w:lang w:val="en-GB"/>
              </w:rPr>
              <w:t>(</w:t>
            </w:r>
            <w:r>
              <w:rPr>
                <w:lang w:val="en-GB"/>
              </w:rPr>
              <w:t>..</w:t>
            </w:r>
            <w:r w:rsidRPr="003814B1">
              <w:rPr>
                <w:lang w:val="en-GB"/>
              </w:rPr>
              <w:t>)</w:t>
            </w:r>
          </w:p>
        </w:tc>
      </w:tr>
    </w:tbl>
    <w:p w:rsidR="00D543A0" w:rsidRPr="00D543A0" w:rsidRDefault="00D543A0" w:rsidP="00D543A0"/>
    <w:tbl>
      <w:tblPr>
        <w:tblW w:w="4968" w:type="pct"/>
        <w:tblLook w:val="0000" w:firstRow="0" w:lastRow="0" w:firstColumn="0" w:lastColumn="0" w:noHBand="0" w:noVBand="0"/>
      </w:tblPr>
      <w:tblGrid>
        <w:gridCol w:w="7938"/>
        <w:gridCol w:w="1030"/>
      </w:tblGrid>
      <w:tr w:rsidR="00D543A0" w:rsidRPr="003814B1" w:rsidTr="00131850">
        <w:trPr>
          <w:trHeight w:val="443"/>
        </w:trPr>
        <w:tc>
          <w:tcPr>
            <w:tcW w:w="4426" w:type="pct"/>
            <w:shd w:val="clear" w:color="auto" w:fill="auto"/>
            <w:vAlign w:val="center"/>
          </w:tcPr>
          <w:p w:rsidR="00D543A0" w:rsidRPr="00A86E67" w:rsidRDefault="00091002" w:rsidP="00D543A0">
            <w:pPr>
              <w:pStyle w:val="DisplayFormula"/>
              <w:spacing w:before="0" w:after="0"/>
              <w:rPr>
                <w:rFonts w:ascii="Cambria Math" w:hAnsi="Cambria Math"/>
                <w:sz w:val="20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0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K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0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T-t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 xml:space="preserve"> </m:t>
                            </m:r>
                          </m:e>
                        </m:d>
                      </m:e>
                    </m:func>
                  </m:e>
                </m:func>
                <m:r>
                  <w:rPr>
                    <w:rFonts w:ascii="Cambria Math" w:hAnsi="Cambria Math"/>
                    <w:sz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74" w:type="pct"/>
            <w:shd w:val="clear" w:color="auto" w:fill="auto"/>
            <w:vAlign w:val="center"/>
          </w:tcPr>
          <w:p w:rsidR="00D543A0" w:rsidRPr="003814B1" w:rsidRDefault="00D543A0" w:rsidP="00131850">
            <w:pPr>
              <w:pStyle w:val="DisplayFormula"/>
              <w:spacing w:before="0" w:after="0"/>
              <w:jc w:val="right"/>
              <w:rPr>
                <w:lang w:val="en-GB"/>
              </w:rPr>
            </w:pPr>
            <w:r w:rsidRPr="003814B1">
              <w:rPr>
                <w:lang w:val="en-GB"/>
              </w:rPr>
              <w:t>(</w:t>
            </w:r>
            <w:r>
              <w:rPr>
                <w:lang w:val="en-GB"/>
              </w:rPr>
              <w:t>10</w:t>
            </w:r>
            <w:r w:rsidRPr="003814B1">
              <w:rPr>
                <w:lang w:val="en-GB"/>
              </w:rPr>
              <w:t>)</w:t>
            </w:r>
          </w:p>
        </w:tc>
      </w:tr>
    </w:tbl>
    <w:p w:rsidR="00D543A0" w:rsidRDefault="00D543A0" w:rsidP="00D543A0">
      <w:pPr>
        <w:rPr>
          <w:rFonts w:eastAsiaTheme="minorEastAsia"/>
          <w:sz w:val="20"/>
        </w:rPr>
      </w:pPr>
      <w:r>
        <w:t xml:space="preserve">But </w:t>
      </w:r>
      <m:oMath>
        <m:func>
          <m:funcPr>
            <m:ctrlPr>
              <w:rPr>
                <w:rFonts w:ascii="Cambria Math" w:hAnsi="Cambria Math"/>
                <w:i/>
                <w:sz w:val="20"/>
              </w:rPr>
            </m:ctrlPr>
          </m:funcPr>
          <m:fName>
            <m:r>
              <w:rPr>
                <w:rFonts w:ascii="Cambria Math" w:hAnsi="Cambria Math"/>
                <w:sz w:val="20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 xml:space="preserve"> 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den>
                        </m:f>
                      </m:e>
                    </m:d>
                  </m:e>
                </m:func>
              </m:e>
            </m:d>
            <m:r>
              <w:rPr>
                <w:rFonts w:ascii="Cambria Math" w:hAnsi="Cambria Math"/>
                <w:sz w:val="20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S</m:t>
                </m:r>
              </m:den>
            </m:f>
          </m:e>
        </m:func>
      </m:oMath>
    </w:p>
    <w:p w:rsidR="00D543A0" w:rsidRDefault="00D543A0" w:rsidP="00D543A0">
      <w:r>
        <w:rPr>
          <w:rFonts w:eastAsiaTheme="minorEastAsia"/>
          <w:sz w:val="20"/>
        </w:rPr>
        <w:t xml:space="preserve">Then </w:t>
      </w:r>
    </w:p>
    <w:tbl>
      <w:tblPr>
        <w:tblW w:w="4968" w:type="pct"/>
        <w:tblLook w:val="0000" w:firstRow="0" w:lastRow="0" w:firstColumn="0" w:lastColumn="0" w:noHBand="0" w:noVBand="0"/>
      </w:tblPr>
      <w:tblGrid>
        <w:gridCol w:w="7938"/>
        <w:gridCol w:w="1030"/>
      </w:tblGrid>
      <w:tr w:rsidR="00D543A0" w:rsidRPr="003814B1" w:rsidTr="00131850">
        <w:trPr>
          <w:trHeight w:val="443"/>
        </w:trPr>
        <w:tc>
          <w:tcPr>
            <w:tcW w:w="4426" w:type="pct"/>
            <w:shd w:val="clear" w:color="auto" w:fill="auto"/>
            <w:vAlign w:val="center"/>
          </w:tcPr>
          <w:p w:rsidR="00D543A0" w:rsidRPr="00A86E67" w:rsidRDefault="00091002" w:rsidP="00D543A0">
            <w:pPr>
              <w:pStyle w:val="DisplayFormula"/>
              <w:spacing w:before="0" w:after="0"/>
              <w:rPr>
                <w:rFonts w:ascii="Cambria Math" w:hAnsi="Cambria Math"/>
                <w:sz w:val="20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den>
                    </m:f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0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T-t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 xml:space="preserve"> </m:t>
                            </m:r>
                          </m:e>
                        </m:d>
                      </m:e>
                    </m:func>
                  </m:e>
                </m:func>
                <m:r>
                  <w:rPr>
                    <w:rFonts w:ascii="Cambria Math" w:hAnsi="Cambria Math"/>
                    <w:sz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74" w:type="pct"/>
            <w:shd w:val="clear" w:color="auto" w:fill="auto"/>
            <w:vAlign w:val="center"/>
          </w:tcPr>
          <w:p w:rsidR="00D543A0" w:rsidRPr="003814B1" w:rsidRDefault="00D543A0" w:rsidP="00131850">
            <w:pPr>
              <w:pStyle w:val="DisplayFormula"/>
              <w:spacing w:before="0" w:after="0"/>
              <w:jc w:val="right"/>
              <w:rPr>
                <w:lang w:val="en-GB"/>
              </w:rPr>
            </w:pPr>
            <w:r w:rsidRPr="003814B1">
              <w:rPr>
                <w:lang w:val="en-GB"/>
              </w:rPr>
              <w:t>(</w:t>
            </w:r>
            <w:r>
              <w:rPr>
                <w:lang w:val="en-GB"/>
              </w:rPr>
              <w:t>11</w:t>
            </w:r>
            <w:r w:rsidRPr="003814B1">
              <w:rPr>
                <w:lang w:val="en-GB"/>
              </w:rPr>
              <w:t>)</w:t>
            </w:r>
          </w:p>
        </w:tc>
      </w:tr>
    </w:tbl>
    <w:p w:rsidR="00D543A0" w:rsidRDefault="00D543A0" w:rsidP="00D543A0"/>
    <w:p w:rsidR="00D543A0" w:rsidRDefault="00D543A0" w:rsidP="00D543A0">
      <w:r>
        <w:t>Hence, introducing S, the value of underlying asset:</w:t>
      </w:r>
    </w:p>
    <w:tbl>
      <w:tblPr>
        <w:tblW w:w="4968" w:type="pct"/>
        <w:tblLook w:val="0000" w:firstRow="0" w:lastRow="0" w:firstColumn="0" w:lastColumn="0" w:noHBand="0" w:noVBand="0"/>
      </w:tblPr>
      <w:tblGrid>
        <w:gridCol w:w="7938"/>
        <w:gridCol w:w="1030"/>
      </w:tblGrid>
      <w:tr w:rsidR="00D543A0" w:rsidRPr="003814B1" w:rsidTr="00131850">
        <w:trPr>
          <w:trHeight w:val="443"/>
        </w:trPr>
        <w:tc>
          <w:tcPr>
            <w:tcW w:w="4426" w:type="pct"/>
            <w:shd w:val="clear" w:color="auto" w:fill="auto"/>
            <w:vAlign w:val="center"/>
          </w:tcPr>
          <w:p w:rsidR="00D543A0" w:rsidRPr="00A86E67" w:rsidRDefault="00D543A0" w:rsidP="00131850">
            <w:pPr>
              <w:pStyle w:val="DisplayFormula"/>
              <w:spacing w:before="0" w:after="0"/>
              <w:rPr>
                <w:rFonts w:ascii="Cambria Math" w:hAnsi="Cambria Math"/>
                <w:sz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0"/>
                      </w:rPr>
                      <m:t>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den>
                    </m:f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0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T-t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 xml:space="preserve"> </m:t>
                            </m:r>
                          </m:e>
                        </m:d>
                      </m:e>
                    </m:func>
                  </m:e>
                </m:func>
                <m:r>
                  <w:rPr>
                    <w:rFonts w:ascii="Cambria Math" w:hAnsi="Cambria Math"/>
                    <w:sz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74" w:type="pct"/>
            <w:shd w:val="clear" w:color="auto" w:fill="auto"/>
            <w:vAlign w:val="center"/>
          </w:tcPr>
          <w:p w:rsidR="00D543A0" w:rsidRPr="003814B1" w:rsidRDefault="00D543A0" w:rsidP="00131850">
            <w:pPr>
              <w:pStyle w:val="DisplayFormula"/>
              <w:spacing w:before="0" w:after="0"/>
              <w:jc w:val="right"/>
              <w:rPr>
                <w:lang w:val="en-GB"/>
              </w:rPr>
            </w:pPr>
            <w:r w:rsidRPr="003814B1">
              <w:rPr>
                <w:lang w:val="en-GB"/>
              </w:rPr>
              <w:t>(</w:t>
            </w:r>
            <w:r w:rsidR="00621AD4">
              <w:rPr>
                <w:lang w:val="en-GB"/>
              </w:rPr>
              <w:t>…</w:t>
            </w:r>
            <w:r w:rsidRPr="003814B1">
              <w:rPr>
                <w:lang w:val="en-GB"/>
              </w:rPr>
              <w:t>)</w:t>
            </w:r>
          </w:p>
        </w:tc>
      </w:tr>
      <w:tr w:rsidR="00D543A0" w:rsidRPr="003814B1" w:rsidTr="00D543A0">
        <w:trPr>
          <w:trHeight w:val="443"/>
        </w:trPr>
        <w:tc>
          <w:tcPr>
            <w:tcW w:w="4426" w:type="pct"/>
            <w:shd w:val="clear" w:color="auto" w:fill="auto"/>
            <w:vAlign w:val="center"/>
          </w:tcPr>
          <w:p w:rsidR="00D543A0" w:rsidRPr="00A86E67" w:rsidRDefault="00D543A0" w:rsidP="00D543A0">
            <w:pPr>
              <w:pStyle w:val="DisplayFormula"/>
              <w:spacing w:before="0" w:after="0"/>
              <w:rPr>
                <w:rFonts w:ascii="Cambria Math" w:hAnsi="Cambria Math"/>
                <w:sz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0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T-t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 xml:space="preserve"> </m:t>
                            </m:r>
                          </m:e>
                        </m:d>
                      </m:e>
                    </m:func>
                  </m:e>
                </m:func>
                <m:r>
                  <w:rPr>
                    <w:rFonts w:ascii="Cambria Math" w:hAnsi="Cambria Math"/>
                    <w:sz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74" w:type="pct"/>
            <w:shd w:val="clear" w:color="auto" w:fill="auto"/>
            <w:vAlign w:val="center"/>
          </w:tcPr>
          <w:p w:rsidR="00D543A0" w:rsidRPr="003814B1" w:rsidRDefault="00D543A0" w:rsidP="00131850">
            <w:pPr>
              <w:pStyle w:val="DisplayFormula"/>
              <w:spacing w:before="0" w:after="0"/>
              <w:jc w:val="right"/>
              <w:rPr>
                <w:lang w:val="en-GB"/>
              </w:rPr>
            </w:pPr>
            <w:r w:rsidRPr="003814B1">
              <w:rPr>
                <w:lang w:val="en-GB"/>
              </w:rPr>
              <w:t>(</w:t>
            </w:r>
            <w:r w:rsidR="00621AD4">
              <w:rPr>
                <w:lang w:val="en-GB"/>
              </w:rPr>
              <w:t>12</w:t>
            </w:r>
            <w:r w:rsidRPr="003814B1">
              <w:rPr>
                <w:lang w:val="en-GB"/>
              </w:rPr>
              <w:t>)</w:t>
            </w:r>
          </w:p>
        </w:tc>
      </w:tr>
    </w:tbl>
    <w:p w:rsidR="00D543A0" w:rsidRPr="00621AD4" w:rsidRDefault="00D543A0" w:rsidP="00D543A0"/>
    <w:p w:rsidR="00621AD4" w:rsidRPr="00621AD4" w:rsidRDefault="00621AD4" w:rsidP="00D543A0">
      <w:pPr>
        <w:rPr>
          <w:rFonts w:eastAsiaTheme="minorEastAsia"/>
          <w:sz w:val="20"/>
        </w:rPr>
      </w:pPr>
      <w:r>
        <w:t xml:space="preserve">Find the derivatives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sz w:val="20"/>
              </w:rPr>
              <m:t>S</m:t>
            </m:r>
          </m:den>
        </m:f>
        <m:r>
          <w:rPr>
            <w:rFonts w:ascii="Cambria Math" w:hAnsi="Cambria Math"/>
            <w:sz w:val="20"/>
          </w:rPr>
          <m:t xml:space="preserve"> and 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sz w:val="20"/>
              </w:rPr>
              <m:t>S</m:t>
            </m:r>
          </m:den>
        </m:f>
      </m:oMath>
    </w:p>
    <w:p w:rsidR="00621AD4" w:rsidRPr="00621AD4" w:rsidRDefault="00091002" w:rsidP="00D543A0">
      <w:pPr>
        <w:rPr>
          <w:rFonts w:eastAsiaTheme="minorEastAsia"/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sz w:val="20"/>
                </w:rPr>
                <m:t>S</m:t>
              </m:r>
            </m:den>
          </m:f>
          <m:r>
            <w:rPr>
              <w:rFonts w:ascii="Cambria Math" w:hAnsi="Cambria Math"/>
              <w:sz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sz w:val="20"/>
                </w:rPr>
                <m:t>S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20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</w:rPr>
                        <m:t>(T-t)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sz w:val="20"/>
                </w:rPr>
                <m:t>S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(r+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</w:rPr>
                    <m:t>)(T-t)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</w:rPr>
                        <m:t>(T-t)</m:t>
                      </m:r>
                    </m:e>
                  </m:rad>
                </m:den>
              </m:f>
            </m:e>
          </m:d>
        </m:oMath>
      </m:oMathPara>
    </w:p>
    <w:tbl>
      <w:tblPr>
        <w:tblW w:w="4968" w:type="pct"/>
        <w:tblLook w:val="0000" w:firstRow="0" w:lastRow="0" w:firstColumn="0" w:lastColumn="0" w:noHBand="0" w:noVBand="0"/>
      </w:tblPr>
      <w:tblGrid>
        <w:gridCol w:w="7938"/>
        <w:gridCol w:w="1030"/>
      </w:tblGrid>
      <w:tr w:rsidR="00621AD4" w:rsidRPr="003814B1" w:rsidTr="00131850">
        <w:trPr>
          <w:trHeight w:val="443"/>
        </w:trPr>
        <w:tc>
          <w:tcPr>
            <w:tcW w:w="4426" w:type="pct"/>
            <w:shd w:val="clear" w:color="auto" w:fill="auto"/>
            <w:vAlign w:val="center"/>
          </w:tcPr>
          <w:p w:rsidR="00621AD4" w:rsidRPr="00621AD4" w:rsidRDefault="00091002" w:rsidP="00621AD4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Sσ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(T-t)</m:t>
                        </m:r>
                      </m:e>
                    </m:rad>
                  </m:den>
                </m:f>
              </m:oMath>
            </m:oMathPara>
          </w:p>
          <w:p w:rsidR="00621AD4" w:rsidRPr="00A86E67" w:rsidRDefault="00621AD4" w:rsidP="00131850">
            <w:pPr>
              <w:pStyle w:val="DisplayFormula"/>
              <w:spacing w:before="0" w:after="0"/>
              <w:rPr>
                <w:rFonts w:ascii="Cambria Math" w:hAnsi="Cambria Math"/>
                <w:sz w:val="20"/>
                <w:oMath/>
              </w:rPr>
            </w:pPr>
          </w:p>
        </w:tc>
        <w:tc>
          <w:tcPr>
            <w:tcW w:w="574" w:type="pct"/>
            <w:shd w:val="clear" w:color="auto" w:fill="auto"/>
            <w:vAlign w:val="center"/>
          </w:tcPr>
          <w:p w:rsidR="00621AD4" w:rsidRPr="003814B1" w:rsidRDefault="00621AD4" w:rsidP="00CA773B">
            <w:pPr>
              <w:pStyle w:val="DisplayFormula"/>
              <w:spacing w:before="0" w:after="0"/>
              <w:jc w:val="right"/>
              <w:rPr>
                <w:lang w:val="en-GB"/>
              </w:rPr>
            </w:pPr>
            <w:r w:rsidRPr="003814B1">
              <w:rPr>
                <w:lang w:val="en-GB"/>
              </w:rPr>
              <w:t>(</w:t>
            </w:r>
            <w:r w:rsidR="00DD6386">
              <w:rPr>
                <w:lang w:val="en-GB"/>
              </w:rPr>
              <w:t>13</w:t>
            </w:r>
            <w:r w:rsidRPr="003814B1">
              <w:rPr>
                <w:lang w:val="en-GB"/>
              </w:rPr>
              <w:t>)</w:t>
            </w:r>
          </w:p>
        </w:tc>
      </w:tr>
    </w:tbl>
    <w:p w:rsidR="00621AD4" w:rsidRPr="00621AD4" w:rsidRDefault="00091002" w:rsidP="00621AD4">
      <w:pPr>
        <w:rPr>
          <w:rFonts w:eastAsiaTheme="minorEastAsia"/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sz w:val="20"/>
                </w:rPr>
                <m:t>S</m:t>
              </m:r>
            </m:den>
          </m:f>
          <m:r>
            <w:rPr>
              <w:rFonts w:ascii="Cambria Math" w:hAnsi="Cambria Math"/>
              <w:sz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sz w:val="20"/>
                </w:rPr>
                <m:t>S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sz w:val="20"/>
                </w:rPr>
                <m:t>S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</w:rPr>
                    <m:t>(T-t)</m:t>
                  </m:r>
                </m:e>
              </m:rad>
            </m:e>
          </m:d>
        </m:oMath>
      </m:oMathPara>
    </w:p>
    <w:tbl>
      <w:tblPr>
        <w:tblW w:w="4968" w:type="pct"/>
        <w:tblLook w:val="0000" w:firstRow="0" w:lastRow="0" w:firstColumn="0" w:lastColumn="0" w:noHBand="0" w:noVBand="0"/>
      </w:tblPr>
      <w:tblGrid>
        <w:gridCol w:w="7938"/>
        <w:gridCol w:w="1030"/>
      </w:tblGrid>
      <w:tr w:rsidR="00621AD4" w:rsidRPr="003814B1" w:rsidTr="00131850">
        <w:trPr>
          <w:trHeight w:val="443"/>
        </w:trPr>
        <w:tc>
          <w:tcPr>
            <w:tcW w:w="4426" w:type="pct"/>
            <w:shd w:val="clear" w:color="auto" w:fill="auto"/>
            <w:vAlign w:val="center"/>
          </w:tcPr>
          <w:p w:rsidR="00621AD4" w:rsidRPr="00621AD4" w:rsidRDefault="00091002" w:rsidP="0013185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Sσ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(T-t)</m:t>
                        </m:r>
                      </m:e>
                    </m:rad>
                  </m:den>
                </m:f>
              </m:oMath>
            </m:oMathPara>
          </w:p>
          <w:p w:rsidR="00621AD4" w:rsidRPr="00A86E67" w:rsidRDefault="00621AD4" w:rsidP="00131850">
            <w:pPr>
              <w:pStyle w:val="DisplayFormula"/>
              <w:spacing w:before="0" w:after="0"/>
              <w:rPr>
                <w:rFonts w:ascii="Cambria Math" w:hAnsi="Cambria Math"/>
                <w:sz w:val="20"/>
                <w:oMath/>
              </w:rPr>
            </w:pPr>
          </w:p>
        </w:tc>
        <w:tc>
          <w:tcPr>
            <w:tcW w:w="574" w:type="pct"/>
            <w:shd w:val="clear" w:color="auto" w:fill="auto"/>
            <w:vAlign w:val="center"/>
          </w:tcPr>
          <w:p w:rsidR="00621AD4" w:rsidRPr="003814B1" w:rsidRDefault="00621AD4" w:rsidP="00131850">
            <w:pPr>
              <w:pStyle w:val="DisplayFormula"/>
              <w:spacing w:before="0" w:after="0"/>
              <w:jc w:val="right"/>
              <w:rPr>
                <w:lang w:val="en-GB"/>
              </w:rPr>
            </w:pPr>
            <w:r w:rsidRPr="003814B1">
              <w:rPr>
                <w:lang w:val="en-GB"/>
              </w:rPr>
              <w:t>(</w:t>
            </w:r>
            <w:r w:rsidR="00CA773B">
              <w:rPr>
                <w:lang w:val="en-GB"/>
              </w:rPr>
              <w:t>13</w:t>
            </w:r>
            <w:r w:rsidRPr="003814B1">
              <w:rPr>
                <w:lang w:val="en-GB"/>
              </w:rPr>
              <w:t>)</w:t>
            </w:r>
          </w:p>
        </w:tc>
      </w:tr>
    </w:tbl>
    <w:p w:rsidR="00621AD4" w:rsidRDefault="00621AD4" w:rsidP="00D543A0">
      <w:pPr>
        <w:rPr>
          <w:rFonts w:eastAsiaTheme="minorEastAsia"/>
          <w:sz w:val="20"/>
        </w:rPr>
      </w:pPr>
      <w:r>
        <w:rPr>
          <w:rFonts w:eastAsiaTheme="minorEastAsia"/>
        </w:rPr>
        <w:t xml:space="preserve">Hence 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sz w:val="20"/>
              </w:rPr>
              <m:t>S</m:t>
            </m:r>
          </m:den>
        </m:f>
        <m:r>
          <w:rPr>
            <w:rFonts w:ascii="Cambria Math" w:hAnsi="Cambria Math"/>
            <w:sz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sz w:val="20"/>
              </w:rPr>
              <m:t>S</m:t>
            </m:r>
          </m:den>
        </m:f>
      </m:oMath>
    </w:p>
    <w:p w:rsidR="00621AD4" w:rsidRDefault="00621AD4" w:rsidP="00D543A0">
      <w:pPr>
        <w:rPr>
          <w:rFonts w:eastAsiaTheme="minorEastAsia"/>
          <w:sz w:val="20"/>
        </w:rPr>
      </w:pPr>
    </w:p>
    <w:p w:rsidR="00621AD4" w:rsidRDefault="00621AD4" w:rsidP="00D543A0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lastRenderedPageBreak/>
        <w:t>No. 4.</w:t>
      </w:r>
    </w:p>
    <w:p w:rsidR="00621AD4" w:rsidRDefault="00621AD4" w:rsidP="00D543A0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With the solution for the call option price given by</w:t>
      </w:r>
    </w:p>
    <w:p w:rsidR="00621AD4" w:rsidRPr="00706923" w:rsidRDefault="00706923" w:rsidP="00D543A0">
      <w:pPr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c= S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N</m:t>
              </m:r>
            </m:e>
            <m:sup>
              <m:r>
                <w:rPr>
                  <w:rFonts w:ascii="Cambria Math" w:hAnsi="Cambria Math"/>
                  <w:sz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 xml:space="preserve">- </m:t>
          </m:r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r>
                <w:rPr>
                  <w:rFonts w:ascii="Cambria Math" w:hAnsi="Cambria Math"/>
                  <w:sz w:val="20"/>
                </w:rPr>
                <m:t>K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-r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T-t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 xml:space="preserve"> 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  <w:sz w:val="2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N</m:t>
              </m:r>
            </m:e>
            <m:sup>
              <m:r>
                <w:rPr>
                  <w:rFonts w:ascii="Cambria Math" w:hAnsi="Cambria Math"/>
                  <w:sz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</m:e>
          </m:d>
        </m:oMath>
      </m:oMathPara>
    </w:p>
    <w:p w:rsidR="00706923" w:rsidRDefault="00706923" w:rsidP="00D543A0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Show that its derivatives with respect to time is </w:t>
      </w:r>
    </w:p>
    <w:p w:rsidR="00706923" w:rsidRPr="00706923" w:rsidRDefault="00091002" w:rsidP="00D543A0">
      <w:pPr>
        <w:rPr>
          <w:rFonts w:eastAsiaTheme="minorEastAsia"/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sz w:val="20"/>
                </w:rPr>
                <m:t>t</m:t>
              </m:r>
            </m:den>
          </m:f>
          <m:r>
            <w:rPr>
              <w:rFonts w:ascii="Cambria Math" w:hAnsi="Cambria Math"/>
              <w:sz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r>
                <w:rPr>
                  <w:rFonts w:ascii="Cambria Math" w:hAnsi="Cambria Math"/>
                  <w:sz w:val="20"/>
                </w:rPr>
                <m:t>-r K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-r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T-t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 xml:space="preserve"> 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  <w:sz w:val="2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N</m:t>
              </m:r>
            </m:e>
            <m:sup>
              <m:r>
                <w:rPr>
                  <w:rFonts w:ascii="Cambria Math" w:hAnsi="Cambria Math"/>
                  <w:sz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</w:rPr>
            <m:t>-S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N</m:t>
              </m:r>
            </m:e>
            <m:sup>
              <m:r>
                <w:rPr>
                  <w:rFonts w:ascii="Cambria Math" w:hAnsi="Cambria Math"/>
                  <w:sz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σ</m:t>
              </m:r>
            </m:num>
            <m:den>
              <m:r>
                <w:rPr>
                  <w:rFonts w:ascii="Cambria Math" w:hAnsi="Cambria Math"/>
                  <w:sz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</w:rPr>
                    <m:t>(T-t)</m:t>
                  </m:r>
                </m:e>
              </m:rad>
            </m:den>
          </m:f>
        </m:oMath>
      </m:oMathPara>
    </w:p>
    <w:p w:rsidR="00706923" w:rsidRDefault="00706923" w:rsidP="00D543A0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Show that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</w:rPr>
              <m:t>∂c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sz w:val="20"/>
              </w:rPr>
              <m:t>t</m:t>
            </m:r>
          </m:den>
        </m:f>
        <m:r>
          <w:rPr>
            <w:rFonts w:ascii="Cambria Math" w:hAnsi="Cambria Math"/>
            <w:sz w:val="20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N</m:t>
            </m:r>
          </m:e>
          <m:sup>
            <m:r>
              <w:rPr>
                <w:rFonts w:ascii="Cambria Math" w:hAnsi="Cambria Math"/>
                <w:sz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</m:e>
        </m:d>
      </m:oMath>
    </w:p>
    <w:p w:rsidR="00706923" w:rsidRDefault="00706923" w:rsidP="00D543A0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The solution for call option price can be rearranged:</w:t>
      </w:r>
    </w:p>
    <w:tbl>
      <w:tblPr>
        <w:tblW w:w="4968" w:type="pct"/>
        <w:tblLook w:val="0000" w:firstRow="0" w:lastRow="0" w:firstColumn="0" w:lastColumn="0" w:noHBand="0" w:noVBand="0"/>
      </w:tblPr>
      <w:tblGrid>
        <w:gridCol w:w="7938"/>
        <w:gridCol w:w="1030"/>
      </w:tblGrid>
      <w:tr w:rsidR="00706923" w:rsidRPr="003814B1" w:rsidTr="00131850">
        <w:trPr>
          <w:trHeight w:val="443"/>
        </w:trPr>
        <w:tc>
          <w:tcPr>
            <w:tcW w:w="4426" w:type="pct"/>
            <w:shd w:val="clear" w:color="auto" w:fill="auto"/>
            <w:vAlign w:val="center"/>
          </w:tcPr>
          <w:p w:rsidR="00706923" w:rsidRPr="00706923" w:rsidRDefault="00706923" w:rsidP="00706923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 xml:space="preserve">c= -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0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T-t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 xml:space="preserve"> </m:t>
                            </m:r>
                          </m:e>
                        </m:d>
                      </m:e>
                    </m:func>
                  </m:e>
                </m:func>
                <m:r>
                  <w:rPr>
                    <w:rFonts w:ascii="Cambria Math" w:hAnsi="Cambria Math"/>
                    <w:sz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</w:rPr>
                  <m:t>+ 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:rsidR="00706923" w:rsidRPr="00A86E67" w:rsidRDefault="00706923" w:rsidP="00131850">
            <w:pPr>
              <w:pStyle w:val="DisplayFormula"/>
              <w:spacing w:before="0" w:after="0"/>
              <w:rPr>
                <w:rFonts w:ascii="Cambria Math" w:hAnsi="Cambria Math"/>
                <w:sz w:val="20"/>
                <w:oMath/>
              </w:rPr>
            </w:pPr>
          </w:p>
        </w:tc>
        <w:tc>
          <w:tcPr>
            <w:tcW w:w="574" w:type="pct"/>
            <w:shd w:val="clear" w:color="auto" w:fill="auto"/>
            <w:vAlign w:val="center"/>
          </w:tcPr>
          <w:p w:rsidR="00706923" w:rsidRPr="003814B1" w:rsidRDefault="00706923" w:rsidP="00131850">
            <w:pPr>
              <w:pStyle w:val="DisplayFormula"/>
              <w:spacing w:before="0" w:after="0"/>
              <w:jc w:val="right"/>
              <w:rPr>
                <w:lang w:val="en-GB"/>
              </w:rPr>
            </w:pPr>
            <w:r w:rsidRPr="003814B1">
              <w:rPr>
                <w:lang w:val="en-GB"/>
              </w:rPr>
              <w:t>(</w:t>
            </w:r>
            <w:r w:rsidR="00CA773B">
              <w:rPr>
                <w:lang w:val="en-GB"/>
              </w:rPr>
              <w:t>14</w:t>
            </w:r>
            <w:r w:rsidRPr="003814B1">
              <w:rPr>
                <w:lang w:val="en-GB"/>
              </w:rPr>
              <w:t>)</w:t>
            </w:r>
          </w:p>
        </w:tc>
      </w:tr>
    </w:tbl>
    <w:p w:rsidR="00706923" w:rsidRPr="00706923" w:rsidRDefault="00706923" w:rsidP="00D543A0">
      <w:pPr>
        <w:rPr>
          <w:rFonts w:eastAsiaTheme="minorEastAsia"/>
        </w:rPr>
      </w:pPr>
      <w:r>
        <w:rPr>
          <w:rFonts w:eastAsiaTheme="minorEastAsia"/>
        </w:rPr>
        <w:t>Differentiating with respect to time (t)</w:t>
      </w:r>
    </w:p>
    <w:tbl>
      <w:tblPr>
        <w:tblW w:w="4968" w:type="pct"/>
        <w:tblLook w:val="0000" w:firstRow="0" w:lastRow="0" w:firstColumn="0" w:lastColumn="0" w:noHBand="0" w:noVBand="0"/>
      </w:tblPr>
      <w:tblGrid>
        <w:gridCol w:w="7938"/>
        <w:gridCol w:w="1030"/>
      </w:tblGrid>
      <w:tr w:rsidR="00706923" w:rsidRPr="003814B1" w:rsidTr="00131850">
        <w:trPr>
          <w:trHeight w:val="443"/>
        </w:trPr>
        <w:tc>
          <w:tcPr>
            <w:tcW w:w="4426" w:type="pct"/>
            <w:shd w:val="clear" w:color="auto" w:fill="auto"/>
            <w:vAlign w:val="center"/>
          </w:tcPr>
          <w:p w:rsidR="00706923" w:rsidRPr="00706923" w:rsidRDefault="00091002" w:rsidP="00131850">
            <w:pPr>
              <w:rPr>
                <w:rFonts w:eastAsia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0"/>
                      </w:rPr>
                      <m:t>-r K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0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T-t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 xml:space="preserve"> </m:t>
                            </m:r>
                          </m:e>
                        </m:d>
                      </m:e>
                    </m:func>
                  </m:e>
                </m:func>
                <m:r>
                  <w:rPr>
                    <w:rFonts w:ascii="Cambria Math" w:hAnsi="Cambria Math"/>
                    <w:sz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</w:rPr>
                  <m:t>+ 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den>
                    </m:f>
                  </m:e>
                </m:d>
              </m:oMath>
            </m:oMathPara>
          </w:p>
          <w:p w:rsidR="00706923" w:rsidRPr="00A86E67" w:rsidRDefault="00706923" w:rsidP="00131850">
            <w:pPr>
              <w:pStyle w:val="DisplayFormula"/>
              <w:spacing w:before="0" w:after="0"/>
              <w:rPr>
                <w:rFonts w:ascii="Cambria Math" w:hAnsi="Cambria Math"/>
                <w:sz w:val="20"/>
                <w:oMath/>
              </w:rPr>
            </w:pPr>
          </w:p>
        </w:tc>
        <w:tc>
          <w:tcPr>
            <w:tcW w:w="574" w:type="pct"/>
            <w:shd w:val="clear" w:color="auto" w:fill="auto"/>
            <w:vAlign w:val="center"/>
          </w:tcPr>
          <w:p w:rsidR="00706923" w:rsidRPr="003814B1" w:rsidRDefault="00706923" w:rsidP="00131850">
            <w:pPr>
              <w:pStyle w:val="DisplayFormula"/>
              <w:spacing w:before="0" w:after="0"/>
              <w:jc w:val="right"/>
              <w:rPr>
                <w:lang w:val="en-GB"/>
              </w:rPr>
            </w:pPr>
            <w:r w:rsidRPr="003814B1">
              <w:rPr>
                <w:lang w:val="en-GB"/>
              </w:rPr>
              <w:t>(</w:t>
            </w:r>
            <w:r w:rsidR="00CA773B">
              <w:rPr>
                <w:lang w:val="en-GB"/>
              </w:rPr>
              <w:t>15</w:t>
            </w:r>
            <w:r w:rsidRPr="003814B1">
              <w:rPr>
                <w:lang w:val="en-GB"/>
              </w:rPr>
              <w:t>)</w:t>
            </w:r>
          </w:p>
        </w:tc>
      </w:tr>
    </w:tbl>
    <w:p w:rsidR="00706923" w:rsidRDefault="00CA773B" w:rsidP="00D543A0">
      <w:pPr>
        <w:rPr>
          <w:rFonts w:eastAsiaTheme="minorEastAsia"/>
          <w:sz w:val="20"/>
        </w:rPr>
      </w:pPr>
      <w:r>
        <w:rPr>
          <w:rFonts w:eastAsiaTheme="minorEastAsia"/>
        </w:rPr>
        <w:t xml:space="preserve">From equation (5) we can as well say </w:t>
      </w:r>
      <w:proofErr w:type="gramStart"/>
      <w:r>
        <w:rPr>
          <w:rFonts w:eastAsiaTheme="minorEastAsia"/>
        </w:rPr>
        <w:t xml:space="preserve">that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w:proofErr w:type="gramEnd"/>
            <m:r>
              <w:rPr>
                <w:rFonts w:ascii="Cambria Math" w:hAnsi="Cambria Math"/>
                <w:sz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</w:rPr>
          <m:t>=σ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</w:rPr>
              <m:t>(T-t)</m:t>
            </m:r>
          </m:e>
        </m:rad>
      </m:oMath>
      <w:r>
        <w:rPr>
          <w:rFonts w:eastAsiaTheme="minorEastAsia"/>
          <w:sz w:val="20"/>
        </w:rPr>
        <w:t xml:space="preserve"> . Taking derivatives of both sides</w:t>
      </w:r>
    </w:p>
    <w:tbl>
      <w:tblPr>
        <w:tblW w:w="4968" w:type="pct"/>
        <w:tblLook w:val="0000" w:firstRow="0" w:lastRow="0" w:firstColumn="0" w:lastColumn="0" w:noHBand="0" w:noVBand="0"/>
      </w:tblPr>
      <w:tblGrid>
        <w:gridCol w:w="7938"/>
        <w:gridCol w:w="1030"/>
      </w:tblGrid>
      <w:tr w:rsidR="00CA773B" w:rsidRPr="003814B1" w:rsidTr="00131850">
        <w:trPr>
          <w:trHeight w:val="443"/>
        </w:trPr>
        <w:tc>
          <w:tcPr>
            <w:tcW w:w="4426" w:type="pct"/>
            <w:shd w:val="clear" w:color="auto" w:fill="auto"/>
            <w:vAlign w:val="center"/>
          </w:tcPr>
          <w:p w:rsidR="00CA773B" w:rsidRPr="00621AD4" w:rsidRDefault="00091002" w:rsidP="00CA773B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 xml:space="preserve">=-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(T-t)</m:t>
                        </m:r>
                      </m:e>
                    </m:rad>
                  </m:den>
                </m:f>
              </m:oMath>
            </m:oMathPara>
          </w:p>
          <w:p w:rsidR="00CA773B" w:rsidRDefault="00CA773B" w:rsidP="00131850">
            <w:pPr>
              <w:pStyle w:val="DisplayFormula"/>
              <w:spacing w:before="0" w:after="0"/>
              <w:rPr>
                <w:rFonts w:asciiTheme="minorHAnsi" w:eastAsiaTheme="minorEastAsia" w:hAnsiTheme="minorHAnsi"/>
                <w:sz w:val="20"/>
              </w:rPr>
            </w:pPr>
            <w:r>
              <w:rPr>
                <w:rFonts w:asciiTheme="minorHAnsi" w:eastAsiaTheme="minorEastAsia" w:hAnsiTheme="minorHAnsi"/>
                <w:sz w:val="20"/>
              </w:rPr>
              <w:t>And substituting equation (16) into (15) we have:</w:t>
            </w:r>
          </w:p>
          <w:p w:rsidR="00CA773B" w:rsidRPr="00A86E67" w:rsidRDefault="00CA773B" w:rsidP="00131850">
            <w:pPr>
              <w:pStyle w:val="DisplayFormula"/>
              <w:spacing w:before="0" w:after="0"/>
              <w:rPr>
                <w:rFonts w:ascii="Cambria Math" w:hAnsi="Cambria Math"/>
                <w:sz w:val="20"/>
                <w:oMath/>
              </w:rPr>
            </w:pPr>
          </w:p>
        </w:tc>
        <w:tc>
          <w:tcPr>
            <w:tcW w:w="574" w:type="pct"/>
            <w:shd w:val="clear" w:color="auto" w:fill="auto"/>
            <w:vAlign w:val="center"/>
          </w:tcPr>
          <w:p w:rsidR="00CA773B" w:rsidRPr="003814B1" w:rsidRDefault="00CA773B" w:rsidP="00CA773B">
            <w:pPr>
              <w:pStyle w:val="DisplayFormula"/>
              <w:spacing w:before="0" w:after="0"/>
              <w:jc w:val="right"/>
              <w:rPr>
                <w:lang w:val="en-GB"/>
              </w:rPr>
            </w:pPr>
            <w:r w:rsidRPr="003814B1">
              <w:rPr>
                <w:lang w:val="en-GB"/>
              </w:rPr>
              <w:t>(</w:t>
            </w:r>
            <w:r>
              <w:rPr>
                <w:lang w:val="en-GB"/>
              </w:rPr>
              <w:t>16</w:t>
            </w:r>
            <w:r w:rsidRPr="003814B1">
              <w:rPr>
                <w:lang w:val="en-GB"/>
              </w:rPr>
              <w:t>)</w:t>
            </w:r>
          </w:p>
        </w:tc>
      </w:tr>
      <w:tr w:rsidR="00CA773B" w:rsidRPr="003814B1" w:rsidTr="00CA773B">
        <w:trPr>
          <w:trHeight w:val="443"/>
        </w:trPr>
        <w:tc>
          <w:tcPr>
            <w:tcW w:w="4426" w:type="pct"/>
            <w:shd w:val="clear" w:color="auto" w:fill="auto"/>
            <w:vAlign w:val="center"/>
          </w:tcPr>
          <w:p w:rsidR="00CA773B" w:rsidRPr="00CA773B" w:rsidRDefault="00091002" w:rsidP="00131850">
            <w:pPr>
              <w:rPr>
                <w:rFonts w:ascii="Cambria Math" w:hAnsi="Cambria Math"/>
                <w:sz w:val="20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0"/>
                      </w:rPr>
                      <m:t>-r K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0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T-t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 xml:space="preserve"> </m:t>
                            </m:r>
                          </m:e>
                        </m:d>
                      </m:e>
                    </m:func>
                  </m:e>
                </m:func>
                <m:r>
                  <w:rPr>
                    <w:rFonts w:ascii="Cambria Math" w:hAnsi="Cambria Math"/>
                    <w:sz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</w:rPr>
                  <m:t>- 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(T-t)</m:t>
                        </m:r>
                      </m:e>
                    </m:rad>
                  </m:den>
                </m:f>
              </m:oMath>
            </m:oMathPara>
          </w:p>
          <w:p w:rsidR="00CA773B" w:rsidRPr="00A86E67" w:rsidRDefault="00CA773B" w:rsidP="00CA773B">
            <w:pPr>
              <w:rPr>
                <w:rFonts w:ascii="Cambria Math" w:hAnsi="Cambria Math"/>
                <w:sz w:val="20"/>
                <w:oMath/>
              </w:rPr>
            </w:pPr>
          </w:p>
        </w:tc>
        <w:tc>
          <w:tcPr>
            <w:tcW w:w="574" w:type="pct"/>
            <w:shd w:val="clear" w:color="auto" w:fill="auto"/>
            <w:vAlign w:val="center"/>
          </w:tcPr>
          <w:p w:rsidR="00CA773B" w:rsidRPr="003814B1" w:rsidRDefault="00CA773B" w:rsidP="00131850">
            <w:pPr>
              <w:pStyle w:val="DisplayFormula"/>
              <w:spacing w:before="0" w:after="0"/>
              <w:jc w:val="right"/>
              <w:rPr>
                <w:lang w:val="en-GB"/>
              </w:rPr>
            </w:pPr>
            <w:r w:rsidRPr="003814B1">
              <w:rPr>
                <w:lang w:val="en-GB"/>
              </w:rPr>
              <w:t>(</w:t>
            </w:r>
            <w:r>
              <w:rPr>
                <w:lang w:val="en-GB"/>
              </w:rPr>
              <w:t>17</w:t>
            </w:r>
            <w:r w:rsidRPr="003814B1">
              <w:rPr>
                <w:lang w:val="en-GB"/>
              </w:rPr>
              <w:t>)</w:t>
            </w:r>
          </w:p>
        </w:tc>
      </w:tr>
    </w:tbl>
    <w:p w:rsidR="007577BA" w:rsidRDefault="007577BA" w:rsidP="00D543A0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From equation (14), taking the derivative of c with respect to S will give </w:t>
      </w:r>
    </w:p>
    <w:tbl>
      <w:tblPr>
        <w:tblW w:w="4968" w:type="pct"/>
        <w:tblLook w:val="0000" w:firstRow="0" w:lastRow="0" w:firstColumn="0" w:lastColumn="0" w:noHBand="0" w:noVBand="0"/>
      </w:tblPr>
      <w:tblGrid>
        <w:gridCol w:w="7938"/>
        <w:gridCol w:w="1030"/>
      </w:tblGrid>
      <w:tr w:rsidR="00DD6386" w:rsidRPr="003814B1" w:rsidTr="00131850">
        <w:trPr>
          <w:trHeight w:val="443"/>
        </w:trPr>
        <w:tc>
          <w:tcPr>
            <w:tcW w:w="4426" w:type="pct"/>
            <w:shd w:val="clear" w:color="auto" w:fill="auto"/>
            <w:vAlign w:val="center"/>
          </w:tcPr>
          <w:p w:rsidR="00DD6386" w:rsidRPr="007577BA" w:rsidRDefault="00091002" w:rsidP="00DD6386">
            <w:pPr>
              <w:rPr>
                <w:rFonts w:eastAsia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:rsidR="00DD6386" w:rsidRPr="00A86E67" w:rsidRDefault="00DD6386" w:rsidP="00131850">
            <w:pPr>
              <w:pStyle w:val="DisplayFormula"/>
              <w:spacing w:before="0" w:after="0"/>
              <w:rPr>
                <w:rFonts w:ascii="Cambria Math" w:hAnsi="Cambria Math"/>
                <w:sz w:val="20"/>
                <w:oMath/>
              </w:rPr>
            </w:pPr>
          </w:p>
        </w:tc>
        <w:tc>
          <w:tcPr>
            <w:tcW w:w="574" w:type="pct"/>
            <w:shd w:val="clear" w:color="auto" w:fill="auto"/>
            <w:vAlign w:val="center"/>
          </w:tcPr>
          <w:p w:rsidR="00DD6386" w:rsidRPr="003814B1" w:rsidRDefault="00DD6386" w:rsidP="00131850">
            <w:pPr>
              <w:pStyle w:val="DisplayFormula"/>
              <w:spacing w:before="0" w:after="0"/>
              <w:jc w:val="right"/>
              <w:rPr>
                <w:lang w:val="en-GB"/>
              </w:rPr>
            </w:pPr>
            <w:r w:rsidRPr="003814B1">
              <w:rPr>
                <w:lang w:val="en-GB"/>
              </w:rPr>
              <w:t>(</w:t>
            </w:r>
            <w:r>
              <w:rPr>
                <w:lang w:val="en-GB"/>
              </w:rPr>
              <w:t>18</w:t>
            </w:r>
            <w:r w:rsidRPr="003814B1">
              <w:rPr>
                <w:lang w:val="en-GB"/>
              </w:rPr>
              <w:t>)</w:t>
            </w:r>
          </w:p>
        </w:tc>
      </w:tr>
    </w:tbl>
    <w:p w:rsidR="00CA773B" w:rsidRDefault="00CA773B" w:rsidP="00D543A0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No 5. </w:t>
      </w:r>
      <w:r w:rsidR="00DD6386">
        <w:rPr>
          <w:rFonts w:eastAsiaTheme="minorEastAsia"/>
          <w:sz w:val="20"/>
        </w:rPr>
        <w:t xml:space="preserve">Differentiate again to get </w:t>
      </w:r>
    </w:p>
    <w:p w:rsidR="00DD6386" w:rsidRPr="007577BA" w:rsidRDefault="00091002" w:rsidP="00DD6386">
      <w:pPr>
        <w:rPr>
          <w:rFonts w:eastAsiaTheme="minorEastAsia"/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N</m:t>
              </m:r>
            </m:e>
            <m:sup>
              <m:r>
                <w:rPr>
                  <w:rFonts w:ascii="Cambria Math" w:hAnsi="Cambria Math"/>
                  <w:sz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Sσ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</w:rPr>
                    <m:t>(T-t)</m:t>
                  </m:r>
                </m:e>
              </m:rad>
            </m:den>
          </m:f>
        </m:oMath>
      </m:oMathPara>
    </w:p>
    <w:p w:rsidR="00DD6386" w:rsidRDefault="00DD6386" w:rsidP="00D543A0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Break down to:</w:t>
      </w:r>
    </w:p>
    <w:tbl>
      <w:tblPr>
        <w:tblW w:w="4968" w:type="pct"/>
        <w:tblLook w:val="0000" w:firstRow="0" w:lastRow="0" w:firstColumn="0" w:lastColumn="0" w:noHBand="0" w:noVBand="0"/>
      </w:tblPr>
      <w:tblGrid>
        <w:gridCol w:w="7938"/>
        <w:gridCol w:w="1030"/>
      </w:tblGrid>
      <w:tr w:rsidR="00DD6386" w:rsidRPr="003814B1" w:rsidTr="00131850">
        <w:trPr>
          <w:trHeight w:val="443"/>
        </w:trPr>
        <w:tc>
          <w:tcPr>
            <w:tcW w:w="4426" w:type="pct"/>
            <w:shd w:val="clear" w:color="auto" w:fill="auto"/>
            <w:vAlign w:val="center"/>
          </w:tcPr>
          <w:p w:rsidR="00DD6386" w:rsidRPr="007577BA" w:rsidRDefault="00091002" w:rsidP="00131850">
            <w:pPr>
              <w:rPr>
                <w:rFonts w:eastAsia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</m:oMath>
            </m:oMathPara>
          </w:p>
          <w:p w:rsidR="00DD6386" w:rsidRPr="00A86E67" w:rsidRDefault="00DD6386" w:rsidP="00131850">
            <w:pPr>
              <w:pStyle w:val="DisplayFormula"/>
              <w:spacing w:before="0" w:after="0"/>
              <w:rPr>
                <w:rFonts w:ascii="Cambria Math" w:hAnsi="Cambria Math"/>
                <w:sz w:val="20"/>
                <w:oMath/>
              </w:rPr>
            </w:pPr>
          </w:p>
        </w:tc>
        <w:tc>
          <w:tcPr>
            <w:tcW w:w="574" w:type="pct"/>
            <w:shd w:val="clear" w:color="auto" w:fill="auto"/>
            <w:vAlign w:val="center"/>
          </w:tcPr>
          <w:p w:rsidR="00DD6386" w:rsidRPr="003814B1" w:rsidRDefault="00DD6386" w:rsidP="00131850">
            <w:pPr>
              <w:pStyle w:val="DisplayFormula"/>
              <w:spacing w:before="0" w:after="0"/>
              <w:jc w:val="right"/>
              <w:rPr>
                <w:lang w:val="en-GB"/>
              </w:rPr>
            </w:pPr>
            <w:r w:rsidRPr="003814B1">
              <w:rPr>
                <w:lang w:val="en-GB"/>
              </w:rPr>
              <w:t>(</w:t>
            </w:r>
            <w:r w:rsidR="00F1639D">
              <w:rPr>
                <w:lang w:val="en-GB"/>
              </w:rPr>
              <w:t>19</w:t>
            </w:r>
            <w:r w:rsidRPr="003814B1">
              <w:rPr>
                <w:lang w:val="en-GB"/>
              </w:rPr>
              <w:t>)</w:t>
            </w:r>
          </w:p>
        </w:tc>
      </w:tr>
    </w:tbl>
    <w:p w:rsidR="00DD6386" w:rsidRDefault="00DD6386" w:rsidP="00D543A0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And</w:t>
      </w:r>
      <w:r w:rsidR="00F1639D">
        <w:rPr>
          <w:rFonts w:eastAsiaTheme="minorEastAsia"/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sz w:val="20"/>
              </w:rPr>
              <m:t>S</m:t>
            </m:r>
          </m:den>
        </m:f>
      </m:oMath>
      <w:r>
        <w:rPr>
          <w:rFonts w:eastAsiaTheme="minorEastAsia"/>
          <w:sz w:val="20"/>
        </w:rPr>
        <w:t xml:space="preserve"> is already derived in equation (13), hence substituting we get:</w:t>
      </w:r>
    </w:p>
    <w:tbl>
      <w:tblPr>
        <w:tblW w:w="4968" w:type="pct"/>
        <w:tblLook w:val="0000" w:firstRow="0" w:lastRow="0" w:firstColumn="0" w:lastColumn="0" w:noHBand="0" w:noVBand="0"/>
      </w:tblPr>
      <w:tblGrid>
        <w:gridCol w:w="7938"/>
        <w:gridCol w:w="1030"/>
      </w:tblGrid>
      <w:tr w:rsidR="00F1639D" w:rsidRPr="003814B1" w:rsidTr="00131850">
        <w:trPr>
          <w:trHeight w:val="443"/>
        </w:trPr>
        <w:tc>
          <w:tcPr>
            <w:tcW w:w="4426" w:type="pct"/>
            <w:shd w:val="clear" w:color="auto" w:fill="auto"/>
            <w:vAlign w:val="center"/>
          </w:tcPr>
          <w:p w:rsidR="00F1639D" w:rsidRDefault="00091002" w:rsidP="00F1639D">
            <w:pPr>
              <w:rPr>
                <w:rFonts w:eastAsia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Sσ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(T-t)</m:t>
                        </m:r>
                      </m:e>
                    </m:rad>
                  </m:den>
                </m:f>
              </m:oMath>
            </m:oMathPara>
          </w:p>
          <w:p w:rsidR="00F1639D" w:rsidRPr="00A86E67" w:rsidRDefault="00F1639D" w:rsidP="00131850">
            <w:pPr>
              <w:pStyle w:val="DisplayFormula"/>
              <w:spacing w:before="0" w:after="0"/>
              <w:rPr>
                <w:rFonts w:ascii="Cambria Math" w:hAnsi="Cambria Math"/>
                <w:sz w:val="20"/>
                <w:oMath/>
              </w:rPr>
            </w:pPr>
          </w:p>
        </w:tc>
        <w:tc>
          <w:tcPr>
            <w:tcW w:w="574" w:type="pct"/>
            <w:shd w:val="clear" w:color="auto" w:fill="auto"/>
            <w:vAlign w:val="center"/>
          </w:tcPr>
          <w:p w:rsidR="00F1639D" w:rsidRPr="003814B1" w:rsidRDefault="00F1639D" w:rsidP="00131850">
            <w:pPr>
              <w:pStyle w:val="DisplayFormula"/>
              <w:spacing w:before="0" w:after="0"/>
              <w:jc w:val="right"/>
              <w:rPr>
                <w:lang w:val="en-GB"/>
              </w:rPr>
            </w:pPr>
            <w:r w:rsidRPr="003814B1">
              <w:rPr>
                <w:lang w:val="en-GB"/>
              </w:rPr>
              <w:t>(</w:t>
            </w:r>
            <w:r>
              <w:rPr>
                <w:lang w:val="en-GB"/>
              </w:rPr>
              <w:t>20</w:t>
            </w:r>
            <w:r w:rsidRPr="003814B1">
              <w:rPr>
                <w:lang w:val="en-GB"/>
              </w:rPr>
              <w:t>)</w:t>
            </w:r>
          </w:p>
        </w:tc>
      </w:tr>
    </w:tbl>
    <w:p w:rsidR="00F1639D" w:rsidRDefault="00F1639D" w:rsidP="00F1639D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lastRenderedPageBreak/>
        <w:t>Substituting all the relevant expression to show that the expression for the call option price is the solution to the Black-Scholes differential equation.</w:t>
      </w:r>
    </w:p>
    <w:p w:rsidR="00F1639D" w:rsidRDefault="00F1639D" w:rsidP="00F1639D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Partial differential equation:</w:t>
      </w:r>
    </w:p>
    <w:p w:rsidR="00F1639D" w:rsidRPr="00F1639D" w:rsidRDefault="00091002" w:rsidP="00F1639D">
      <w:pPr>
        <w:rPr>
          <w:rFonts w:eastAsiaTheme="minorEastAsia"/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sz w:val="20"/>
                </w:rPr>
                <m:t>t</m:t>
              </m:r>
            </m:den>
          </m:f>
          <m:r>
            <w:rPr>
              <w:rFonts w:ascii="Cambria Math" w:hAnsi="Cambria Math"/>
              <w:sz w:val="20"/>
            </w:rPr>
            <m:t>+ rS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sz w:val="20"/>
                </w:rPr>
                <m:t>S</m:t>
              </m:r>
            </m:den>
          </m:f>
          <m:r>
            <w:rPr>
              <w:rFonts w:ascii="Cambria Math" w:hAns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σ</m:t>
              </m:r>
            </m:e>
            <m:sup>
              <m:r>
                <w:rPr>
                  <w:rFonts w:ascii="Cambria Math" w:hAnsi="Cambria Math"/>
                  <w:sz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S</m:t>
              </m:r>
            </m:e>
            <m:sup>
              <m:r>
                <w:rPr>
                  <w:rFonts w:ascii="Cambria Math" w:hAnsi="Cambria Math"/>
                  <w:sz w:val="20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</w:rPr>
            <m:t>-rf=0</m:t>
          </m:r>
        </m:oMath>
      </m:oMathPara>
    </w:p>
    <w:p w:rsidR="00F1639D" w:rsidRDefault="00F1639D" w:rsidP="00F1639D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Where f = c.</w:t>
      </w:r>
    </w:p>
    <w:p w:rsidR="00F1639D" w:rsidRDefault="00F1639D" w:rsidP="00F1639D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Hence</w:t>
      </w:r>
      <w:proofErr w:type="gramStart"/>
      <w:r>
        <w:rPr>
          <w:rFonts w:eastAsiaTheme="minorEastAsia"/>
          <w:sz w:val="20"/>
        </w:rPr>
        <w:t>,  and</w:t>
      </w:r>
      <w:proofErr w:type="gramEnd"/>
      <w:r>
        <w:rPr>
          <w:rFonts w:eastAsiaTheme="minorEastAsia"/>
          <w:sz w:val="20"/>
        </w:rPr>
        <w:t xml:space="preserve"> substituting from equation (17), (18), and (20) :</w:t>
      </w:r>
    </w:p>
    <w:p w:rsidR="00F1639D" w:rsidRPr="00131850" w:rsidRDefault="00091002" w:rsidP="00F1639D">
      <w:pPr>
        <w:rPr>
          <w:rFonts w:eastAsiaTheme="minorEastAsia"/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sz w:val="20"/>
                </w:rPr>
                <m:t>t</m:t>
              </m:r>
            </m:den>
          </m:f>
          <m:r>
            <w:rPr>
              <w:rFonts w:ascii="Cambria Math" w:hAnsi="Cambria Math"/>
              <w:sz w:val="20"/>
            </w:rPr>
            <m:t>+ rS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sz w:val="20"/>
                </w:rPr>
                <m:t>S</m:t>
              </m:r>
            </m:den>
          </m:f>
          <m:r>
            <w:rPr>
              <w:rFonts w:ascii="Cambria Math" w:hAns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σ</m:t>
              </m:r>
            </m:e>
            <m:sup>
              <m:r>
                <w:rPr>
                  <w:rFonts w:ascii="Cambria Math" w:hAnsi="Cambria Math"/>
                  <w:sz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S</m:t>
              </m:r>
            </m:e>
            <m:sup>
              <m:r>
                <w:rPr>
                  <w:rFonts w:ascii="Cambria Math" w:hAnsi="Cambria Math"/>
                  <w:sz w:val="20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</w:rPr>
            <m:t xml:space="preserve">-rc=   </m:t>
          </m:r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r>
                <w:rPr>
                  <w:rFonts w:ascii="Cambria Math" w:hAnsi="Cambria Math"/>
                  <w:sz w:val="20"/>
                </w:rPr>
                <m:t>-r K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-r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T-t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 xml:space="preserve"> 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  <w:sz w:val="2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N</m:t>
              </m:r>
            </m:e>
            <m:sup>
              <m:r>
                <w:rPr>
                  <w:rFonts w:ascii="Cambria Math" w:hAnsi="Cambria Math"/>
                  <w:sz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>- S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N</m:t>
              </m:r>
            </m:e>
            <m:sup>
              <m:r>
                <w:rPr>
                  <w:rFonts w:ascii="Cambria Math" w:hAnsi="Cambria Math"/>
                  <w:sz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σ</m:t>
              </m:r>
            </m:num>
            <m:den>
              <m:r>
                <w:rPr>
                  <w:rFonts w:ascii="Cambria Math" w:hAnsi="Cambria Math"/>
                  <w:sz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T-t</m:t>
                      </m:r>
                    </m:e>
                  </m:d>
                </m:e>
              </m:rad>
            </m:den>
          </m:f>
          <m:r>
            <w:rPr>
              <w:rFonts w:ascii="Cambria Math" w:hAnsi="Cambria Math"/>
              <w:sz w:val="20"/>
            </w:rPr>
            <m:t>+rS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N</m:t>
              </m:r>
            </m:e>
            <m:sup>
              <m:r>
                <w:rPr>
                  <w:rFonts w:ascii="Cambria Math" w:hAnsi="Cambria Math"/>
                  <w:sz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σ</m:t>
              </m:r>
            </m:e>
            <m:sup>
              <m:r>
                <w:rPr>
                  <w:rFonts w:ascii="Cambria Math" w:hAnsi="Cambria Math"/>
                  <w:sz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S</m:t>
              </m:r>
            </m:e>
            <m:sup>
              <m:r>
                <w:rPr>
                  <w:rFonts w:ascii="Cambria Math" w:hAnsi="Cambria Math"/>
                  <w:sz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N</m:t>
              </m:r>
            </m:e>
            <m:sup>
              <m:r>
                <w:rPr>
                  <w:rFonts w:ascii="Cambria Math" w:hAnsi="Cambria Math"/>
                  <w:sz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Sσ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</w:rPr>
                    <m:t>(T-t)</m:t>
                  </m:r>
                </m:e>
              </m:rad>
            </m:den>
          </m:f>
        </m:oMath>
      </m:oMathPara>
    </w:p>
    <w:p w:rsidR="00131850" w:rsidRPr="00CA773B" w:rsidRDefault="00091002" w:rsidP="00131850">
      <w:pPr>
        <w:rPr>
          <w:rFonts w:ascii="Cambria Math" w:hAnsi="Cambria Math"/>
          <w:sz w:val="20"/>
          <w:oMath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sz w:val="20"/>
                </w:rPr>
                <m:t>t</m:t>
              </m:r>
            </m:den>
          </m:f>
          <m:r>
            <w:rPr>
              <w:rFonts w:ascii="Cambria Math" w:hAnsi="Cambria Math"/>
              <w:sz w:val="20"/>
            </w:rPr>
            <m:t>+ rS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sz w:val="20"/>
                </w:rPr>
                <m:t>S</m:t>
              </m:r>
            </m:den>
          </m:f>
          <m:r>
            <w:rPr>
              <w:rFonts w:ascii="Cambria Math" w:hAns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σ</m:t>
              </m:r>
            </m:e>
            <m:sup>
              <m:r>
                <w:rPr>
                  <w:rFonts w:ascii="Cambria Math" w:hAnsi="Cambria Math"/>
                  <w:sz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S</m:t>
              </m:r>
            </m:e>
            <m:sup>
              <m:r>
                <w:rPr>
                  <w:rFonts w:ascii="Cambria Math" w:hAnsi="Cambria Math"/>
                  <w:sz w:val="20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</w:rPr>
            <m:t xml:space="preserve">-rc=   </m:t>
          </m:r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r>
                <w:rPr>
                  <w:rFonts w:ascii="Cambria Math" w:hAnsi="Cambria Math"/>
                  <w:sz w:val="20"/>
                </w:rPr>
                <m:t>-r K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-r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T-t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 xml:space="preserve"> 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  <w:sz w:val="2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N</m:t>
              </m:r>
            </m:e>
            <m:sup>
              <m:r>
                <w:rPr>
                  <w:rFonts w:ascii="Cambria Math" w:hAnsi="Cambria Math"/>
                  <w:sz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>+rS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N</m:t>
              </m:r>
            </m:e>
            <m:sup>
              <m:r>
                <w:rPr>
                  <w:rFonts w:ascii="Cambria Math" w:hAnsi="Cambria Math"/>
                  <w:sz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>- S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N</m:t>
              </m:r>
            </m:e>
            <m:sup>
              <m:r>
                <w:rPr>
                  <w:rFonts w:ascii="Cambria Math" w:hAnsi="Cambria Math"/>
                  <w:sz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σ</m:t>
              </m:r>
            </m:num>
            <m:den>
              <m:r>
                <w:rPr>
                  <w:rFonts w:ascii="Cambria Math" w:hAnsi="Cambria Math"/>
                  <w:sz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T-t</m:t>
                      </m:r>
                    </m:e>
                  </m:d>
                </m:e>
              </m:rad>
            </m:den>
          </m:f>
          <m:r>
            <w:rPr>
              <w:rFonts w:ascii="Cambria Math" w:hAns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</w:rPr>
            <m:t>σS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N</m:t>
              </m:r>
            </m:e>
            <m:sup>
              <m:r>
                <w:rPr>
                  <w:rFonts w:ascii="Cambria Math" w:hAnsi="Cambria Math"/>
                  <w:sz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</w:rPr>
                    <m:t>(T-t)</m:t>
                  </m:r>
                </m:e>
              </m:rad>
            </m:den>
          </m:f>
        </m:oMath>
      </m:oMathPara>
    </w:p>
    <w:p w:rsidR="00131850" w:rsidRPr="00CA773B" w:rsidRDefault="00131850" w:rsidP="00F1639D">
      <w:pPr>
        <w:rPr>
          <w:rFonts w:ascii="Cambria Math" w:hAnsi="Cambria Math"/>
          <w:sz w:val="20"/>
          <w:oMath/>
        </w:rPr>
      </w:pPr>
    </w:p>
    <w:p w:rsidR="00F1639D" w:rsidRDefault="00F1639D" w:rsidP="00F1639D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Cancelling out the common terms, we get:</w:t>
      </w:r>
    </w:p>
    <w:p w:rsidR="00131850" w:rsidRPr="00CA773B" w:rsidRDefault="00091002" w:rsidP="00131850">
      <w:pPr>
        <w:rPr>
          <w:rFonts w:ascii="Cambria Math" w:hAnsi="Cambria Math"/>
          <w:sz w:val="20"/>
          <w:oMath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sz w:val="20"/>
                </w:rPr>
                <m:t>t</m:t>
              </m:r>
            </m:den>
          </m:f>
          <m:r>
            <w:rPr>
              <w:rFonts w:ascii="Cambria Math" w:hAnsi="Cambria Math"/>
              <w:sz w:val="20"/>
            </w:rPr>
            <m:t>+ rS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sz w:val="20"/>
                </w:rPr>
                <m:t>S</m:t>
              </m:r>
            </m:den>
          </m:f>
          <m:r>
            <w:rPr>
              <w:rFonts w:ascii="Cambria Math" w:hAns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σ</m:t>
              </m:r>
            </m:e>
            <m:sup>
              <m:r>
                <w:rPr>
                  <w:rFonts w:ascii="Cambria Math" w:hAnsi="Cambria Math"/>
                  <w:sz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S</m:t>
              </m:r>
            </m:e>
            <m:sup>
              <m:r>
                <w:rPr>
                  <w:rFonts w:ascii="Cambria Math" w:hAnsi="Cambria Math"/>
                  <w:sz w:val="20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</w:rPr>
            <m:t xml:space="preserve">-rc=   </m:t>
          </m:r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r>
                <w:rPr>
                  <w:rFonts w:ascii="Cambria Math" w:hAnsi="Cambria Math"/>
                  <w:sz w:val="20"/>
                </w:rPr>
                <m:t>-r K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-r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T-t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 xml:space="preserve"> 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  <w:sz w:val="2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N</m:t>
              </m:r>
            </m:e>
            <m:sup>
              <m:r>
                <w:rPr>
                  <w:rFonts w:ascii="Cambria Math" w:hAnsi="Cambria Math"/>
                  <w:sz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>+rS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N</m:t>
              </m:r>
            </m:e>
            <m:sup>
              <m:r>
                <w:rPr>
                  <w:rFonts w:ascii="Cambria Math" w:hAnsi="Cambria Math"/>
                  <w:sz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</m:e>
          </m:d>
        </m:oMath>
      </m:oMathPara>
    </w:p>
    <w:p w:rsidR="00131850" w:rsidRPr="00131850" w:rsidRDefault="00091002" w:rsidP="00131850">
      <w:pPr>
        <w:rPr>
          <w:rFonts w:eastAsiaTheme="minorEastAsia"/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sz w:val="20"/>
                </w:rPr>
                <m:t>t</m:t>
              </m:r>
            </m:den>
          </m:f>
          <m:r>
            <w:rPr>
              <w:rFonts w:ascii="Cambria Math" w:hAnsi="Cambria Math"/>
              <w:sz w:val="20"/>
            </w:rPr>
            <m:t>+ rS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sz w:val="20"/>
                </w:rPr>
                <m:t>S</m:t>
              </m:r>
            </m:den>
          </m:f>
          <m:r>
            <w:rPr>
              <w:rFonts w:ascii="Cambria Math" w:hAns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σ</m:t>
              </m:r>
            </m:e>
            <m:sup>
              <m:r>
                <w:rPr>
                  <w:rFonts w:ascii="Cambria Math" w:hAnsi="Cambria Math"/>
                  <w:sz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S</m:t>
              </m:r>
            </m:e>
            <m:sup>
              <m:r>
                <w:rPr>
                  <w:rFonts w:ascii="Cambria Math" w:hAnsi="Cambria Math"/>
                  <w:sz w:val="20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</w:rPr>
            <m:t>-rc=   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0"/>
                    </w:rPr>
                    <m:t>- K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-r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T-t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 </m:t>
                          </m:r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/>
                  <w:sz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</w:rPr>
                <m:t>+S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:rsidR="00131850" w:rsidRPr="00CA773B" w:rsidRDefault="00131850" w:rsidP="00131850">
      <w:pPr>
        <w:rPr>
          <w:rFonts w:ascii="Cambria Math" w:hAnsi="Cambria Math"/>
          <w:sz w:val="20"/>
          <w:oMath/>
        </w:rPr>
      </w:pPr>
      <w:r>
        <w:rPr>
          <w:rFonts w:eastAsiaTheme="minorEastAsia"/>
          <w:sz w:val="20"/>
        </w:rPr>
        <w:t>Rearrange to get</w:t>
      </w:r>
    </w:p>
    <w:tbl>
      <w:tblPr>
        <w:tblW w:w="4968" w:type="pct"/>
        <w:tblLook w:val="0000" w:firstRow="0" w:lastRow="0" w:firstColumn="0" w:lastColumn="0" w:noHBand="0" w:noVBand="0"/>
      </w:tblPr>
      <w:tblGrid>
        <w:gridCol w:w="7938"/>
        <w:gridCol w:w="1030"/>
      </w:tblGrid>
      <w:tr w:rsidR="00131850" w:rsidRPr="003814B1" w:rsidTr="00131850">
        <w:trPr>
          <w:trHeight w:val="443"/>
        </w:trPr>
        <w:tc>
          <w:tcPr>
            <w:tcW w:w="4426" w:type="pct"/>
            <w:shd w:val="clear" w:color="auto" w:fill="auto"/>
            <w:vAlign w:val="center"/>
          </w:tcPr>
          <w:p w:rsidR="00131850" w:rsidRPr="00A86E67" w:rsidRDefault="00091002" w:rsidP="00674C97">
            <w:pPr>
              <w:rPr>
                <w:rFonts w:ascii="Cambria Math" w:hAnsi="Cambria Math"/>
                <w:sz w:val="20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 rS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</w:rPr>
                  <m:t>-rc=   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 S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</w:rPr>
                          <m:t>- K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-r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T-t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  <w:sz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 xml:space="preserve">  </m:t>
                    </m:r>
                  </m:e>
                </m:d>
              </m:oMath>
            </m:oMathPara>
          </w:p>
        </w:tc>
        <w:tc>
          <w:tcPr>
            <w:tcW w:w="574" w:type="pct"/>
            <w:shd w:val="clear" w:color="auto" w:fill="auto"/>
            <w:vAlign w:val="center"/>
          </w:tcPr>
          <w:p w:rsidR="00131850" w:rsidRPr="003814B1" w:rsidRDefault="00131850" w:rsidP="00131850">
            <w:pPr>
              <w:pStyle w:val="DisplayFormula"/>
              <w:spacing w:before="0" w:after="0"/>
              <w:jc w:val="right"/>
              <w:rPr>
                <w:lang w:val="en-GB"/>
              </w:rPr>
            </w:pPr>
            <w:r w:rsidRPr="003814B1">
              <w:rPr>
                <w:lang w:val="en-GB"/>
              </w:rPr>
              <w:t>(</w:t>
            </w:r>
            <w:r>
              <w:rPr>
                <w:lang w:val="en-GB"/>
              </w:rPr>
              <w:t>22</w:t>
            </w:r>
            <w:r w:rsidRPr="003814B1">
              <w:rPr>
                <w:lang w:val="en-GB"/>
              </w:rPr>
              <w:t>)</w:t>
            </w:r>
          </w:p>
        </w:tc>
      </w:tr>
      <w:tr w:rsidR="00674C97" w:rsidRPr="003814B1" w:rsidTr="00131850">
        <w:trPr>
          <w:trHeight w:val="443"/>
        </w:trPr>
        <w:tc>
          <w:tcPr>
            <w:tcW w:w="4426" w:type="pct"/>
            <w:shd w:val="clear" w:color="auto" w:fill="auto"/>
            <w:vAlign w:val="center"/>
          </w:tcPr>
          <w:p w:rsidR="00674C97" w:rsidRPr="00674C97" w:rsidRDefault="00091002" w:rsidP="00674C97">
            <w:pPr>
              <w:rPr>
                <w:rFonts w:ascii="Calibri" w:eastAsia="Times New Roman" w:hAnsi="Calibri" w:cs="Times New Roman"/>
                <w:sz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 rS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</w:rPr>
                  <m:t>-rc=rc</m:t>
                </m:r>
              </m:oMath>
            </m:oMathPara>
          </w:p>
        </w:tc>
        <w:tc>
          <w:tcPr>
            <w:tcW w:w="574" w:type="pct"/>
            <w:shd w:val="clear" w:color="auto" w:fill="auto"/>
            <w:vAlign w:val="center"/>
          </w:tcPr>
          <w:p w:rsidR="00674C97" w:rsidRPr="003814B1" w:rsidRDefault="00674C97" w:rsidP="00131850">
            <w:pPr>
              <w:pStyle w:val="DisplayFormula"/>
              <w:spacing w:before="0" w:after="0"/>
              <w:jc w:val="right"/>
              <w:rPr>
                <w:lang w:val="en-GB"/>
              </w:rPr>
            </w:pPr>
          </w:p>
        </w:tc>
        <w:bookmarkStart w:id="1" w:name="_GoBack"/>
        <w:bookmarkEnd w:id="1"/>
      </w:tr>
    </w:tbl>
    <w:p w:rsidR="00F1639D" w:rsidRPr="00F1639D" w:rsidRDefault="009D5EA3" w:rsidP="00F1639D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Thus, it can be seen that Black-Scholes for a call option can derive a close form solution.</w:t>
      </w:r>
    </w:p>
    <w:sectPr w:rsidR="00F1639D" w:rsidRPr="00F16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C81"/>
    <w:rsid w:val="00091002"/>
    <w:rsid w:val="00131850"/>
    <w:rsid w:val="002F6FC5"/>
    <w:rsid w:val="00621AD4"/>
    <w:rsid w:val="00674C97"/>
    <w:rsid w:val="00706923"/>
    <w:rsid w:val="007577BA"/>
    <w:rsid w:val="008B4C81"/>
    <w:rsid w:val="0090159D"/>
    <w:rsid w:val="00984A66"/>
    <w:rsid w:val="009D5EA3"/>
    <w:rsid w:val="00A86E67"/>
    <w:rsid w:val="00CA773B"/>
    <w:rsid w:val="00D543A0"/>
    <w:rsid w:val="00DD6386"/>
    <w:rsid w:val="00E438AD"/>
    <w:rsid w:val="00ED29AC"/>
    <w:rsid w:val="00F1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6741"/>
  <w15:chartTrackingRefBased/>
  <w15:docId w15:val="{62F52A73-5090-4919-979F-B9139B37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playFormula">
    <w:name w:val="DisplayFormula"/>
    <w:link w:val="DisplayFormulaChar"/>
    <w:qFormat/>
    <w:rsid w:val="008B4C81"/>
    <w:pPr>
      <w:spacing w:before="100" w:after="100" w:line="240" w:lineRule="auto"/>
    </w:pPr>
    <w:rPr>
      <w:rFonts w:ascii="Linux Libertine" w:hAnsi="Linux Libertine"/>
      <w:sz w:val="18"/>
      <w:lang w:val="en-US"/>
    </w:rPr>
  </w:style>
  <w:style w:type="character" w:customStyle="1" w:styleId="DisplayFormulaChar">
    <w:name w:val="DisplayFormula Char"/>
    <w:basedOn w:val="DefaultParagraphFont"/>
    <w:link w:val="DisplayFormula"/>
    <w:rsid w:val="008B4C81"/>
    <w:rPr>
      <w:rFonts w:ascii="Linux Libertine" w:hAnsi="Linux Libertine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8B4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 Nwoye</dc:creator>
  <cp:keywords/>
  <dc:description/>
  <cp:lastModifiedBy>Chinedu Nwoye</cp:lastModifiedBy>
  <cp:revision>6</cp:revision>
  <dcterms:created xsi:type="dcterms:W3CDTF">2017-03-18T14:35:00Z</dcterms:created>
  <dcterms:modified xsi:type="dcterms:W3CDTF">2017-04-01T20:26:00Z</dcterms:modified>
</cp:coreProperties>
</file>