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{ciudad} y {fecha}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{destinatario}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{cargoDestinatario}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(Nombre y cargo de la autoridad, organización, institución privada, particular o persona natural a quien se dirige)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{ciudadDestinatario}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</w:pPr>
      <w:r>
        <w:t>Asunto:</w:t>
      </w:r>
      <w:r>
        <w:tab/>
      </w:r>
      <w:r>
        <w:t>Derecho de petición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sz w:val="18"/>
          <w:szCs w:val="18"/>
        </w:rPr>
        <w:tab/>
      </w:r>
      <w:r>
        <w:rPr>
          <w:color w:val="1F4E79" w:themeColor="accent5" w:themeShade="80"/>
          <w:sz w:val="16"/>
          <w:szCs w:val="16"/>
        </w:rPr>
        <w:t>(Se puede citar el artículo 23 de la Constitución Política y la Ley 1755 de 2015)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>
      <w:pPr>
        <w:spacing w:after="0" w:line="240" w:lineRule="auto"/>
      </w:pPr>
      <w:r>
        <w:t>Respetados señores:</w:t>
      </w:r>
    </w:p>
    <w:p>
      <w:pPr>
        <w:spacing w:after="0" w:line="240" w:lineRule="auto"/>
      </w:pPr>
    </w:p>
    <w:p>
      <w:pPr>
        <w:spacing w:after="0" w:line="240" w:lineRule="auto"/>
        <w:jc w:val="both"/>
        <w:rPr>
          <w:rFonts w:hint="default"/>
          <w:color w:val="203864" w:themeColor="accent1" w:themeShade="80"/>
          <w:sz w:val="16"/>
          <w:szCs w:val="16"/>
          <w:lang w:val="es-ES"/>
        </w:rPr>
      </w:pPr>
      <w:r>
        <w:t xml:space="preserve">Con fundamento en el artículo 23 de la Constitución Política y en la Ley 1755 de 2015, por medio de la cual se reglamenta el Derecho Fundamental de Petición, me dirijo a ustedes para formular la siguiente petición de interés </w:t>
      </w:r>
      <w:r>
        <w:rPr>
          <w:color w:val="203864" w:themeColor="accent1" w:themeShade="80"/>
        </w:rPr>
        <w:t xml:space="preserve">(general o particular); </w:t>
      </w:r>
      <w:r>
        <w:rPr>
          <w:rFonts w:hint="default"/>
          <w:lang w:val="es-ES"/>
        </w:rPr>
        <w:t>{solicitud}</w:t>
      </w: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</w:p>
    <w:p>
      <w:pPr>
        <w:spacing w:after="0" w:line="240" w:lineRule="auto"/>
        <w:jc w:val="both"/>
        <w:rPr>
          <w:sz w:val="16"/>
          <w:szCs w:val="16"/>
        </w:rPr>
      </w:pPr>
      <w:r>
        <w:t>Para facilitar la respuesta a la solicitado, adjunto los siguientes documentos:</w:t>
      </w:r>
    </w:p>
    <w:p>
      <w:pPr>
        <w:spacing w:after="0" w:line="240" w:lineRule="auto"/>
        <w:jc w:val="both"/>
      </w:pPr>
    </w:p>
    <w:p>
      <w:pPr>
        <w:widowControl w:val="0"/>
        <w:spacing w:before="210" w:line="247" w:lineRule="auto"/>
        <w:ind w:left="8" w:right="6"/>
        <w:jc w:val="both"/>
        <w:rPr>
          <w:rFonts w:hint="default" w:eastAsia="Book Antiqua" w:cs="Book Antiqua" w:asciiTheme="minorAscii" w:hAnsiTheme="minorAscii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hint="default" w:eastAsia="Book Antiqua" w:cs="Book Antiqua" w:asciiTheme="minorAscii" w:hAnsiTheme="minorAscii"/>
          <w:color w:val="000000"/>
          <w:sz w:val="22"/>
          <w:szCs w:val="22"/>
        </w:rPr>
        <w:t>{#</w:t>
      </w:r>
      <w:r>
        <w:rPr>
          <w:rFonts w:hint="default" w:eastAsia="Book Antiqua" w:cs="Book Antiqua" w:asciiTheme="minorAscii" w:hAnsiTheme="minorAscii"/>
          <w:color w:val="000000"/>
          <w:sz w:val="22"/>
          <w:szCs w:val="22"/>
          <w:lang w:val="es-ES"/>
        </w:rPr>
        <w:t>adjunto</w:t>
      </w:r>
      <w:r>
        <w:rPr>
          <w:rFonts w:hint="default" w:eastAsia="Book Antiqua" w:cs="Book Antiqua" w:asciiTheme="minorAscii" w:hAnsiTheme="minorAscii"/>
          <w:color w:val="000000"/>
          <w:sz w:val="22"/>
          <w:szCs w:val="22"/>
        </w:rPr>
        <w:t>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hint="default" w:ascii="Calibri" w:hAnsi="Calibri" w:eastAsia="Book Antiqua" w:cs="Calibri"/>
          <w:b/>
          <w:color w:val="000000"/>
          <w:sz w:val="22"/>
          <w:szCs w:val="22"/>
          <w:u w:val="single"/>
        </w:rPr>
      </w:pPr>
      <w:r>
        <w:rPr>
          <w:rFonts w:hint="default" w:ascii="Calibri" w:hAnsi="Calibri" w:eastAsia="Book Antiqua" w:cs="Calibri"/>
          <w:b/>
          <w:color w:val="000000"/>
          <w:sz w:val="22"/>
          <w:szCs w:val="22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{/</w:t>
      </w:r>
      <w:r>
        <w:rPr>
          <w:rFonts w:hint="default" w:ascii="Calibri" w:hAnsi="Calibri" w:eastAsia="Book Antiqua" w:cs="Calibri"/>
          <w:color w:val="000000"/>
          <w:sz w:val="22"/>
          <w:szCs w:val="22"/>
          <w:lang w:val="es-ES"/>
        </w:rPr>
        <w:t>adjunto</w:t>
      </w:r>
      <w:r>
        <w:rPr>
          <w:rFonts w:hint="default" w:ascii="Calibri" w:hAnsi="Calibri" w:eastAsia="Book Antiqua" w:cs="Calibri"/>
          <w:color w:val="000000"/>
          <w:sz w:val="22"/>
          <w:szCs w:val="22"/>
        </w:rPr>
        <w:t>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Recibo notificaciones en</w:t>
      </w:r>
      <w:r>
        <w:rPr>
          <w:rFonts w:hint="default"/>
          <w:lang w:val="es-ES"/>
        </w:rPr>
        <w:t>:</w:t>
      </w:r>
    </w:p>
    <w:p>
      <w:pPr>
        <w:spacing w:after="0" w:line="240" w:lineRule="auto"/>
        <w:jc w:val="both"/>
        <w:rPr>
          <w:sz w:val="16"/>
          <w:szCs w:val="16"/>
        </w:rPr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Direccion: {direccionSolicitante}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Telefono: {telefonoSolicitante}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Correo electrónico: {correoSolicitante}</w:t>
      </w:r>
    </w:p>
    <w:p>
      <w:pPr>
        <w:spacing w:after="0" w:line="240" w:lineRule="auto"/>
        <w:jc w:val="both"/>
        <w:rPr>
          <w:sz w:val="16"/>
          <w:szCs w:val="16"/>
        </w:rPr>
      </w:pPr>
    </w:p>
    <w:p>
      <w:pPr>
        <w:spacing w:after="0" w:line="240" w:lineRule="auto"/>
        <w:jc w:val="both"/>
        <w:rPr>
          <w:sz w:val="16"/>
          <w:szCs w:val="16"/>
        </w:rPr>
      </w:pPr>
    </w:p>
    <w:p>
      <w:pPr>
        <w:spacing w:after="0" w:line="240" w:lineRule="auto"/>
        <w:jc w:val="both"/>
      </w:pPr>
      <w:r>
        <w:t>Atentamente,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</w:t>
      </w:r>
      <w:bookmarkStart w:id="0" w:name="_GoBack"/>
      <w:bookmarkEnd w:id="0"/>
      <w:r>
        <w:rPr>
          <w:rFonts w:hint="default"/>
          <w:lang w:val="es-ES"/>
        </w:rPr>
        <w:t>nía {cedulaSolicitante} de {cedulaExpedicion}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452CBA"/>
    <w:rsid w:val="009B1504"/>
    <w:rsid w:val="00B80779"/>
    <w:rsid w:val="00D0732D"/>
    <w:rsid w:val="00E42521"/>
    <w:rsid w:val="00E61341"/>
    <w:rsid w:val="00F923AE"/>
    <w:rsid w:val="05C53BD6"/>
    <w:rsid w:val="303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1216</Characters>
  <Lines>10</Lines>
  <Paragraphs>2</Paragraphs>
  <TotalTime>4</TotalTime>
  <ScaleCrop>false</ScaleCrop>
  <LinksUpToDate>false</LinksUpToDate>
  <CharactersWithSpaces>1435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2023-07-13T19:58:00Z</dcterms:created>
  <dc:creator>Alberto Parrado Santacruz</dc:creator>
  <cp:lastModifiedBy>Ramiro Avila</cp:lastModifiedBy>
  <dcterms:modified xsi:type="dcterms:W3CDTF">2023-08-05T05:45:09Z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9EF6269043864315BB0CBB854F0EF6BB</vt:lpwstr>
  </property>
</Properties>
</file>