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D8A59" w14:textId="77777777" w:rsidR="00DC365D" w:rsidRDefault="00DC365D">
      <w:pPr>
        <w:rPr>
          <w:sz w:val="24"/>
          <w:szCs w:val="24"/>
        </w:rPr>
      </w:pPr>
    </w:p>
    <w:p w14:paraId="588150F9" w14:textId="77777777" w:rsidR="00AE1100" w:rsidRDefault="00AE1100">
      <w:pPr>
        <w:rPr>
          <w:sz w:val="24"/>
          <w:szCs w:val="24"/>
        </w:rPr>
      </w:pPr>
    </w:p>
    <w:p w14:paraId="740C35B9" w14:textId="77777777" w:rsidR="00AE1100" w:rsidRPr="00AE1100" w:rsidRDefault="00AE1100">
      <w:pPr>
        <w:rPr>
          <w:sz w:val="24"/>
          <w:szCs w:val="24"/>
          <w:u w:val="single"/>
        </w:rPr>
      </w:pPr>
      <w:r w:rsidRPr="00AE1100">
        <w:rPr>
          <w:sz w:val="24"/>
          <w:szCs w:val="24"/>
          <w:u w:val="single"/>
        </w:rPr>
        <w:t>“You are the Vineyard, Newly Blossomed”: Contemporary Performance Aesthetics in Georgian Orthodox Chant – John Graham</w:t>
      </w:r>
    </w:p>
    <w:p w14:paraId="1375EF2C" w14:textId="77777777" w:rsidR="00AE1100" w:rsidRDefault="00AE1100">
      <w:pPr>
        <w:rPr>
          <w:sz w:val="24"/>
          <w:szCs w:val="24"/>
        </w:rPr>
      </w:pPr>
    </w:p>
    <w:p w14:paraId="2E65334B" w14:textId="77777777" w:rsidR="00AE1100" w:rsidRDefault="00D324D9">
      <w:pPr>
        <w:rPr>
          <w:sz w:val="24"/>
          <w:szCs w:val="24"/>
        </w:rPr>
      </w:pPr>
      <w:r>
        <w:rPr>
          <w:sz w:val="24"/>
          <w:szCs w:val="24"/>
        </w:rPr>
        <w:t>259</w:t>
      </w:r>
    </w:p>
    <w:p w14:paraId="7B6D8295" w14:textId="77777777" w:rsidR="00D324D9" w:rsidRPr="001426DA" w:rsidRDefault="00BB5461" w:rsidP="001426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26DA">
        <w:rPr>
          <w:sz w:val="24"/>
          <w:szCs w:val="24"/>
        </w:rPr>
        <w:t>Rustavi performance deliberately slow sweet and delicate</w:t>
      </w:r>
    </w:p>
    <w:p w14:paraId="33379321" w14:textId="77777777" w:rsidR="001426DA" w:rsidRDefault="001426DA" w:rsidP="001426D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Anchiskhati</w:t>
      </w:r>
      <w:proofErr w:type="spellEnd"/>
      <w:r>
        <w:rPr>
          <w:sz w:val="24"/>
          <w:szCs w:val="24"/>
        </w:rPr>
        <w:t xml:space="preserve"> performance is at the tempo of most liturgy chants, “at the speed in which it is natural to sing and understand a text”</w:t>
      </w:r>
    </w:p>
    <w:p w14:paraId="76141C59" w14:textId="0F39575D" w:rsidR="001426DA" w:rsidRDefault="001426DA" w:rsidP="001426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“Secul</w:t>
      </w:r>
      <w:r w:rsidR="00211C62">
        <w:rPr>
          <w:sz w:val="24"/>
          <w:szCs w:val="24"/>
        </w:rPr>
        <w:t>ar mainstream society associate</w:t>
      </w:r>
      <w:r>
        <w:rPr>
          <w:sz w:val="24"/>
          <w:szCs w:val="24"/>
        </w:rPr>
        <w:t>s this chant with weddings and celebrations as well as moments of deep cultural pathos, such as the death of a dignitary or the loss of a battle.”</w:t>
      </w:r>
    </w:p>
    <w:p w14:paraId="7C90677B" w14:textId="77777777" w:rsidR="001426DA" w:rsidRDefault="001426DA" w:rsidP="001426D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“During the Russia-Georgia conflict in August, 2009, </w:t>
      </w:r>
      <w:bookmarkStart w:id="0" w:name="_GoBack"/>
      <w:bookmarkEnd w:id="0"/>
      <w:proofErr w:type="spellStart"/>
      <w:r>
        <w:rPr>
          <w:i/>
          <w:sz w:val="24"/>
          <w:szCs w:val="24"/>
        </w:rPr>
        <w:t>Shen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Khar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Venakhi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was performed by the </w:t>
      </w:r>
      <w:proofErr w:type="spellStart"/>
      <w:r>
        <w:rPr>
          <w:sz w:val="24"/>
          <w:szCs w:val="24"/>
        </w:rPr>
        <w:t>Basiani</w:t>
      </w:r>
      <w:proofErr w:type="spellEnd"/>
      <w:r>
        <w:rPr>
          <w:sz w:val="24"/>
          <w:szCs w:val="24"/>
        </w:rPr>
        <w:t xml:space="preserve"> Ensemble and televised live by CNN and local networks, carrying the local signification of ‘We Shall Overcome.’ </w:t>
      </w:r>
    </w:p>
    <w:p w14:paraId="4ADEE247" w14:textId="77777777" w:rsidR="001426DA" w:rsidRDefault="00B93CD2" w:rsidP="001426D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Shen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Khar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Venakhi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text written by King </w:t>
      </w:r>
      <w:proofErr w:type="spellStart"/>
      <w:r>
        <w:rPr>
          <w:sz w:val="24"/>
          <w:szCs w:val="24"/>
        </w:rPr>
        <w:t>Demetre</w:t>
      </w:r>
      <w:proofErr w:type="spellEnd"/>
      <w:r>
        <w:rPr>
          <w:sz w:val="24"/>
          <w:szCs w:val="24"/>
        </w:rPr>
        <w:t xml:space="preserve"> II in the 12</w:t>
      </w:r>
      <w:r w:rsidRPr="00B93CD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dedicated to the Holy </w:t>
      </w:r>
      <w:proofErr w:type="spellStart"/>
      <w:r>
        <w:rPr>
          <w:sz w:val="24"/>
          <w:szCs w:val="24"/>
        </w:rPr>
        <w:t>Theotokos</w:t>
      </w:r>
      <w:proofErr w:type="spellEnd"/>
    </w:p>
    <w:p w14:paraId="639B9CBA" w14:textId="77777777" w:rsidR="00B93CD2" w:rsidRDefault="00B93CD2" w:rsidP="00B93CD2">
      <w:pPr>
        <w:rPr>
          <w:sz w:val="24"/>
          <w:szCs w:val="24"/>
        </w:rPr>
      </w:pPr>
    </w:p>
    <w:p w14:paraId="63D86ABA" w14:textId="77777777" w:rsidR="00B93CD2" w:rsidRDefault="00B93CD2" w:rsidP="00B93CD2">
      <w:pPr>
        <w:rPr>
          <w:sz w:val="24"/>
          <w:szCs w:val="24"/>
        </w:rPr>
      </w:pPr>
      <w:r>
        <w:rPr>
          <w:sz w:val="24"/>
          <w:szCs w:val="24"/>
        </w:rPr>
        <w:t>260</w:t>
      </w:r>
    </w:p>
    <w:p w14:paraId="008355A3" w14:textId="77777777" w:rsidR="00B93CD2" w:rsidRPr="00B93CD2" w:rsidRDefault="00B93CD2" w:rsidP="00B93C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3CD2">
        <w:rPr>
          <w:sz w:val="24"/>
          <w:szCs w:val="24"/>
        </w:rPr>
        <w:t xml:space="preserve">version of chant sung by </w:t>
      </w:r>
      <w:proofErr w:type="spellStart"/>
      <w:r w:rsidRPr="00B93CD2">
        <w:rPr>
          <w:sz w:val="24"/>
          <w:szCs w:val="24"/>
        </w:rPr>
        <w:t>Anchiskhati</w:t>
      </w:r>
      <w:proofErr w:type="spellEnd"/>
      <w:r w:rsidRPr="00B93CD2">
        <w:rPr>
          <w:sz w:val="24"/>
          <w:szCs w:val="24"/>
        </w:rPr>
        <w:t xml:space="preserve"> was transcribed by the master chanter </w:t>
      </w:r>
      <w:proofErr w:type="spellStart"/>
      <w:r w:rsidRPr="00B93CD2">
        <w:rPr>
          <w:sz w:val="24"/>
          <w:szCs w:val="24"/>
        </w:rPr>
        <w:t>Vasil</w:t>
      </w:r>
      <w:proofErr w:type="spellEnd"/>
      <w:r w:rsidRPr="00B93CD2">
        <w:rPr>
          <w:sz w:val="24"/>
          <w:szCs w:val="24"/>
        </w:rPr>
        <w:t xml:space="preserve"> </w:t>
      </w:r>
      <w:proofErr w:type="spellStart"/>
      <w:r w:rsidRPr="00B93CD2">
        <w:rPr>
          <w:sz w:val="24"/>
          <w:szCs w:val="24"/>
        </w:rPr>
        <w:t>Karbelashvili</w:t>
      </w:r>
      <w:proofErr w:type="spellEnd"/>
      <w:r w:rsidRPr="00B93CD2">
        <w:rPr>
          <w:sz w:val="24"/>
          <w:szCs w:val="24"/>
        </w:rPr>
        <w:t xml:space="preserve"> at the turn of the 20</w:t>
      </w:r>
      <w:r w:rsidRPr="00B93CD2">
        <w:rPr>
          <w:sz w:val="24"/>
          <w:szCs w:val="24"/>
          <w:vertAlign w:val="superscript"/>
        </w:rPr>
        <w:t>th</w:t>
      </w:r>
      <w:r w:rsidRPr="00B93CD2">
        <w:rPr>
          <w:sz w:val="24"/>
          <w:szCs w:val="24"/>
        </w:rPr>
        <w:t xml:space="preserve"> century</w:t>
      </w:r>
    </w:p>
    <w:p w14:paraId="49790F8D" w14:textId="77777777" w:rsidR="00B93CD2" w:rsidRDefault="00B93CD2" w:rsidP="00B93CD2">
      <w:pPr>
        <w:rPr>
          <w:sz w:val="24"/>
          <w:szCs w:val="24"/>
        </w:rPr>
      </w:pPr>
    </w:p>
    <w:p w14:paraId="44567D0C" w14:textId="77777777" w:rsidR="00B93CD2" w:rsidRDefault="00B93CD2" w:rsidP="00B93CD2">
      <w:pPr>
        <w:rPr>
          <w:sz w:val="24"/>
          <w:szCs w:val="24"/>
        </w:rPr>
      </w:pPr>
      <w:r>
        <w:rPr>
          <w:sz w:val="24"/>
          <w:szCs w:val="24"/>
        </w:rPr>
        <w:t>261</w:t>
      </w:r>
    </w:p>
    <w:p w14:paraId="45081F15" w14:textId="77777777" w:rsidR="00EF03CE" w:rsidRPr="00EF03CE" w:rsidRDefault="00EF03CE" w:rsidP="00EF03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03CE">
        <w:rPr>
          <w:sz w:val="24"/>
          <w:szCs w:val="24"/>
        </w:rPr>
        <w:t xml:space="preserve">Rustavi Ensemble arrangement from around 1965 appears on album </w:t>
      </w:r>
      <w:proofErr w:type="spellStart"/>
      <w:r w:rsidRPr="00EF03CE">
        <w:rPr>
          <w:sz w:val="24"/>
          <w:szCs w:val="24"/>
        </w:rPr>
        <w:t>Alilo</w:t>
      </w:r>
      <w:proofErr w:type="spellEnd"/>
      <w:r w:rsidRPr="00EF03CE">
        <w:rPr>
          <w:sz w:val="24"/>
          <w:szCs w:val="24"/>
        </w:rPr>
        <w:t>: Ancient Georgian Chorales</w:t>
      </w:r>
    </w:p>
    <w:p w14:paraId="639D4DC8" w14:textId="77777777" w:rsidR="00EF03CE" w:rsidRDefault="00EF03CE" w:rsidP="00EF03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Zakaria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Paliashvili</w:t>
      </w:r>
      <w:proofErr w:type="spellEnd"/>
      <w:r>
        <w:rPr>
          <w:sz w:val="24"/>
          <w:szCs w:val="24"/>
        </w:rPr>
        <w:t xml:space="preserve"> arranged </w:t>
      </w:r>
      <w:proofErr w:type="spellStart"/>
      <w:r>
        <w:rPr>
          <w:sz w:val="24"/>
          <w:szCs w:val="24"/>
        </w:rPr>
        <w:t>Shen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Venakhi</w:t>
      </w:r>
      <w:proofErr w:type="spellEnd"/>
      <w:r>
        <w:rPr>
          <w:sz w:val="24"/>
          <w:szCs w:val="24"/>
        </w:rPr>
        <w:t xml:space="preserve"> for SATTBB in 1909</w:t>
      </w:r>
    </w:p>
    <w:p w14:paraId="24BDD3BD" w14:textId="77777777" w:rsidR="00EF03CE" w:rsidRDefault="00EF03CE" w:rsidP="00EF03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Contemporary of Rachmaninoff</w:t>
      </w:r>
    </w:p>
    <w:p w14:paraId="2170CA96" w14:textId="77777777" w:rsidR="00EF03CE" w:rsidRDefault="00EF03CE" w:rsidP="00EF03C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Studied at the Moscow Conservatory from 1900-1903</w:t>
      </w:r>
    </w:p>
    <w:p w14:paraId="7F18968F" w14:textId="77777777" w:rsidR="00B93CD2" w:rsidRDefault="00EF03CE" w:rsidP="004D4A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Rustavi arrangement </w:t>
      </w:r>
      <w:r w:rsidR="004D4AA2">
        <w:rPr>
          <w:sz w:val="24"/>
          <w:szCs w:val="24"/>
        </w:rPr>
        <w:t xml:space="preserve">was probably adapted from the </w:t>
      </w:r>
      <w:proofErr w:type="spellStart"/>
      <w:r w:rsidR="004D4AA2">
        <w:rPr>
          <w:sz w:val="24"/>
          <w:szCs w:val="24"/>
        </w:rPr>
        <w:t>Paliashvili</w:t>
      </w:r>
      <w:proofErr w:type="spellEnd"/>
      <w:r w:rsidR="004D4AA2">
        <w:rPr>
          <w:sz w:val="24"/>
          <w:szCs w:val="24"/>
        </w:rPr>
        <w:t>, as they show significant similarities</w:t>
      </w:r>
    </w:p>
    <w:p w14:paraId="6D54E362" w14:textId="77777777" w:rsidR="004D4AA2" w:rsidRDefault="004D4AA2" w:rsidP="004D4AA2">
      <w:pPr>
        <w:rPr>
          <w:sz w:val="24"/>
          <w:szCs w:val="24"/>
        </w:rPr>
      </w:pPr>
    </w:p>
    <w:p w14:paraId="6CA4151E" w14:textId="77777777" w:rsidR="004D4AA2" w:rsidRDefault="004D4AA2" w:rsidP="004D4AA2">
      <w:pPr>
        <w:rPr>
          <w:sz w:val="24"/>
          <w:szCs w:val="24"/>
        </w:rPr>
      </w:pPr>
      <w:r>
        <w:rPr>
          <w:sz w:val="24"/>
          <w:szCs w:val="24"/>
        </w:rPr>
        <w:t>262</w:t>
      </w:r>
    </w:p>
    <w:p w14:paraId="6DCB1D1A" w14:textId="3772DAC8" w:rsidR="004D4AA2" w:rsidRPr="00983087" w:rsidRDefault="00983087" w:rsidP="009830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83087">
        <w:rPr>
          <w:sz w:val="24"/>
          <w:szCs w:val="24"/>
        </w:rPr>
        <w:t>Paliashvili</w:t>
      </w:r>
      <w:proofErr w:type="spellEnd"/>
      <w:r w:rsidRPr="00983087">
        <w:rPr>
          <w:sz w:val="24"/>
          <w:szCs w:val="24"/>
        </w:rPr>
        <w:t xml:space="preserve"> influenced by Russian composers like Alexander </w:t>
      </w:r>
      <w:proofErr w:type="spellStart"/>
      <w:r w:rsidRPr="00983087">
        <w:rPr>
          <w:sz w:val="24"/>
          <w:szCs w:val="24"/>
        </w:rPr>
        <w:t>Kastalsky</w:t>
      </w:r>
      <w:proofErr w:type="spellEnd"/>
      <w:r w:rsidRPr="00983087">
        <w:rPr>
          <w:sz w:val="24"/>
          <w:szCs w:val="24"/>
        </w:rPr>
        <w:t xml:space="preserve"> and </w:t>
      </w:r>
      <w:proofErr w:type="spellStart"/>
      <w:r w:rsidRPr="00983087">
        <w:rPr>
          <w:sz w:val="24"/>
          <w:szCs w:val="24"/>
        </w:rPr>
        <w:t>Stepan</w:t>
      </w:r>
      <w:proofErr w:type="spellEnd"/>
      <w:r w:rsidRPr="00983087">
        <w:rPr>
          <w:sz w:val="24"/>
          <w:szCs w:val="24"/>
        </w:rPr>
        <w:t xml:space="preserve"> </w:t>
      </w:r>
      <w:proofErr w:type="spellStart"/>
      <w:r w:rsidRPr="00983087">
        <w:rPr>
          <w:sz w:val="24"/>
          <w:szCs w:val="24"/>
        </w:rPr>
        <w:t>Smolensky</w:t>
      </w:r>
      <w:proofErr w:type="spellEnd"/>
      <w:r w:rsidRPr="00983087">
        <w:rPr>
          <w:sz w:val="24"/>
          <w:szCs w:val="24"/>
        </w:rPr>
        <w:t xml:space="preserve">, who were arranging </w:t>
      </w:r>
      <w:proofErr w:type="spellStart"/>
      <w:r w:rsidRPr="00983087">
        <w:rPr>
          <w:i/>
          <w:sz w:val="24"/>
          <w:szCs w:val="24"/>
        </w:rPr>
        <w:t>znamenny</w:t>
      </w:r>
      <w:proofErr w:type="spellEnd"/>
      <w:r w:rsidRPr="00983087">
        <w:rPr>
          <w:sz w:val="24"/>
          <w:szCs w:val="24"/>
        </w:rPr>
        <w:t xml:space="preserve"> chant for contemporary performance</w:t>
      </w:r>
    </w:p>
    <w:p w14:paraId="4FD0E0C3" w14:textId="4DD42CA0" w:rsidR="00983087" w:rsidRDefault="00983087" w:rsidP="0098308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Paliashvili</w:t>
      </w:r>
      <w:proofErr w:type="spellEnd"/>
      <w:r>
        <w:rPr>
          <w:sz w:val="24"/>
          <w:szCs w:val="24"/>
        </w:rPr>
        <w:t xml:space="preserve"> returned to Georgia in 1903 and collected many folk songs with a gramophone recorder in the remote mountain regions</w:t>
      </w:r>
    </w:p>
    <w:p w14:paraId="13BE5074" w14:textId="77777777" w:rsidR="00983087" w:rsidRDefault="00983087" w:rsidP="009830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Published the </w:t>
      </w:r>
      <w:proofErr w:type="spellStart"/>
      <w:r>
        <w:rPr>
          <w:i/>
          <w:sz w:val="24"/>
          <w:szCs w:val="24"/>
        </w:rPr>
        <w:t>Liturgia</w:t>
      </w:r>
      <w:proofErr w:type="spellEnd"/>
      <w:r>
        <w:rPr>
          <w:sz w:val="24"/>
          <w:szCs w:val="24"/>
        </w:rPr>
        <w:t xml:space="preserve"> in 1911, a selection of traditional eastern Georgian chant melodies arranged for six-part mixed chorus</w:t>
      </w:r>
    </w:p>
    <w:p w14:paraId="46E4AD2B" w14:textId="77777777" w:rsidR="00983087" w:rsidRPr="00983087" w:rsidRDefault="00983087" w:rsidP="0098308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83087" w:rsidRPr="00983087" w:rsidSect="00B455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55B6C"/>
    <w:multiLevelType w:val="hybridMultilevel"/>
    <w:tmpl w:val="98047FE6"/>
    <w:lvl w:ilvl="0" w:tplc="D7069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7D"/>
    <w:rsid w:val="001426DA"/>
    <w:rsid w:val="00211C62"/>
    <w:rsid w:val="004D4AA2"/>
    <w:rsid w:val="00632B7D"/>
    <w:rsid w:val="008E5F97"/>
    <w:rsid w:val="00983087"/>
    <w:rsid w:val="00AE1100"/>
    <w:rsid w:val="00B43F40"/>
    <w:rsid w:val="00B45549"/>
    <w:rsid w:val="00B93CD2"/>
    <w:rsid w:val="00BB5461"/>
    <w:rsid w:val="00D324D9"/>
    <w:rsid w:val="00DC365D"/>
    <w:rsid w:val="00E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6C47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color w:val="auto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40"/>
    <w:rPr>
      <w:rFonts w:ascii="Lucida Grande" w:eastAsia="Times New Roman" w:hAnsi="Lucida Grande" w:cs="Lucida Grande"/>
      <w:color w:val="auto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2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color w:val="auto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F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40"/>
    <w:rPr>
      <w:rFonts w:ascii="Lucida Grande" w:eastAsia="Times New Roman" w:hAnsi="Lucida Grande" w:cs="Lucida Grande"/>
      <w:color w:val="auto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2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254</Words>
  <Characters>1452</Characters>
  <Application>Microsoft Macintosh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Shane</dc:creator>
  <cp:keywords/>
  <dc:description/>
  <cp:lastModifiedBy>Nathan Shane</cp:lastModifiedBy>
  <cp:revision>4</cp:revision>
  <dcterms:created xsi:type="dcterms:W3CDTF">2014-04-02T06:16:00Z</dcterms:created>
  <dcterms:modified xsi:type="dcterms:W3CDTF">2014-04-04T07:55:00Z</dcterms:modified>
</cp:coreProperties>
</file>