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464" w:rsidRDefault="00933464" w:rsidP="00806CC8">
      <w:pPr>
        <w:spacing w:after="0" w:line="240" w:lineRule="auto"/>
        <w:rPr>
          <w:rFonts w:eastAsia="Times New Roman" w:cs="Times New Roman"/>
          <w:b/>
          <w:sz w:val="32"/>
          <w:szCs w:val="32"/>
          <w:lang w:eastAsia="zh-CN"/>
        </w:rPr>
      </w:pPr>
      <w:bookmarkStart w:id="0" w:name="_GoBack"/>
      <w:bookmarkEnd w:id="0"/>
      <w:r w:rsidRPr="0057149B">
        <w:rPr>
          <w:rFonts w:eastAsia="Times New Roman" w:cs="Times New Roman"/>
          <w:b/>
          <w:noProof/>
          <w:sz w:val="32"/>
          <w:szCs w:val="32"/>
          <w:lang w:val="en-MY" w:eastAsia="zh-CN"/>
        </w:rPr>
        <w:drawing>
          <wp:inline distT="0" distB="0" distL="0" distR="0">
            <wp:extent cx="2072412" cy="314325"/>
            <wp:effectExtent l="19050" t="0" r="403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sh-university-logo-00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3325" cy="314464"/>
                    </a:xfrm>
                    <a:prstGeom prst="rect">
                      <a:avLst/>
                    </a:prstGeom>
                  </pic:spPr>
                </pic:pic>
              </a:graphicData>
            </a:graphic>
          </wp:inline>
        </w:drawing>
      </w:r>
      <w:r w:rsidR="00291B7D">
        <w:rPr>
          <w:rFonts w:eastAsia="Times New Roman" w:cs="Times New Roman"/>
          <w:b/>
          <w:sz w:val="32"/>
          <w:szCs w:val="32"/>
          <w:lang w:eastAsia="zh-CN"/>
        </w:rPr>
        <w:t xml:space="preserve">                       </w:t>
      </w:r>
    </w:p>
    <w:p w:rsidR="00806CC8" w:rsidRDefault="00806CC8" w:rsidP="00806CC8">
      <w:pPr>
        <w:spacing w:after="0" w:line="240" w:lineRule="auto"/>
        <w:rPr>
          <w:rFonts w:eastAsia="Times New Roman" w:cs="Times New Roman"/>
          <w:b/>
          <w:sz w:val="32"/>
          <w:szCs w:val="32"/>
          <w:lang w:eastAsia="zh-CN"/>
        </w:rPr>
      </w:pPr>
    </w:p>
    <w:p w:rsidR="00806CC8" w:rsidRPr="0057149B" w:rsidRDefault="00806CC8" w:rsidP="00806CC8">
      <w:pPr>
        <w:spacing w:after="0" w:line="240" w:lineRule="auto"/>
        <w:rPr>
          <w:rFonts w:eastAsia="Times New Roman" w:cs="Times New Roman"/>
          <w:b/>
          <w:sz w:val="24"/>
          <w:szCs w:val="24"/>
          <w:lang w:eastAsia="zh-CN"/>
        </w:rPr>
      </w:pPr>
    </w:p>
    <w:p w:rsidR="00933464" w:rsidRPr="0057149B" w:rsidRDefault="00933464" w:rsidP="00933464">
      <w:pPr>
        <w:spacing w:after="0" w:line="240" w:lineRule="auto"/>
        <w:rPr>
          <w:rFonts w:eastAsia="Times New Roman" w:cs="Times New Roman"/>
          <w:b/>
          <w:sz w:val="24"/>
          <w:szCs w:val="24"/>
          <w:lang w:eastAsia="zh-CN"/>
        </w:rPr>
      </w:pPr>
      <w:r w:rsidRPr="0057149B">
        <w:rPr>
          <w:rFonts w:eastAsia="Times New Roman" w:cs="Times New Roman"/>
          <w:b/>
          <w:sz w:val="24"/>
          <w:szCs w:val="24"/>
          <w:lang w:eastAsia="zh-CN"/>
        </w:rPr>
        <w:t>What skills are being tested?</w:t>
      </w:r>
    </w:p>
    <w:p w:rsidR="00933464" w:rsidRPr="0057149B" w:rsidRDefault="00933464" w:rsidP="00933464">
      <w:pPr>
        <w:spacing w:after="0" w:line="240" w:lineRule="auto"/>
        <w:rPr>
          <w:rFonts w:eastAsia="Times New Roman" w:cs="Times New Roman"/>
          <w:sz w:val="24"/>
          <w:szCs w:val="24"/>
          <w:lang w:eastAsia="zh-CN"/>
        </w:rPr>
      </w:pPr>
      <w:r w:rsidRPr="0057149B">
        <w:rPr>
          <w:rFonts w:eastAsia="Times New Roman" w:cs="Times New Roman"/>
          <w:sz w:val="24"/>
          <w:szCs w:val="24"/>
          <w:lang w:eastAsia="zh-CN"/>
        </w:rPr>
        <w:t xml:space="preserve">You will be tested on: </w:t>
      </w:r>
    </w:p>
    <w:p w:rsidR="00933464" w:rsidRPr="0057149B" w:rsidRDefault="00933464" w:rsidP="00933464">
      <w:pPr>
        <w:numPr>
          <w:ilvl w:val="0"/>
          <w:numId w:val="14"/>
        </w:numPr>
        <w:spacing w:after="0" w:line="240" w:lineRule="auto"/>
        <w:contextualSpacing/>
        <w:rPr>
          <w:rFonts w:eastAsia="Calibri" w:cs="Times New Roman"/>
          <w:sz w:val="24"/>
          <w:szCs w:val="24"/>
        </w:rPr>
      </w:pPr>
      <w:r w:rsidRPr="0057149B">
        <w:rPr>
          <w:rFonts w:eastAsia="Calibri" w:cs="Times New Roman"/>
          <w:sz w:val="24"/>
          <w:szCs w:val="24"/>
        </w:rPr>
        <w:t xml:space="preserve">your comprehension of the written text (main ideas and supporting information). </w:t>
      </w:r>
    </w:p>
    <w:p w:rsidR="00933464" w:rsidRPr="0057149B" w:rsidRDefault="00933464" w:rsidP="00933464">
      <w:pPr>
        <w:numPr>
          <w:ilvl w:val="0"/>
          <w:numId w:val="14"/>
        </w:numPr>
        <w:spacing w:after="0" w:line="240" w:lineRule="auto"/>
        <w:contextualSpacing/>
        <w:rPr>
          <w:rFonts w:eastAsia="Calibri" w:cs="Times New Roman"/>
          <w:sz w:val="24"/>
          <w:szCs w:val="24"/>
        </w:rPr>
      </w:pPr>
      <w:r w:rsidRPr="0057149B">
        <w:rPr>
          <w:rFonts w:eastAsia="Calibri" w:cs="Times New Roman"/>
          <w:sz w:val="24"/>
          <w:szCs w:val="24"/>
        </w:rPr>
        <w:t>your ability to organise relevant inform</w:t>
      </w:r>
      <w:r>
        <w:rPr>
          <w:rFonts w:eastAsia="Calibri" w:cs="Times New Roman"/>
          <w:sz w:val="24"/>
          <w:szCs w:val="24"/>
        </w:rPr>
        <w:t>ation into logical, well-organis</w:t>
      </w:r>
      <w:r w:rsidRPr="0057149B">
        <w:rPr>
          <w:rFonts w:eastAsia="Calibri" w:cs="Times New Roman"/>
          <w:sz w:val="24"/>
          <w:szCs w:val="24"/>
        </w:rPr>
        <w:t xml:space="preserve">ed notes using appropriate note-taking conventions. </w:t>
      </w:r>
    </w:p>
    <w:p w:rsidR="00933464" w:rsidRPr="0057149B" w:rsidRDefault="00933464" w:rsidP="00933464">
      <w:pPr>
        <w:numPr>
          <w:ilvl w:val="0"/>
          <w:numId w:val="14"/>
        </w:numPr>
        <w:spacing w:after="0" w:line="240" w:lineRule="auto"/>
        <w:contextualSpacing/>
        <w:rPr>
          <w:rFonts w:eastAsia="Calibri" w:cs="Times New Roman"/>
          <w:sz w:val="24"/>
          <w:szCs w:val="24"/>
        </w:rPr>
      </w:pPr>
      <w:r w:rsidRPr="0057149B">
        <w:rPr>
          <w:rFonts w:eastAsia="Calibri" w:cs="Times New Roman"/>
          <w:sz w:val="24"/>
          <w:szCs w:val="24"/>
        </w:rPr>
        <w:t>your ability to write a coherent, relevant synthesis which includes reference to multiple sources and shows an awareness of relationships between sources.</w:t>
      </w:r>
    </w:p>
    <w:p w:rsidR="00933464" w:rsidRPr="0057149B" w:rsidRDefault="00933464" w:rsidP="00FA6F3D">
      <w:pPr>
        <w:numPr>
          <w:ilvl w:val="0"/>
          <w:numId w:val="14"/>
        </w:numPr>
        <w:spacing w:after="0" w:line="240" w:lineRule="auto"/>
        <w:contextualSpacing/>
        <w:rPr>
          <w:rFonts w:eastAsia="Calibri" w:cs="Times New Roman"/>
          <w:sz w:val="24"/>
          <w:szCs w:val="24"/>
        </w:rPr>
      </w:pPr>
      <w:r w:rsidRPr="0057149B">
        <w:rPr>
          <w:rFonts w:eastAsia="Calibri" w:cs="Times New Roman"/>
          <w:sz w:val="24"/>
          <w:szCs w:val="24"/>
        </w:rPr>
        <w:t xml:space="preserve">your ability to acknowledge source(s) (using in text citations, quotations). </w:t>
      </w:r>
    </w:p>
    <w:p w:rsidR="00933464" w:rsidRPr="002C2DB4" w:rsidRDefault="00933464" w:rsidP="002C2DB4">
      <w:pPr>
        <w:numPr>
          <w:ilvl w:val="0"/>
          <w:numId w:val="14"/>
        </w:numPr>
        <w:spacing w:after="0" w:line="240" w:lineRule="auto"/>
        <w:contextualSpacing/>
        <w:rPr>
          <w:rFonts w:eastAsia="Calibri" w:cs="Times New Roman"/>
          <w:sz w:val="24"/>
          <w:szCs w:val="24"/>
        </w:rPr>
      </w:pPr>
      <w:r w:rsidRPr="0057149B">
        <w:rPr>
          <w:rFonts w:eastAsia="Calibri" w:cs="Times New Roman"/>
          <w:sz w:val="24"/>
          <w:szCs w:val="24"/>
        </w:rPr>
        <w:t xml:space="preserve">your ability to paraphrase using appropriate grammar, vocabulary and spelling. </w:t>
      </w:r>
    </w:p>
    <w:p w:rsidR="00933464" w:rsidRPr="0057149B" w:rsidRDefault="00933464" w:rsidP="00933464">
      <w:pPr>
        <w:spacing w:after="0" w:line="240" w:lineRule="auto"/>
        <w:rPr>
          <w:rFonts w:eastAsia="Times New Roman" w:cs="Times New Roman"/>
          <w:sz w:val="24"/>
          <w:szCs w:val="24"/>
          <w:lang w:eastAsia="zh-CN"/>
        </w:rPr>
      </w:pPr>
    </w:p>
    <w:p w:rsidR="00813A2B" w:rsidRPr="00E03C68" w:rsidRDefault="00813A2B" w:rsidP="00FA6F3D">
      <w:pPr>
        <w:contextualSpacing/>
        <w:rPr>
          <w:rFonts w:eastAsia="Calibri" w:cs="Times New Roman"/>
          <w:b/>
          <w:sz w:val="24"/>
          <w:szCs w:val="24"/>
        </w:rPr>
      </w:pPr>
      <w:r w:rsidRPr="00E03C68">
        <w:rPr>
          <w:rFonts w:eastAsia="Calibri" w:cs="Times New Roman"/>
          <w:sz w:val="24"/>
          <w:szCs w:val="24"/>
        </w:rPr>
        <w:t>Read the 2 articles</w:t>
      </w:r>
      <w:r>
        <w:rPr>
          <w:rFonts w:eastAsia="Calibri" w:cs="Times New Roman"/>
          <w:sz w:val="24"/>
          <w:szCs w:val="24"/>
        </w:rPr>
        <w:t xml:space="preserve"> about </w:t>
      </w:r>
      <w:r w:rsidR="00136738">
        <w:rPr>
          <w:rFonts w:eastAsia="Calibri" w:cs="Times New Roman"/>
          <w:sz w:val="24"/>
          <w:szCs w:val="24"/>
        </w:rPr>
        <w:t>pet</w:t>
      </w:r>
      <w:r>
        <w:rPr>
          <w:rFonts w:eastAsia="Calibri" w:cs="Times New Roman"/>
          <w:sz w:val="24"/>
          <w:szCs w:val="24"/>
        </w:rPr>
        <w:t xml:space="preserve"> ownership.  </w:t>
      </w:r>
      <w:r w:rsidR="00FA6F3D">
        <w:rPr>
          <w:rFonts w:eastAsia="Calibri" w:cs="Times New Roman"/>
          <w:sz w:val="24"/>
          <w:szCs w:val="24"/>
        </w:rPr>
        <w:t>Wr</w:t>
      </w:r>
      <w:r w:rsidR="00806CC8">
        <w:rPr>
          <w:rFonts w:eastAsia="Calibri" w:cs="Times New Roman"/>
          <w:sz w:val="24"/>
          <w:szCs w:val="24"/>
        </w:rPr>
        <w:t>ite</w:t>
      </w:r>
      <w:r w:rsidRPr="008D0CFE">
        <w:rPr>
          <w:rFonts w:eastAsia="Calibri" w:cs="Times New Roman"/>
          <w:b/>
          <w:sz w:val="24"/>
          <w:szCs w:val="24"/>
        </w:rPr>
        <w:t xml:space="preserve"> notes </w:t>
      </w:r>
      <w:r w:rsidRPr="008D0CFE">
        <w:rPr>
          <w:rFonts w:eastAsia="Calibri" w:cs="Times New Roman"/>
          <w:sz w:val="24"/>
          <w:szCs w:val="24"/>
        </w:rPr>
        <w:t>in the table provided</w:t>
      </w:r>
      <w:r>
        <w:rPr>
          <w:rFonts w:eastAsia="Calibri" w:cs="Times New Roman"/>
          <w:b/>
          <w:sz w:val="24"/>
          <w:szCs w:val="24"/>
        </w:rPr>
        <w:t xml:space="preserve"> </w:t>
      </w:r>
      <w:r>
        <w:rPr>
          <w:rFonts w:eastAsia="Calibri" w:cs="Times New Roman"/>
          <w:sz w:val="24"/>
          <w:szCs w:val="24"/>
        </w:rPr>
        <w:t xml:space="preserve">and </w:t>
      </w:r>
      <w:r w:rsidRPr="00E03C68">
        <w:rPr>
          <w:rFonts w:eastAsia="Calibri" w:cs="Times New Roman"/>
          <w:b/>
          <w:sz w:val="24"/>
          <w:szCs w:val="24"/>
        </w:rPr>
        <w:t>wr</w:t>
      </w:r>
      <w:r>
        <w:rPr>
          <w:rFonts w:eastAsia="Calibri" w:cs="Times New Roman"/>
          <w:b/>
          <w:sz w:val="24"/>
          <w:szCs w:val="24"/>
        </w:rPr>
        <w:t xml:space="preserve">ite a synthesis </w:t>
      </w:r>
      <w:r w:rsidRPr="00E03C68">
        <w:rPr>
          <w:rFonts w:eastAsia="Calibri" w:cs="Times New Roman"/>
          <w:sz w:val="24"/>
          <w:szCs w:val="24"/>
        </w:rPr>
        <w:t xml:space="preserve">of </w:t>
      </w:r>
      <w:r>
        <w:rPr>
          <w:rFonts w:eastAsia="Calibri" w:cs="Times New Roman"/>
          <w:b/>
          <w:sz w:val="24"/>
          <w:szCs w:val="24"/>
        </w:rPr>
        <w:t>approximately 200</w:t>
      </w:r>
      <w:r w:rsidRPr="00E03C68">
        <w:rPr>
          <w:rFonts w:eastAsia="Calibri" w:cs="Times New Roman"/>
          <w:b/>
          <w:sz w:val="24"/>
          <w:szCs w:val="24"/>
        </w:rPr>
        <w:t xml:space="preserve"> words.</w:t>
      </w:r>
      <w:r w:rsidRPr="00E03C68">
        <w:rPr>
          <w:rFonts w:eastAsia="Calibri" w:cs="Times New Roman"/>
          <w:sz w:val="24"/>
          <w:szCs w:val="24"/>
        </w:rPr>
        <w:t xml:space="preserve"> </w:t>
      </w:r>
      <w:r w:rsidRPr="00921110">
        <w:rPr>
          <w:rFonts w:eastAsia="Calibri" w:cs="Times New Roman"/>
          <w:sz w:val="24"/>
          <w:szCs w:val="24"/>
        </w:rPr>
        <w:t xml:space="preserve">Include </w:t>
      </w:r>
      <w:r>
        <w:rPr>
          <w:rFonts w:eastAsia="Calibri" w:cs="Times New Roman"/>
          <w:b/>
          <w:sz w:val="24"/>
          <w:szCs w:val="24"/>
        </w:rPr>
        <w:t>in-text citations</w:t>
      </w:r>
      <w:r w:rsidRPr="00E03C68">
        <w:rPr>
          <w:rFonts w:eastAsia="Calibri" w:cs="Times New Roman"/>
          <w:b/>
          <w:sz w:val="24"/>
          <w:szCs w:val="24"/>
        </w:rPr>
        <w:t xml:space="preserve"> </w:t>
      </w:r>
      <w:r w:rsidRPr="00921110">
        <w:rPr>
          <w:rFonts w:eastAsia="Calibri" w:cs="Times New Roman"/>
          <w:sz w:val="24"/>
          <w:szCs w:val="24"/>
        </w:rPr>
        <w:t>in your synthesis.</w:t>
      </w:r>
      <w:r w:rsidRPr="00E03C68">
        <w:rPr>
          <w:rFonts w:eastAsia="Calibri" w:cs="Times New Roman"/>
          <w:sz w:val="24"/>
          <w:szCs w:val="24"/>
        </w:rPr>
        <w:t xml:space="preserve"> </w:t>
      </w:r>
      <w:r w:rsidRPr="00E03C68">
        <w:rPr>
          <w:rFonts w:eastAsia="Calibri" w:cs="Times New Roman"/>
          <w:b/>
          <w:sz w:val="24"/>
          <w:szCs w:val="24"/>
        </w:rPr>
        <w:t xml:space="preserve">You must refer to the articles </w:t>
      </w:r>
      <w:r w:rsidRPr="00921110">
        <w:rPr>
          <w:rFonts w:eastAsia="Calibri" w:cs="Times New Roman"/>
          <w:sz w:val="24"/>
          <w:szCs w:val="24"/>
        </w:rPr>
        <w:t>in your response and</w:t>
      </w:r>
      <w:r w:rsidRPr="00E03C68">
        <w:rPr>
          <w:rFonts w:eastAsia="Calibri" w:cs="Times New Roman"/>
          <w:b/>
          <w:sz w:val="24"/>
          <w:szCs w:val="24"/>
        </w:rPr>
        <w:t xml:space="preserve"> use relevant points </w:t>
      </w:r>
      <w:r w:rsidRPr="00921110">
        <w:rPr>
          <w:rFonts w:eastAsia="Calibri" w:cs="Times New Roman"/>
          <w:sz w:val="24"/>
          <w:szCs w:val="24"/>
        </w:rPr>
        <w:t>from both articles,</w:t>
      </w:r>
      <w:r>
        <w:rPr>
          <w:rFonts w:eastAsia="Calibri" w:cs="Times New Roman"/>
          <w:b/>
          <w:sz w:val="24"/>
          <w:szCs w:val="24"/>
        </w:rPr>
        <w:t xml:space="preserve"> paraphrasing where possible</w:t>
      </w:r>
      <w:r w:rsidRPr="00E03C68">
        <w:rPr>
          <w:rFonts w:eastAsia="Calibri" w:cs="Times New Roman"/>
          <w:b/>
          <w:sz w:val="24"/>
          <w:szCs w:val="24"/>
        </w:rPr>
        <w:t>.</w:t>
      </w:r>
    </w:p>
    <w:p w:rsidR="00A0778B" w:rsidRPr="00C716AA" w:rsidRDefault="00A74179" w:rsidP="00813A2B">
      <w:pPr>
        <w:rPr>
          <w:b/>
          <w:i/>
        </w:rPr>
      </w:pPr>
      <w:r w:rsidRPr="00C716AA">
        <w:rPr>
          <w:b/>
          <w:i/>
        </w:rPr>
        <w:t>__________________________________________________________________________________</w:t>
      </w:r>
    </w:p>
    <w:p w:rsidR="00AD53ED" w:rsidRDefault="00BA7265" w:rsidP="00AD53ED">
      <w:pPr>
        <w:pStyle w:val="Heading1"/>
        <w:shd w:val="clear" w:color="auto" w:fill="FFFFFF"/>
        <w:spacing w:before="0" w:after="120" w:line="312" w:lineRule="atLeast"/>
        <w:textAlignment w:val="baseline"/>
        <w:rPr>
          <w:rFonts w:ascii="Georgia" w:hAnsi="Georgia"/>
          <w:b w:val="0"/>
          <w:bCs w:val="0"/>
          <w:color w:val="000000"/>
          <w:sz w:val="55"/>
          <w:szCs w:val="55"/>
        </w:rPr>
      </w:pPr>
      <w:r w:rsidRPr="00291B7D">
        <w:rPr>
          <w:rFonts w:cs="Calibri"/>
          <w:color w:val="548DD4" w:themeColor="text2" w:themeTint="99"/>
          <w:sz w:val="36"/>
          <w:szCs w:val="36"/>
        </w:rPr>
        <w:t xml:space="preserve">SOURCE </w:t>
      </w:r>
      <w:r w:rsidR="005727CC" w:rsidRPr="00291B7D">
        <w:rPr>
          <w:rFonts w:cs="Calibri"/>
          <w:color w:val="548DD4" w:themeColor="text2" w:themeTint="99"/>
          <w:sz w:val="36"/>
          <w:szCs w:val="36"/>
        </w:rPr>
        <w:t>1</w:t>
      </w:r>
      <w:r>
        <w:rPr>
          <w:rFonts w:cs="Calibri"/>
          <w:sz w:val="36"/>
          <w:szCs w:val="36"/>
        </w:rPr>
        <w:t xml:space="preserve">:  </w:t>
      </w:r>
      <w:r w:rsidR="00AD53ED" w:rsidRPr="00AD53ED">
        <w:rPr>
          <w:rFonts w:ascii="Georgia" w:hAnsi="Georgia"/>
          <w:b w:val="0"/>
          <w:bCs w:val="0"/>
          <w:color w:val="000000"/>
          <w:sz w:val="36"/>
          <w:szCs w:val="55"/>
        </w:rPr>
        <w:t xml:space="preserve">Pet owner fined after dogs </w:t>
      </w:r>
      <w:r w:rsidR="00136738">
        <w:rPr>
          <w:rFonts w:ascii="Georgia" w:hAnsi="Georgia"/>
          <w:b w:val="0"/>
          <w:bCs w:val="0"/>
          <w:color w:val="000000"/>
          <w:sz w:val="36"/>
          <w:szCs w:val="55"/>
        </w:rPr>
        <w:t>attack</w:t>
      </w:r>
      <w:r w:rsidR="00AD53ED" w:rsidRPr="00AD53ED">
        <w:rPr>
          <w:rFonts w:ascii="Georgia" w:hAnsi="Georgia"/>
          <w:b w:val="0"/>
          <w:bCs w:val="0"/>
          <w:color w:val="000000"/>
          <w:sz w:val="36"/>
          <w:szCs w:val="55"/>
        </w:rPr>
        <w:t xml:space="preserve"> woman in park</w:t>
      </w:r>
    </w:p>
    <w:p w:rsidR="00C716AA" w:rsidRPr="001A3481" w:rsidRDefault="001A3481" w:rsidP="001A3481">
      <w:pPr>
        <w:pStyle w:val="Heading1"/>
        <w:shd w:val="clear" w:color="auto" w:fill="FFFFFF"/>
        <w:spacing w:before="0" w:line="240" w:lineRule="auto"/>
        <w:textAlignment w:val="baseline"/>
        <w:rPr>
          <w:rFonts w:asciiTheme="minorHAnsi" w:hAnsiTheme="minorHAnsi" w:cs="Times New Roman"/>
          <w:color w:val="auto"/>
        </w:rPr>
      </w:pPr>
      <w:r w:rsidRPr="001A3481">
        <w:rPr>
          <w:rFonts w:asciiTheme="minorHAnsi" w:hAnsiTheme="minorHAnsi" w:cs="Times New Roman"/>
          <w:color w:val="auto"/>
        </w:rPr>
        <w:t xml:space="preserve">Steve Butcher, </w:t>
      </w:r>
      <w:r w:rsidR="00C716AA" w:rsidRPr="001A3481">
        <w:rPr>
          <w:rFonts w:asciiTheme="minorHAnsi" w:hAnsiTheme="minorHAnsi" w:cs="Times New Roman"/>
          <w:color w:val="auto"/>
        </w:rPr>
        <w:t>The Age</w:t>
      </w:r>
      <w:r w:rsidR="008F4362" w:rsidRPr="001A3481">
        <w:rPr>
          <w:rFonts w:asciiTheme="minorHAnsi" w:hAnsiTheme="minorHAnsi" w:cs="Times New Roman"/>
          <w:color w:val="auto"/>
        </w:rPr>
        <w:t xml:space="preserve"> (theage.com.au)</w:t>
      </w:r>
      <w:r w:rsidRPr="001A3481">
        <w:rPr>
          <w:rFonts w:asciiTheme="minorHAnsi" w:hAnsiTheme="minorHAnsi" w:cs="Times New Roman"/>
          <w:color w:val="auto"/>
        </w:rPr>
        <w:t xml:space="preserve"> 3/3/15, Accessed 20/</w:t>
      </w:r>
      <w:r w:rsidR="0051565B">
        <w:rPr>
          <w:rFonts w:asciiTheme="minorHAnsi" w:hAnsiTheme="minorHAnsi" w:cs="Times New Roman"/>
          <w:color w:val="auto"/>
        </w:rPr>
        <w:t>3</w:t>
      </w:r>
      <w:r w:rsidRPr="001A3481">
        <w:rPr>
          <w:rFonts w:asciiTheme="minorHAnsi" w:hAnsiTheme="minorHAnsi" w:cs="Times New Roman"/>
          <w:color w:val="auto"/>
        </w:rPr>
        <w:t>/2015</w:t>
      </w:r>
    </w:p>
    <w:p w:rsidR="002A5D6A" w:rsidRPr="002A5D6A" w:rsidRDefault="005B4C12" w:rsidP="001A3481">
      <w:pPr>
        <w:spacing w:after="0" w:line="240" w:lineRule="auto"/>
        <w:rPr>
          <w:b/>
        </w:rPr>
      </w:pPr>
      <w:hyperlink r:id="rId9" w:history="1">
        <w:r w:rsidR="002A5D6A" w:rsidRPr="002A5D6A">
          <w:rPr>
            <w:rStyle w:val="Hyperlink"/>
            <w:b/>
          </w:rPr>
          <w:t xml:space="preserve">http://www.theage.com.au/victoria/pet-owner-fined-after-dogs-maul-woman-in-park-20150303-13tou2.html </w:t>
        </w:r>
      </w:hyperlink>
    </w:p>
    <w:p w:rsidR="002A5D6A" w:rsidRPr="008F4362" w:rsidRDefault="002A5D6A" w:rsidP="00C716AA">
      <w:pPr>
        <w:shd w:val="clear" w:color="auto" w:fill="FFFFFF"/>
        <w:spacing w:after="0" w:line="240" w:lineRule="auto"/>
        <w:textAlignment w:val="baseline"/>
        <w:rPr>
          <w:rFonts w:ascii="Times New Roman" w:hAnsi="Times New Roman" w:cs="Times New Roman"/>
          <w:color w:val="000000"/>
          <w:sz w:val="24"/>
          <w:szCs w:val="24"/>
        </w:rPr>
      </w:pPr>
    </w:p>
    <w:p w:rsidR="00C716AA" w:rsidRDefault="00C716AA" w:rsidP="00C716AA">
      <w:pPr>
        <w:shd w:val="clear" w:color="auto" w:fill="FFFFFF"/>
        <w:spacing w:after="0" w:line="240" w:lineRule="auto"/>
        <w:textAlignment w:val="baseline"/>
        <w:rPr>
          <w:rFonts w:ascii="inherit" w:hAnsi="inherit" w:cs="Arial"/>
          <w:b/>
          <w:bCs/>
          <w:i/>
          <w:iCs/>
          <w:color w:val="666666"/>
        </w:rPr>
      </w:pPr>
    </w:p>
    <w:p w:rsidR="00AD53ED" w:rsidRPr="00D2277D" w:rsidRDefault="00AD53ED" w:rsidP="00C716AA">
      <w:pPr>
        <w:pStyle w:val="NormalWeb"/>
        <w:shd w:val="clear" w:color="auto" w:fill="FFFFFF"/>
        <w:spacing w:after="0" w:line="240" w:lineRule="auto"/>
        <w:textAlignment w:val="baseline"/>
        <w:rPr>
          <w:color w:val="000000"/>
        </w:rPr>
      </w:pPr>
      <w:r w:rsidRPr="00D2277D">
        <w:rPr>
          <w:color w:val="000000"/>
        </w:rPr>
        <w:t xml:space="preserve">A Staffordshire terrier cross </w:t>
      </w:r>
      <w:r w:rsidR="001A3481">
        <w:rPr>
          <w:color w:val="000000"/>
        </w:rPr>
        <w:t xml:space="preserve">and a Great Dane that attacked </w:t>
      </w:r>
      <w:r w:rsidRPr="00D2277D">
        <w:rPr>
          <w:color w:val="000000"/>
        </w:rPr>
        <w:t>and seriously injured a woman in Yarra Bend Park in Kew</w:t>
      </w:r>
      <w:r w:rsidR="00023ADA" w:rsidRPr="00D2277D">
        <w:rPr>
          <w:color w:val="000000"/>
        </w:rPr>
        <w:t xml:space="preserve"> </w:t>
      </w:r>
      <w:r w:rsidRPr="00D2277D">
        <w:rPr>
          <w:color w:val="000000"/>
        </w:rPr>
        <w:t>may now be destroyed.</w:t>
      </w:r>
      <w:r w:rsidR="00023ADA" w:rsidRPr="00D2277D">
        <w:rPr>
          <w:color w:val="000000"/>
        </w:rPr>
        <w:t xml:space="preserve"> </w:t>
      </w:r>
      <w:r w:rsidRPr="00D2277D">
        <w:rPr>
          <w:color w:val="000000"/>
        </w:rPr>
        <w:t xml:space="preserve">Melbourne Magistrates Court heard that both animals bit the woman multiple times, inflicting wounds to </w:t>
      </w:r>
      <w:r w:rsidR="00291B7D">
        <w:rPr>
          <w:color w:val="000000"/>
        </w:rPr>
        <w:t>her left arm, legs</w:t>
      </w:r>
      <w:r w:rsidRPr="00D2277D">
        <w:rPr>
          <w:color w:val="000000"/>
        </w:rPr>
        <w:t xml:space="preserve"> and </w:t>
      </w:r>
      <w:r w:rsidR="00023ADA" w:rsidRPr="00D2277D">
        <w:rPr>
          <w:color w:val="000000"/>
        </w:rPr>
        <w:t>feet</w:t>
      </w:r>
      <w:r w:rsidRPr="00D2277D">
        <w:rPr>
          <w:color w:val="000000"/>
        </w:rPr>
        <w:t>.</w:t>
      </w:r>
    </w:p>
    <w:p w:rsidR="005727CC" w:rsidRPr="00D2277D" w:rsidRDefault="005727CC" w:rsidP="00136738">
      <w:pPr>
        <w:pStyle w:val="NormalWeb"/>
        <w:shd w:val="clear" w:color="auto" w:fill="FFFFFF"/>
        <w:spacing w:after="0" w:line="240" w:lineRule="auto"/>
        <w:textAlignment w:val="baseline"/>
        <w:rPr>
          <w:color w:val="000000"/>
        </w:rPr>
      </w:pPr>
    </w:p>
    <w:p w:rsidR="001A3481" w:rsidRDefault="00AD53ED" w:rsidP="00933464">
      <w:pPr>
        <w:pStyle w:val="NormalWeb"/>
        <w:shd w:val="clear" w:color="auto" w:fill="FFFFFF"/>
        <w:spacing w:after="0" w:line="240" w:lineRule="atLeast"/>
        <w:textAlignment w:val="baseline"/>
        <w:rPr>
          <w:color w:val="000000"/>
        </w:rPr>
      </w:pPr>
      <w:r w:rsidRPr="00D2277D">
        <w:rPr>
          <w:color w:val="000000"/>
        </w:rPr>
        <w:t xml:space="preserve">Prosecutor Elisha Marriott told the court the woman ran screaming into a caged basketball court with her six-month-old </w:t>
      </w:r>
      <w:r w:rsidR="00933464" w:rsidRPr="00D2277D">
        <w:rPr>
          <w:color w:val="000000"/>
        </w:rPr>
        <w:t>Labrador</w:t>
      </w:r>
      <w:r w:rsidRPr="00D2277D">
        <w:rPr>
          <w:color w:val="000000"/>
        </w:rPr>
        <w:t xml:space="preserve"> to escape the attack.</w:t>
      </w:r>
      <w:r w:rsidR="00023ADA" w:rsidRPr="00D2277D">
        <w:rPr>
          <w:color w:val="000000"/>
        </w:rPr>
        <w:t xml:space="preserve"> </w:t>
      </w:r>
      <w:r w:rsidRPr="00D2277D">
        <w:rPr>
          <w:color w:val="000000"/>
        </w:rPr>
        <w:t>Lili Wu, 22, pleaded guilty this week to six charges from the incident that included owning a dog that attacked and seriously injured a person and owning a dog without an identification marker.</w:t>
      </w:r>
      <w:r w:rsidR="00933464">
        <w:rPr>
          <w:color w:val="000000"/>
        </w:rPr>
        <w:t xml:space="preserve"> </w:t>
      </w:r>
      <w:r w:rsidRPr="00D2277D">
        <w:rPr>
          <w:color w:val="000000"/>
        </w:rPr>
        <w:t xml:space="preserve">Wu, a student, of Kew, also admitted a prior court appearance last September when she pleaded guilty to charges of failing to register a dog and owning a dog that </w:t>
      </w:r>
      <w:r w:rsidR="00933464">
        <w:rPr>
          <w:color w:val="000000"/>
        </w:rPr>
        <w:t>attacked</w:t>
      </w:r>
      <w:r w:rsidRPr="00D2277D">
        <w:rPr>
          <w:color w:val="000000"/>
        </w:rPr>
        <w:t xml:space="preserve"> a person. </w:t>
      </w:r>
    </w:p>
    <w:p w:rsidR="005727CC" w:rsidRPr="00D2277D" w:rsidRDefault="001A3481" w:rsidP="00933464">
      <w:pPr>
        <w:pStyle w:val="NormalWeb"/>
        <w:shd w:val="clear" w:color="auto" w:fill="FFFFFF"/>
        <w:spacing w:after="0" w:line="240" w:lineRule="atLeast"/>
        <w:textAlignment w:val="baseline"/>
        <w:rPr>
          <w:color w:val="000000"/>
        </w:rPr>
      </w:pPr>
      <w:r w:rsidRPr="00D2277D">
        <w:rPr>
          <w:color w:val="000000"/>
        </w:rPr>
        <w:t xml:space="preserve"> </w:t>
      </w:r>
    </w:p>
    <w:p w:rsidR="00AD53ED" w:rsidRPr="00D2277D" w:rsidRDefault="00AD53ED" w:rsidP="00933464">
      <w:pPr>
        <w:pStyle w:val="NormalWeb"/>
        <w:shd w:val="clear" w:color="auto" w:fill="FFFFFF"/>
        <w:spacing w:after="0" w:line="240" w:lineRule="atLeast"/>
        <w:textAlignment w:val="baseline"/>
        <w:rPr>
          <w:color w:val="000000"/>
        </w:rPr>
      </w:pPr>
      <w:r w:rsidRPr="00D2277D">
        <w:rPr>
          <w:color w:val="000000"/>
        </w:rPr>
        <w:t>The victim received</w:t>
      </w:r>
      <w:r w:rsidR="001A3481">
        <w:rPr>
          <w:color w:val="000000"/>
        </w:rPr>
        <w:t xml:space="preserve"> medical treatment for multiple </w:t>
      </w:r>
      <w:r w:rsidRPr="00D2277D">
        <w:rPr>
          <w:color w:val="000000"/>
        </w:rPr>
        <w:t xml:space="preserve">bite wounds but also </w:t>
      </w:r>
      <w:r w:rsidR="00933464">
        <w:rPr>
          <w:color w:val="000000"/>
        </w:rPr>
        <w:t>treatment</w:t>
      </w:r>
      <w:r w:rsidRPr="00D2277D">
        <w:rPr>
          <w:color w:val="000000"/>
        </w:rPr>
        <w:t xml:space="preserve"> to one deep wound to her left leg.</w:t>
      </w:r>
      <w:r w:rsidR="00023ADA" w:rsidRPr="00D2277D">
        <w:rPr>
          <w:color w:val="000000"/>
        </w:rPr>
        <w:t xml:space="preserve"> </w:t>
      </w:r>
      <w:r w:rsidRPr="00D2277D">
        <w:rPr>
          <w:color w:val="000000"/>
        </w:rPr>
        <w:t xml:space="preserve">Defence barrister John Pilkington said that after her previous court appearance, Wu had undertaken dog </w:t>
      </w:r>
      <w:r w:rsidR="00023ADA" w:rsidRPr="00D2277D">
        <w:rPr>
          <w:color w:val="000000"/>
        </w:rPr>
        <w:t>behavioral</w:t>
      </w:r>
      <w:r w:rsidRPr="00D2277D">
        <w:rPr>
          <w:color w:val="000000"/>
        </w:rPr>
        <w:t xml:space="preserve"> training but on the day of the incident one dog had opened the gate and </w:t>
      </w:r>
      <w:r w:rsidR="001A3481">
        <w:rPr>
          <w:color w:val="000000"/>
        </w:rPr>
        <w:t xml:space="preserve">her dogs </w:t>
      </w:r>
      <w:r w:rsidRPr="00D2277D">
        <w:rPr>
          <w:color w:val="000000"/>
        </w:rPr>
        <w:t>escaped.</w:t>
      </w:r>
      <w:r w:rsidR="00933464">
        <w:rPr>
          <w:color w:val="000000"/>
        </w:rPr>
        <w:t xml:space="preserve">  </w:t>
      </w:r>
      <w:r w:rsidRPr="00D2277D">
        <w:rPr>
          <w:color w:val="000000"/>
        </w:rPr>
        <w:t>Mr Pilkington said Wu, who arrived in 2010 from China on a student visa and was now undertaking a bachelor of business, accepted responsibility, was apologetic and was a "responsible citizen".</w:t>
      </w:r>
      <w:r w:rsidR="00933464">
        <w:rPr>
          <w:color w:val="000000"/>
        </w:rPr>
        <w:t xml:space="preserve"> </w:t>
      </w:r>
      <w:r w:rsidRPr="00D2277D">
        <w:rPr>
          <w:color w:val="000000"/>
        </w:rPr>
        <w:t>Ms Marriott said council was presently considering whether to destroy the two dogs.</w:t>
      </w:r>
    </w:p>
    <w:p w:rsidR="005727CC" w:rsidRPr="00D2277D" w:rsidRDefault="005727CC" w:rsidP="00933464">
      <w:pPr>
        <w:pStyle w:val="NormalWeb"/>
        <w:shd w:val="clear" w:color="auto" w:fill="FFFFFF"/>
        <w:spacing w:after="0" w:line="240" w:lineRule="atLeast"/>
        <w:textAlignment w:val="baseline"/>
        <w:rPr>
          <w:color w:val="000000"/>
          <w:sz w:val="22"/>
        </w:rPr>
      </w:pPr>
    </w:p>
    <w:p w:rsidR="001A3481" w:rsidRDefault="00AD53ED" w:rsidP="00933464">
      <w:pPr>
        <w:pStyle w:val="NormalWeb"/>
        <w:shd w:val="clear" w:color="auto" w:fill="FFFFFF"/>
        <w:spacing w:after="0" w:line="240" w:lineRule="atLeast"/>
        <w:textAlignment w:val="baseline"/>
        <w:rPr>
          <w:color w:val="000000"/>
        </w:rPr>
      </w:pPr>
      <w:r w:rsidRPr="00D2277D">
        <w:rPr>
          <w:color w:val="000000"/>
        </w:rPr>
        <w:t>Mr Hardy accepted Wu's explanation but said ownership of a dog "carries with it obligations" that included "ultimate responsibility for their conduct".</w:t>
      </w:r>
      <w:r w:rsidR="00023ADA" w:rsidRPr="00D2277D">
        <w:rPr>
          <w:color w:val="000000"/>
        </w:rPr>
        <w:t xml:space="preserve"> </w:t>
      </w:r>
    </w:p>
    <w:p w:rsidR="001A3481" w:rsidRDefault="001A3481" w:rsidP="00933464">
      <w:pPr>
        <w:pStyle w:val="NormalWeb"/>
        <w:shd w:val="clear" w:color="auto" w:fill="FFFFFF"/>
        <w:spacing w:after="0" w:line="240" w:lineRule="atLeast"/>
        <w:textAlignment w:val="baseline"/>
        <w:rPr>
          <w:color w:val="000000"/>
        </w:rPr>
      </w:pPr>
    </w:p>
    <w:p w:rsidR="00AD53ED" w:rsidRDefault="00AD53ED" w:rsidP="00933464">
      <w:pPr>
        <w:pStyle w:val="NormalWeb"/>
        <w:shd w:val="clear" w:color="auto" w:fill="FFFFFF"/>
        <w:spacing w:after="0" w:line="240" w:lineRule="atLeast"/>
        <w:textAlignment w:val="baseline"/>
        <w:rPr>
          <w:color w:val="000000"/>
        </w:rPr>
      </w:pPr>
      <w:r w:rsidRPr="00D2277D">
        <w:rPr>
          <w:color w:val="000000"/>
        </w:rPr>
        <w:t>In agreeing not to convict her, Mr Hardy said that convictions could make her possible application for permanent residency more difficult.</w:t>
      </w:r>
      <w:r w:rsidR="00023ADA" w:rsidRPr="00D2277D">
        <w:rPr>
          <w:color w:val="000000"/>
        </w:rPr>
        <w:t xml:space="preserve"> </w:t>
      </w:r>
      <w:r w:rsidRPr="00D2277D">
        <w:rPr>
          <w:color w:val="000000"/>
        </w:rPr>
        <w:t>Wu was fined a total of $3000 and was ordered to pay compensation of $1135 and $113 costs.</w:t>
      </w:r>
    </w:p>
    <w:p w:rsidR="00933464" w:rsidRDefault="00933464" w:rsidP="00933464">
      <w:pPr>
        <w:pStyle w:val="NormalWeb"/>
        <w:shd w:val="clear" w:color="auto" w:fill="FFFFFF"/>
        <w:spacing w:after="0" w:line="240" w:lineRule="atLeast"/>
        <w:textAlignment w:val="baseline"/>
        <w:rPr>
          <w:rFonts w:ascii="inherit" w:hAnsi="inherit" w:cs="Arial"/>
          <w:color w:val="000000"/>
        </w:rPr>
      </w:pPr>
    </w:p>
    <w:p w:rsidR="005727CC" w:rsidRPr="00A0778B" w:rsidRDefault="005727CC" w:rsidP="005727CC">
      <w:pPr>
        <w:rPr>
          <w:sz w:val="24"/>
          <w:szCs w:val="24"/>
          <w:lang w:val="en-AU"/>
        </w:rPr>
      </w:pPr>
      <w:r>
        <w:rPr>
          <w:sz w:val="24"/>
          <w:szCs w:val="24"/>
          <w:lang w:val="en-AU"/>
        </w:rPr>
        <w:t>___________________________________________________________________________</w:t>
      </w:r>
    </w:p>
    <w:tbl>
      <w:tblPr>
        <w:tblW w:w="5141" w:type="pct"/>
        <w:tblInd w:w="-284" w:type="dxa"/>
        <w:shd w:val="clear" w:color="auto" w:fill="FFFFFF"/>
        <w:tblCellMar>
          <w:left w:w="0" w:type="dxa"/>
          <w:right w:w="0" w:type="dxa"/>
        </w:tblCellMar>
        <w:tblLook w:val="04A0" w:firstRow="1" w:lastRow="0" w:firstColumn="1" w:lastColumn="0" w:noHBand="0" w:noVBand="1"/>
      </w:tblPr>
      <w:tblGrid>
        <w:gridCol w:w="10364"/>
      </w:tblGrid>
      <w:tr w:rsidR="005727CC" w:rsidRPr="005727CC" w:rsidTr="00806CC8">
        <w:tc>
          <w:tcPr>
            <w:tcW w:w="5000" w:type="pct"/>
            <w:tcBorders>
              <w:top w:val="nil"/>
              <w:left w:val="nil"/>
              <w:bottom w:val="nil"/>
              <w:right w:val="nil"/>
            </w:tcBorders>
            <w:shd w:val="clear" w:color="auto" w:fill="FFFFFF"/>
            <w:vAlign w:val="center"/>
            <w:hideMark/>
          </w:tcPr>
          <w:p w:rsidR="005727CC" w:rsidRPr="005727CC" w:rsidRDefault="005727CC" w:rsidP="00C716AA">
            <w:pPr>
              <w:spacing w:after="0" w:line="240" w:lineRule="auto"/>
              <w:rPr>
                <w:rFonts w:ascii="Times New Roman" w:eastAsia="Times New Roman" w:hAnsi="Times New Roman" w:cs="Times New Roman"/>
                <w:sz w:val="24"/>
                <w:szCs w:val="24"/>
              </w:rPr>
            </w:pPr>
            <w:r w:rsidRPr="00291B7D">
              <w:rPr>
                <w:rFonts w:ascii="Calibri" w:eastAsia="Calibri" w:hAnsi="Calibri" w:cs="Times New Roman"/>
                <w:b/>
                <w:color w:val="548DD4" w:themeColor="text2" w:themeTint="99"/>
                <w:sz w:val="36"/>
                <w:szCs w:val="36"/>
              </w:rPr>
              <w:t>SOURCE 2:</w:t>
            </w:r>
            <w:r>
              <w:rPr>
                <w:rFonts w:ascii="Calibri" w:eastAsia="Calibri" w:hAnsi="Calibri" w:cs="Times New Roman"/>
                <w:sz w:val="36"/>
                <w:szCs w:val="36"/>
              </w:rPr>
              <w:t xml:space="preserve"> </w:t>
            </w:r>
            <w:r w:rsidRPr="005727CC">
              <w:rPr>
                <w:rFonts w:ascii="Times New Roman" w:eastAsia="Times New Roman" w:hAnsi="Times New Roman" w:cs="Times New Roman"/>
                <w:sz w:val="32"/>
                <w:szCs w:val="36"/>
              </w:rPr>
              <w:t>What are the advantages an</w:t>
            </w:r>
            <w:r>
              <w:rPr>
                <w:rFonts w:ascii="Times New Roman" w:eastAsia="Times New Roman" w:hAnsi="Times New Roman" w:cs="Times New Roman"/>
                <w:sz w:val="32"/>
                <w:szCs w:val="36"/>
              </w:rPr>
              <w:t>d disadvantages of having a pet</w:t>
            </w:r>
            <w:r w:rsidRPr="005727CC">
              <w:rPr>
                <w:rFonts w:ascii="Times New Roman" w:eastAsia="Times New Roman" w:hAnsi="Times New Roman" w:cs="Times New Roman"/>
                <w:sz w:val="32"/>
                <w:szCs w:val="36"/>
              </w:rPr>
              <w:t>?</w:t>
            </w:r>
          </w:p>
        </w:tc>
      </w:tr>
      <w:tr w:rsidR="005727CC" w:rsidRPr="005727CC" w:rsidTr="00806CC8">
        <w:tc>
          <w:tcPr>
            <w:tcW w:w="5000" w:type="pct"/>
            <w:tcBorders>
              <w:top w:val="nil"/>
              <w:left w:val="nil"/>
              <w:bottom w:val="nil"/>
              <w:right w:val="nil"/>
            </w:tcBorders>
            <w:shd w:val="clear" w:color="auto" w:fill="FFFFFF"/>
            <w:vAlign w:val="center"/>
            <w:hideMark/>
          </w:tcPr>
          <w:p w:rsidR="005727CC" w:rsidRPr="005727CC" w:rsidRDefault="005727CC" w:rsidP="00C716AA">
            <w:pPr>
              <w:spacing w:before="100" w:beforeAutospacing="1" w:after="100" w:afterAutospacing="1" w:line="240" w:lineRule="auto"/>
              <w:jc w:val="center"/>
              <w:rPr>
                <w:rFonts w:ascii="Times New Roman" w:eastAsia="Times New Roman" w:hAnsi="Times New Roman" w:cs="Times New Roman"/>
                <w:sz w:val="26"/>
                <w:szCs w:val="26"/>
              </w:rPr>
            </w:pPr>
            <w:r w:rsidRPr="005727CC">
              <w:rPr>
                <w:rFonts w:ascii="Times New Roman" w:eastAsia="Times New Roman" w:hAnsi="Times New Roman" w:cs="Times New Roman"/>
                <w:sz w:val="26"/>
                <w:szCs w:val="26"/>
              </w:rPr>
              <w:t> </w:t>
            </w:r>
          </w:p>
        </w:tc>
      </w:tr>
      <w:tr w:rsidR="005727CC" w:rsidRPr="005727CC" w:rsidTr="00806CC8">
        <w:tc>
          <w:tcPr>
            <w:tcW w:w="5000" w:type="pct"/>
            <w:tcBorders>
              <w:top w:val="nil"/>
              <w:left w:val="nil"/>
              <w:bottom w:val="nil"/>
              <w:right w:val="nil"/>
            </w:tcBorders>
            <w:shd w:val="clear" w:color="auto" w:fill="FFFFFF"/>
            <w:vAlign w:val="center"/>
            <w:hideMark/>
          </w:tcPr>
          <w:p w:rsidR="001A3481" w:rsidRDefault="001A3481" w:rsidP="001A3481">
            <w:pPr>
              <w:shd w:val="clear" w:color="auto" w:fill="FFFFFF"/>
              <w:spacing w:after="0" w:line="240" w:lineRule="auto"/>
              <w:textAlignment w:val="baseline"/>
              <w:rPr>
                <w:rFonts w:cs="Times New Roman"/>
                <w:b/>
                <w:bCs/>
                <w:iCs/>
                <w:color w:val="666666"/>
                <w:sz w:val="28"/>
                <w:szCs w:val="28"/>
              </w:rPr>
            </w:pPr>
            <w:r w:rsidRPr="001A3481">
              <w:rPr>
                <w:rFonts w:cs="Times New Roman"/>
                <w:b/>
                <w:color w:val="000000"/>
                <w:sz w:val="28"/>
                <w:szCs w:val="28"/>
              </w:rPr>
              <w:t>Dane Barkley, Petowners (</w:t>
            </w:r>
            <w:r w:rsidRPr="001A3481">
              <w:rPr>
                <w:rFonts w:cs="Times New Roman"/>
                <w:b/>
                <w:color w:val="000000"/>
                <w:sz w:val="28"/>
                <w:szCs w:val="28"/>
                <w:bdr w:val="none" w:sz="0" w:space="0" w:color="auto" w:frame="1"/>
              </w:rPr>
              <w:t>Petowners.org.au</w:t>
            </w:r>
            <w:r w:rsidRPr="001A3481">
              <w:rPr>
                <w:rFonts w:cs="Times New Roman"/>
                <w:b/>
                <w:color w:val="000000"/>
                <w:sz w:val="28"/>
                <w:szCs w:val="28"/>
              </w:rPr>
              <w:t xml:space="preserve">) 1/3/2014,  </w:t>
            </w:r>
            <w:r w:rsidRPr="001A3481">
              <w:rPr>
                <w:rFonts w:cs="Times New Roman"/>
                <w:b/>
                <w:sz w:val="28"/>
                <w:szCs w:val="28"/>
              </w:rPr>
              <w:t>Accessed on 26/</w:t>
            </w:r>
            <w:r w:rsidR="0051565B">
              <w:rPr>
                <w:rFonts w:cs="Times New Roman"/>
                <w:b/>
                <w:sz w:val="28"/>
                <w:szCs w:val="28"/>
              </w:rPr>
              <w:t>4</w:t>
            </w:r>
            <w:r w:rsidRPr="001A3481">
              <w:rPr>
                <w:rFonts w:cs="Times New Roman"/>
                <w:b/>
                <w:sz w:val="28"/>
                <w:szCs w:val="28"/>
              </w:rPr>
              <w:t>/201</w:t>
            </w:r>
            <w:r w:rsidR="00136738">
              <w:rPr>
                <w:rFonts w:cs="Times New Roman"/>
                <w:b/>
                <w:sz w:val="28"/>
                <w:szCs w:val="28"/>
              </w:rPr>
              <w:t>4</w:t>
            </w:r>
          </w:p>
          <w:p w:rsidR="001A3481" w:rsidRDefault="005B4C12" w:rsidP="001A3481">
            <w:pPr>
              <w:shd w:val="clear" w:color="auto" w:fill="FFFFFF"/>
              <w:spacing w:after="0" w:line="240" w:lineRule="auto"/>
              <w:textAlignment w:val="baseline"/>
              <w:rPr>
                <w:rFonts w:ascii="Times New Roman" w:hAnsi="Times New Roman" w:cs="Times New Roman"/>
                <w:b/>
                <w:sz w:val="24"/>
                <w:szCs w:val="24"/>
              </w:rPr>
            </w:pPr>
            <w:hyperlink r:id="rId10" w:history="1">
              <w:r w:rsidR="001A3481" w:rsidRPr="008E5E88">
                <w:rPr>
                  <w:rStyle w:val="Hyperlink"/>
                  <w:rFonts w:ascii="Times New Roman" w:hAnsi="Times New Roman" w:cs="Times New Roman"/>
                  <w:b/>
                  <w:sz w:val="24"/>
                  <w:szCs w:val="24"/>
                </w:rPr>
                <w:t>http://www.petowners.org.au</w:t>
              </w:r>
            </w:hyperlink>
          </w:p>
          <w:p w:rsidR="008F4362" w:rsidRPr="001A3481" w:rsidRDefault="008F4362" w:rsidP="001A3481">
            <w:pPr>
              <w:shd w:val="clear" w:color="auto" w:fill="FFFFFF"/>
              <w:spacing w:after="0" w:line="377" w:lineRule="atLeast"/>
              <w:textAlignment w:val="baseline"/>
              <w:rPr>
                <w:rFonts w:cs="Times New Roman"/>
                <w:b/>
                <w:bCs/>
                <w:iCs/>
                <w:color w:val="666666"/>
                <w:sz w:val="28"/>
                <w:szCs w:val="28"/>
              </w:rPr>
            </w:pPr>
            <w:r w:rsidRPr="002A5D6A">
              <w:rPr>
                <w:rFonts w:ascii="Times New Roman" w:hAnsi="Times New Roman" w:cs="Times New Roman"/>
                <w:b/>
                <w:sz w:val="24"/>
                <w:szCs w:val="24"/>
              </w:rPr>
              <w:t xml:space="preserve">  </w:t>
            </w:r>
          </w:p>
          <w:p w:rsidR="005727CC" w:rsidRPr="00136738" w:rsidRDefault="005727CC" w:rsidP="000457C1">
            <w:pPr>
              <w:spacing w:after="0" w:line="240" w:lineRule="auto"/>
              <w:rPr>
                <w:rFonts w:ascii="Times New Roman" w:eastAsia="Times New Roman" w:hAnsi="Times New Roman" w:cs="Times New Roman"/>
                <w:sz w:val="24"/>
                <w:szCs w:val="24"/>
              </w:rPr>
            </w:pPr>
            <w:r w:rsidRPr="00136738">
              <w:rPr>
                <w:rFonts w:ascii="Times New Roman" w:eastAsia="Times New Roman" w:hAnsi="Times New Roman" w:cs="Times New Roman"/>
                <w:sz w:val="24"/>
                <w:szCs w:val="24"/>
              </w:rPr>
              <w:t xml:space="preserve">Pets have become a common sight in many households. In fact, </w:t>
            </w:r>
            <w:r w:rsidR="00517ABF" w:rsidRPr="00136738">
              <w:rPr>
                <w:rFonts w:ascii="Times New Roman" w:eastAsia="Times New Roman" w:hAnsi="Times New Roman" w:cs="Times New Roman"/>
                <w:sz w:val="24"/>
                <w:szCs w:val="24"/>
              </w:rPr>
              <w:t xml:space="preserve">it would be difficult </w:t>
            </w:r>
            <w:r w:rsidRPr="00136738">
              <w:rPr>
                <w:rFonts w:ascii="Times New Roman" w:eastAsia="Times New Roman" w:hAnsi="Times New Roman" w:cs="Times New Roman"/>
                <w:sz w:val="24"/>
                <w:szCs w:val="24"/>
              </w:rPr>
              <w:t>to find a household without pets such as fish, dogs, cats, rabbits, hamsters and even turtles. In many countries around the world, dogs and cats are the most common pets.</w:t>
            </w:r>
          </w:p>
          <w:p w:rsidR="000457C1" w:rsidRPr="00136738" w:rsidRDefault="000457C1" w:rsidP="000457C1">
            <w:pPr>
              <w:spacing w:after="0" w:line="240" w:lineRule="auto"/>
              <w:rPr>
                <w:rFonts w:ascii="Times New Roman" w:eastAsia="Times New Roman" w:hAnsi="Times New Roman" w:cs="Times New Roman"/>
                <w:sz w:val="24"/>
                <w:szCs w:val="24"/>
              </w:rPr>
            </w:pPr>
          </w:p>
          <w:p w:rsidR="005727CC" w:rsidRPr="00136738" w:rsidRDefault="005727CC" w:rsidP="000457C1">
            <w:pPr>
              <w:spacing w:after="0" w:line="240" w:lineRule="auto"/>
              <w:rPr>
                <w:rFonts w:ascii="Times New Roman" w:eastAsia="Times New Roman" w:hAnsi="Times New Roman" w:cs="Times New Roman"/>
                <w:sz w:val="24"/>
                <w:szCs w:val="24"/>
              </w:rPr>
            </w:pPr>
            <w:r w:rsidRPr="00136738">
              <w:rPr>
                <w:rFonts w:ascii="Times New Roman" w:eastAsia="Times New Roman" w:hAnsi="Times New Roman" w:cs="Times New Roman"/>
                <w:sz w:val="24"/>
                <w:szCs w:val="24"/>
              </w:rPr>
              <w:t>There are many advantages and disadvantages of owning a pet. Dogs and cats in particular are considered very close to humans and have been domesticated for thousands of years. Experts say that pets are very therapeutic and can even prolong the lives of human being</w:t>
            </w:r>
            <w:r w:rsidR="00291B7D" w:rsidRPr="00136738">
              <w:rPr>
                <w:rFonts w:ascii="Times New Roman" w:eastAsia="Times New Roman" w:hAnsi="Times New Roman" w:cs="Times New Roman"/>
                <w:sz w:val="24"/>
                <w:szCs w:val="24"/>
              </w:rPr>
              <w:t>s</w:t>
            </w:r>
            <w:r w:rsidRPr="00136738">
              <w:rPr>
                <w:rFonts w:ascii="Times New Roman" w:eastAsia="Times New Roman" w:hAnsi="Times New Roman" w:cs="Times New Roman"/>
                <w:sz w:val="24"/>
                <w:szCs w:val="24"/>
              </w:rPr>
              <w:t xml:space="preserve">, </w:t>
            </w:r>
            <w:r w:rsidR="00136738" w:rsidRPr="00136738">
              <w:rPr>
                <w:rFonts w:ascii="Times New Roman" w:eastAsia="Times New Roman" w:hAnsi="Times New Roman" w:cs="Times New Roman"/>
                <w:sz w:val="24"/>
                <w:szCs w:val="24"/>
              </w:rPr>
              <w:t>especially elderly folk or those</w:t>
            </w:r>
            <w:r w:rsidRPr="00136738">
              <w:rPr>
                <w:rFonts w:ascii="Times New Roman" w:eastAsia="Times New Roman" w:hAnsi="Times New Roman" w:cs="Times New Roman"/>
                <w:sz w:val="24"/>
                <w:szCs w:val="24"/>
              </w:rPr>
              <w:t xml:space="preserve"> living</w:t>
            </w:r>
            <w:r w:rsidR="00136738" w:rsidRPr="00136738">
              <w:rPr>
                <w:rFonts w:ascii="Times New Roman" w:eastAsia="Times New Roman" w:hAnsi="Times New Roman" w:cs="Times New Roman"/>
                <w:sz w:val="24"/>
                <w:szCs w:val="24"/>
              </w:rPr>
              <w:t xml:space="preserve"> alone. Even young children </w:t>
            </w:r>
            <w:r w:rsidRPr="00136738">
              <w:rPr>
                <w:rFonts w:ascii="Times New Roman" w:eastAsia="Times New Roman" w:hAnsi="Times New Roman" w:cs="Times New Roman"/>
                <w:sz w:val="24"/>
                <w:szCs w:val="24"/>
              </w:rPr>
              <w:t>respond well to animals rather than their human companions.</w:t>
            </w:r>
          </w:p>
          <w:p w:rsidR="000457C1" w:rsidRPr="00136738" w:rsidRDefault="000457C1" w:rsidP="000457C1">
            <w:pPr>
              <w:spacing w:after="0" w:line="240" w:lineRule="auto"/>
              <w:rPr>
                <w:rFonts w:ascii="Times New Roman" w:eastAsia="Times New Roman" w:hAnsi="Times New Roman" w:cs="Times New Roman"/>
                <w:sz w:val="24"/>
                <w:szCs w:val="24"/>
              </w:rPr>
            </w:pPr>
          </w:p>
          <w:p w:rsidR="005727CC" w:rsidRPr="00136738" w:rsidRDefault="005727CC" w:rsidP="000457C1">
            <w:pPr>
              <w:spacing w:after="0" w:line="240" w:lineRule="auto"/>
              <w:rPr>
                <w:rFonts w:ascii="Times New Roman" w:eastAsia="Times New Roman" w:hAnsi="Times New Roman" w:cs="Times New Roman"/>
                <w:sz w:val="24"/>
                <w:szCs w:val="24"/>
              </w:rPr>
            </w:pPr>
            <w:r w:rsidRPr="00136738">
              <w:rPr>
                <w:rFonts w:ascii="Times New Roman" w:eastAsia="Times New Roman" w:hAnsi="Times New Roman" w:cs="Times New Roman"/>
                <w:sz w:val="24"/>
                <w:szCs w:val="24"/>
              </w:rPr>
              <w:t>However</w:t>
            </w:r>
            <w:r w:rsidR="00136738" w:rsidRPr="00136738">
              <w:rPr>
                <w:rFonts w:ascii="Times New Roman" w:eastAsia="Times New Roman" w:hAnsi="Times New Roman" w:cs="Times New Roman"/>
                <w:sz w:val="24"/>
                <w:szCs w:val="24"/>
              </w:rPr>
              <w:t>,</w:t>
            </w:r>
            <w:r w:rsidRPr="00136738">
              <w:rPr>
                <w:rFonts w:ascii="Times New Roman" w:eastAsia="Times New Roman" w:hAnsi="Times New Roman" w:cs="Times New Roman"/>
                <w:sz w:val="24"/>
                <w:szCs w:val="24"/>
              </w:rPr>
              <w:t xml:space="preserve"> the disadvantages of having pets relate</w:t>
            </w:r>
            <w:r w:rsidR="00C9002A">
              <w:rPr>
                <w:rFonts w:ascii="Times New Roman" w:eastAsia="Times New Roman" w:hAnsi="Times New Roman" w:cs="Times New Roman"/>
                <w:sz w:val="24"/>
                <w:szCs w:val="24"/>
              </w:rPr>
              <w:t>s</w:t>
            </w:r>
            <w:r w:rsidRPr="00136738">
              <w:rPr>
                <w:rFonts w:ascii="Times New Roman" w:eastAsia="Times New Roman" w:hAnsi="Times New Roman" w:cs="Times New Roman"/>
                <w:sz w:val="24"/>
                <w:szCs w:val="24"/>
              </w:rPr>
              <w:t xml:space="preserve"> mostly to </w:t>
            </w:r>
            <w:r w:rsidR="00C9002A">
              <w:rPr>
                <w:rFonts w:ascii="Times New Roman" w:eastAsia="Times New Roman" w:hAnsi="Times New Roman" w:cs="Times New Roman"/>
                <w:sz w:val="24"/>
                <w:szCs w:val="24"/>
              </w:rPr>
              <w:t xml:space="preserve">the </w:t>
            </w:r>
            <w:r w:rsidRPr="00136738">
              <w:rPr>
                <w:rFonts w:ascii="Times New Roman" w:eastAsia="Times New Roman" w:hAnsi="Times New Roman" w:cs="Times New Roman"/>
                <w:sz w:val="24"/>
                <w:szCs w:val="24"/>
              </w:rPr>
              <w:t xml:space="preserve">responsibility of caring for them. Pet owners must </w:t>
            </w:r>
            <w:r w:rsidR="00136738" w:rsidRPr="00136738">
              <w:rPr>
                <w:rFonts w:ascii="Times New Roman" w:eastAsia="Times New Roman" w:hAnsi="Times New Roman" w:cs="Times New Roman"/>
                <w:sz w:val="24"/>
                <w:szCs w:val="24"/>
              </w:rPr>
              <w:t>be responsible, feeding the</w:t>
            </w:r>
            <w:r w:rsidRPr="00136738">
              <w:rPr>
                <w:rFonts w:ascii="Times New Roman" w:eastAsia="Times New Roman" w:hAnsi="Times New Roman" w:cs="Times New Roman"/>
                <w:sz w:val="24"/>
                <w:szCs w:val="24"/>
              </w:rPr>
              <w:t xml:space="preserve"> animals under their care with proper food, exercising them and ensuring they get medical treatment as well as the required yearly vaccination. There are many irresponsible pet owners who d</w:t>
            </w:r>
            <w:r w:rsidR="00136738" w:rsidRPr="00136738">
              <w:rPr>
                <w:rFonts w:ascii="Times New Roman" w:eastAsia="Times New Roman" w:hAnsi="Times New Roman" w:cs="Times New Roman"/>
                <w:sz w:val="24"/>
                <w:szCs w:val="24"/>
              </w:rPr>
              <w:t xml:space="preserve">o not feed their dogs and cats </w:t>
            </w:r>
            <w:r w:rsidR="00C9002A">
              <w:rPr>
                <w:rFonts w:ascii="Times New Roman" w:eastAsia="Times New Roman" w:hAnsi="Times New Roman" w:cs="Times New Roman"/>
                <w:sz w:val="24"/>
                <w:szCs w:val="24"/>
              </w:rPr>
              <w:t>regularly</w:t>
            </w:r>
            <w:r w:rsidRPr="00136738">
              <w:rPr>
                <w:rFonts w:ascii="Times New Roman" w:eastAsia="Times New Roman" w:hAnsi="Times New Roman" w:cs="Times New Roman"/>
                <w:sz w:val="24"/>
                <w:szCs w:val="24"/>
              </w:rPr>
              <w:t xml:space="preserve"> </w:t>
            </w:r>
            <w:r w:rsidR="00136738" w:rsidRPr="00136738">
              <w:rPr>
                <w:rFonts w:ascii="Times New Roman" w:eastAsia="Times New Roman" w:hAnsi="Times New Roman" w:cs="Times New Roman"/>
                <w:sz w:val="24"/>
                <w:szCs w:val="24"/>
              </w:rPr>
              <w:t xml:space="preserve">and do </w:t>
            </w:r>
            <w:r w:rsidR="00C9002A" w:rsidRPr="00136738">
              <w:rPr>
                <w:rFonts w:ascii="Times New Roman" w:eastAsia="Times New Roman" w:hAnsi="Times New Roman" w:cs="Times New Roman"/>
                <w:sz w:val="24"/>
                <w:szCs w:val="24"/>
              </w:rPr>
              <w:t>not take</w:t>
            </w:r>
            <w:r w:rsidR="00136738" w:rsidRPr="00136738">
              <w:rPr>
                <w:rFonts w:ascii="Times New Roman" w:eastAsia="Times New Roman" w:hAnsi="Times New Roman" w:cs="Times New Roman"/>
                <w:sz w:val="24"/>
                <w:szCs w:val="24"/>
              </w:rPr>
              <w:t xml:space="preserve"> </w:t>
            </w:r>
            <w:r w:rsidRPr="00136738">
              <w:rPr>
                <w:rFonts w:ascii="Times New Roman" w:eastAsia="Times New Roman" w:hAnsi="Times New Roman" w:cs="Times New Roman"/>
                <w:sz w:val="24"/>
                <w:szCs w:val="24"/>
              </w:rPr>
              <w:t>these animals for walks, bathe</w:t>
            </w:r>
            <w:r w:rsidR="00136738" w:rsidRPr="00136738">
              <w:rPr>
                <w:rFonts w:ascii="Times New Roman" w:eastAsia="Times New Roman" w:hAnsi="Times New Roman" w:cs="Times New Roman"/>
                <w:sz w:val="24"/>
                <w:szCs w:val="24"/>
              </w:rPr>
              <w:t xml:space="preserve"> them</w:t>
            </w:r>
            <w:r w:rsidRPr="00136738">
              <w:rPr>
                <w:rFonts w:ascii="Times New Roman" w:eastAsia="Times New Roman" w:hAnsi="Times New Roman" w:cs="Times New Roman"/>
                <w:sz w:val="24"/>
                <w:szCs w:val="24"/>
              </w:rPr>
              <w:t xml:space="preserve"> regularly</w:t>
            </w:r>
            <w:r w:rsidR="00136738" w:rsidRPr="00136738">
              <w:rPr>
                <w:rFonts w:ascii="Times New Roman" w:eastAsia="Times New Roman" w:hAnsi="Times New Roman" w:cs="Times New Roman"/>
                <w:sz w:val="24"/>
                <w:szCs w:val="24"/>
              </w:rPr>
              <w:t xml:space="preserve"> or take them</w:t>
            </w:r>
            <w:r w:rsidRPr="00136738">
              <w:rPr>
                <w:rFonts w:ascii="Times New Roman" w:eastAsia="Times New Roman" w:hAnsi="Times New Roman" w:cs="Times New Roman"/>
                <w:sz w:val="24"/>
                <w:szCs w:val="24"/>
              </w:rPr>
              <w:t xml:space="preserve"> to the vet when they require medical treatment. We see, read and hear many sad stories of dogs and cats being abandoned as soon as the owner feels the animals have outlived their usefulness. Many are abused and ill treated.</w:t>
            </w:r>
          </w:p>
          <w:p w:rsidR="000457C1" w:rsidRPr="00136738" w:rsidRDefault="000457C1" w:rsidP="000457C1">
            <w:pPr>
              <w:spacing w:after="0" w:line="240" w:lineRule="auto"/>
              <w:rPr>
                <w:rFonts w:ascii="Times New Roman" w:eastAsia="Times New Roman" w:hAnsi="Times New Roman" w:cs="Times New Roman"/>
                <w:sz w:val="24"/>
                <w:szCs w:val="24"/>
              </w:rPr>
            </w:pPr>
          </w:p>
          <w:p w:rsidR="005727CC" w:rsidRPr="00136738" w:rsidRDefault="005727CC" w:rsidP="000457C1">
            <w:pPr>
              <w:spacing w:after="0" w:line="240" w:lineRule="auto"/>
              <w:rPr>
                <w:rFonts w:ascii="Times New Roman" w:eastAsia="Times New Roman" w:hAnsi="Times New Roman" w:cs="Times New Roman"/>
                <w:sz w:val="24"/>
                <w:szCs w:val="24"/>
              </w:rPr>
            </w:pPr>
            <w:r w:rsidRPr="00136738">
              <w:rPr>
                <w:rFonts w:ascii="Times New Roman" w:eastAsia="Times New Roman" w:hAnsi="Times New Roman" w:cs="Times New Roman"/>
                <w:sz w:val="24"/>
                <w:szCs w:val="24"/>
              </w:rPr>
              <w:t xml:space="preserve">Pet owners must ensure the surroundings are kept clean by collecting and disposing of animal waste properly. There are many complaints in the newspapers of how neighbors are exposed to the </w:t>
            </w:r>
            <w:r w:rsidR="00517ABF" w:rsidRPr="00136738">
              <w:rPr>
                <w:rFonts w:ascii="Times New Roman" w:eastAsia="Times New Roman" w:hAnsi="Times New Roman" w:cs="Times New Roman"/>
                <w:sz w:val="24"/>
                <w:szCs w:val="24"/>
              </w:rPr>
              <w:t>smell</w:t>
            </w:r>
            <w:r w:rsidRPr="00136738">
              <w:rPr>
                <w:rFonts w:ascii="Times New Roman" w:eastAsia="Times New Roman" w:hAnsi="Times New Roman" w:cs="Times New Roman"/>
                <w:sz w:val="24"/>
                <w:szCs w:val="24"/>
              </w:rPr>
              <w:t xml:space="preserve"> from animal waste as well as dogs being chained up for long hours barking incessantly creating nuisance in the neighborhood.</w:t>
            </w:r>
          </w:p>
          <w:p w:rsidR="000457C1" w:rsidRPr="00136738" w:rsidRDefault="000457C1" w:rsidP="000457C1">
            <w:pPr>
              <w:spacing w:after="0" w:line="240" w:lineRule="auto"/>
              <w:rPr>
                <w:rFonts w:ascii="Times New Roman" w:eastAsia="Times New Roman" w:hAnsi="Times New Roman" w:cs="Times New Roman"/>
                <w:sz w:val="24"/>
                <w:szCs w:val="24"/>
              </w:rPr>
            </w:pPr>
          </w:p>
          <w:p w:rsidR="005727CC" w:rsidRPr="00136738" w:rsidRDefault="005727CC" w:rsidP="000457C1">
            <w:pPr>
              <w:spacing w:after="0" w:line="240" w:lineRule="auto"/>
              <w:rPr>
                <w:rFonts w:ascii="Times New Roman" w:eastAsia="Times New Roman" w:hAnsi="Times New Roman" w:cs="Times New Roman"/>
                <w:sz w:val="24"/>
                <w:szCs w:val="24"/>
              </w:rPr>
            </w:pPr>
            <w:r w:rsidRPr="00136738">
              <w:rPr>
                <w:rFonts w:ascii="Times New Roman" w:eastAsia="Times New Roman" w:hAnsi="Times New Roman" w:cs="Times New Roman"/>
                <w:sz w:val="24"/>
                <w:szCs w:val="24"/>
              </w:rPr>
              <w:t>Hence, while there are advantages and disadvantages of owning a pet, keeping a pet at home can mean extra responsibilities, time and costs for the individual.</w:t>
            </w:r>
          </w:p>
          <w:p w:rsidR="00291B7D" w:rsidRDefault="00291B7D" w:rsidP="00C716AA">
            <w:pPr>
              <w:spacing w:before="100" w:beforeAutospacing="1" w:after="100" w:afterAutospacing="1" w:line="240" w:lineRule="auto"/>
              <w:rPr>
                <w:rFonts w:ascii="Times New Roman" w:eastAsia="Times New Roman" w:hAnsi="Times New Roman" w:cs="Times New Roman"/>
                <w:b/>
                <w:sz w:val="26"/>
                <w:szCs w:val="26"/>
                <w:u w:val="single"/>
              </w:rPr>
            </w:pPr>
          </w:p>
          <w:p w:rsidR="00933464" w:rsidRPr="00136738" w:rsidRDefault="00933464" w:rsidP="00C716AA">
            <w:pPr>
              <w:spacing w:before="100" w:beforeAutospacing="1" w:after="100" w:afterAutospacing="1" w:line="240" w:lineRule="auto"/>
              <w:rPr>
                <w:rFonts w:ascii="Times New Roman" w:eastAsia="Times New Roman" w:hAnsi="Times New Roman" w:cs="Times New Roman"/>
                <w:b/>
                <w:sz w:val="24"/>
                <w:szCs w:val="24"/>
                <w:u w:val="single"/>
              </w:rPr>
            </w:pPr>
            <w:r w:rsidRPr="00136738">
              <w:rPr>
                <w:rFonts w:ascii="Times New Roman" w:eastAsia="Times New Roman" w:hAnsi="Times New Roman" w:cs="Times New Roman"/>
                <w:b/>
                <w:sz w:val="24"/>
                <w:szCs w:val="24"/>
                <w:u w:val="single"/>
              </w:rPr>
              <w:t>Glossary</w:t>
            </w:r>
          </w:p>
          <w:p w:rsidR="00933464" w:rsidRPr="00136738" w:rsidRDefault="00933464" w:rsidP="00C716AA">
            <w:pPr>
              <w:spacing w:before="100" w:beforeAutospacing="1" w:after="100" w:afterAutospacing="1" w:line="240" w:lineRule="auto"/>
              <w:rPr>
                <w:rFonts w:ascii="Times New Roman" w:eastAsia="Times New Roman" w:hAnsi="Times New Roman" w:cs="Times New Roman"/>
                <w:sz w:val="24"/>
                <w:szCs w:val="24"/>
              </w:rPr>
            </w:pPr>
            <w:r w:rsidRPr="00136738">
              <w:rPr>
                <w:rFonts w:ascii="Times New Roman" w:eastAsia="Times New Roman" w:hAnsi="Times New Roman" w:cs="Times New Roman"/>
                <w:sz w:val="24"/>
                <w:szCs w:val="24"/>
              </w:rPr>
              <w:t>Obligations – Things that you must do</w:t>
            </w:r>
            <w:r w:rsidR="00517ABF" w:rsidRPr="00136738">
              <w:rPr>
                <w:rFonts w:ascii="Times New Roman" w:eastAsia="Times New Roman" w:hAnsi="Times New Roman" w:cs="Times New Roman"/>
                <w:sz w:val="24"/>
                <w:szCs w:val="24"/>
              </w:rPr>
              <w:t>; responsibilities</w:t>
            </w:r>
          </w:p>
          <w:p w:rsidR="00517ABF" w:rsidRPr="00136738" w:rsidRDefault="00517ABF" w:rsidP="00C716AA">
            <w:pPr>
              <w:spacing w:before="100" w:beforeAutospacing="1" w:after="100" w:afterAutospacing="1" w:line="240" w:lineRule="auto"/>
              <w:rPr>
                <w:rFonts w:ascii="Times New Roman" w:eastAsia="Times New Roman" w:hAnsi="Times New Roman" w:cs="Times New Roman"/>
                <w:sz w:val="24"/>
                <w:szCs w:val="24"/>
              </w:rPr>
            </w:pPr>
            <w:r w:rsidRPr="00136738">
              <w:rPr>
                <w:rFonts w:ascii="Times New Roman" w:eastAsia="Times New Roman" w:hAnsi="Times New Roman" w:cs="Times New Roman"/>
                <w:sz w:val="24"/>
                <w:szCs w:val="24"/>
              </w:rPr>
              <w:t>Domesticated – Not wild after having lived with people for thousands of years</w:t>
            </w:r>
          </w:p>
          <w:p w:rsidR="00517ABF" w:rsidRPr="00136738" w:rsidRDefault="00517ABF" w:rsidP="00C716AA">
            <w:pPr>
              <w:spacing w:before="100" w:beforeAutospacing="1" w:after="100" w:afterAutospacing="1" w:line="240" w:lineRule="auto"/>
              <w:rPr>
                <w:rFonts w:ascii="Times New Roman" w:eastAsia="Times New Roman" w:hAnsi="Times New Roman" w:cs="Times New Roman"/>
                <w:sz w:val="24"/>
                <w:szCs w:val="24"/>
              </w:rPr>
            </w:pPr>
            <w:r w:rsidRPr="00136738">
              <w:rPr>
                <w:rFonts w:ascii="Times New Roman" w:eastAsia="Times New Roman" w:hAnsi="Times New Roman" w:cs="Times New Roman"/>
                <w:sz w:val="24"/>
                <w:szCs w:val="24"/>
              </w:rPr>
              <w:t>Vaccination – Injections to protect animals and people from future illness and disease</w:t>
            </w:r>
          </w:p>
          <w:p w:rsidR="00933464" w:rsidRPr="00136738" w:rsidRDefault="00517ABF" w:rsidP="00C716AA">
            <w:pPr>
              <w:spacing w:before="100" w:beforeAutospacing="1" w:after="100" w:afterAutospacing="1" w:line="240" w:lineRule="auto"/>
              <w:rPr>
                <w:rFonts w:ascii="Times New Roman" w:eastAsia="Times New Roman" w:hAnsi="Times New Roman" w:cs="Times New Roman"/>
                <w:sz w:val="24"/>
                <w:szCs w:val="24"/>
              </w:rPr>
            </w:pPr>
            <w:r w:rsidRPr="00136738">
              <w:rPr>
                <w:rFonts w:ascii="Times New Roman" w:eastAsia="Times New Roman" w:hAnsi="Times New Roman" w:cs="Times New Roman"/>
                <w:sz w:val="24"/>
                <w:szCs w:val="24"/>
              </w:rPr>
              <w:t>Barking – the loud sound that a dog makes</w:t>
            </w:r>
          </w:p>
          <w:p w:rsidR="00933464" w:rsidRPr="005727CC" w:rsidRDefault="00933464" w:rsidP="00C716AA">
            <w:pPr>
              <w:spacing w:before="100" w:beforeAutospacing="1" w:after="100" w:afterAutospacing="1" w:line="240" w:lineRule="auto"/>
              <w:rPr>
                <w:rFonts w:ascii="Times New Roman" w:eastAsia="Times New Roman" w:hAnsi="Times New Roman" w:cs="Times New Roman"/>
                <w:sz w:val="26"/>
                <w:szCs w:val="26"/>
              </w:rPr>
            </w:pPr>
          </w:p>
        </w:tc>
      </w:tr>
    </w:tbl>
    <w:p w:rsidR="00A74179" w:rsidRDefault="00A74179" w:rsidP="00813A2B">
      <w:pPr>
        <w:contextualSpacing/>
        <w:rPr>
          <w:rFonts w:ascii="Calibri" w:eastAsia="Times New Roman" w:hAnsi="Calibri" w:cs="Times New Roman"/>
          <w:b/>
          <w:sz w:val="24"/>
          <w:szCs w:val="24"/>
          <w:lang w:val="en-AU" w:eastAsia="en-AU"/>
        </w:rPr>
      </w:pPr>
    </w:p>
    <w:p w:rsidR="002C2DB4" w:rsidRDefault="002C2DB4" w:rsidP="00813A2B">
      <w:pPr>
        <w:contextualSpacing/>
        <w:rPr>
          <w:rFonts w:ascii="Calibri" w:eastAsia="Times New Roman" w:hAnsi="Calibri" w:cs="Times New Roman"/>
          <w:b/>
          <w:sz w:val="24"/>
          <w:szCs w:val="24"/>
          <w:lang w:val="en-AU" w:eastAsia="en-AU"/>
        </w:rPr>
      </w:pPr>
    </w:p>
    <w:p w:rsidR="002C2DB4" w:rsidRPr="00A74179" w:rsidRDefault="002C2DB4" w:rsidP="00813A2B">
      <w:pPr>
        <w:contextualSpacing/>
        <w:rPr>
          <w:rFonts w:ascii="Calibri" w:eastAsia="Times New Roman" w:hAnsi="Calibri" w:cs="Times New Roman"/>
          <w:b/>
          <w:sz w:val="24"/>
          <w:szCs w:val="24"/>
          <w:lang w:val="en-AU" w:eastAsia="en-AU"/>
        </w:rPr>
      </w:pPr>
    </w:p>
    <w:p w:rsidR="00813A2B" w:rsidRPr="00806CC8" w:rsidRDefault="00806CC8" w:rsidP="00806CC8">
      <w:pPr>
        <w:rPr>
          <w:b/>
          <w:sz w:val="24"/>
          <w:szCs w:val="24"/>
        </w:rPr>
      </w:pPr>
      <w:r>
        <w:rPr>
          <w:b/>
          <w:sz w:val="24"/>
          <w:szCs w:val="24"/>
        </w:rPr>
        <w:lastRenderedPageBreak/>
        <w:t>Write notes from</w:t>
      </w:r>
      <w:r w:rsidR="00813A2B" w:rsidRPr="008D0CFE">
        <w:rPr>
          <w:b/>
          <w:sz w:val="24"/>
          <w:szCs w:val="24"/>
        </w:rPr>
        <w:t xml:space="preserve"> </w:t>
      </w:r>
      <w:r w:rsidR="00813A2B" w:rsidRPr="008D0CFE">
        <w:rPr>
          <w:b/>
          <w:sz w:val="24"/>
          <w:szCs w:val="24"/>
          <w:u w:val="single"/>
        </w:rPr>
        <w:t>bot</w:t>
      </w:r>
      <w:r w:rsidR="00813A2B" w:rsidRPr="008D0CFE">
        <w:rPr>
          <w:b/>
          <w:sz w:val="24"/>
          <w:szCs w:val="24"/>
        </w:rPr>
        <w:t>h sources</w:t>
      </w:r>
      <w:r w:rsidR="00813A2B">
        <w:rPr>
          <w:sz w:val="24"/>
          <w:szCs w:val="24"/>
        </w:rPr>
        <w:t xml:space="preserve"> below, ensuring </w:t>
      </w:r>
      <w:r>
        <w:rPr>
          <w:sz w:val="24"/>
          <w:szCs w:val="24"/>
        </w:rPr>
        <w:t xml:space="preserve">your notes are relevant </w:t>
      </w:r>
      <w:r w:rsidRPr="00806CC8">
        <w:rPr>
          <w:sz w:val="24"/>
          <w:szCs w:val="24"/>
        </w:rPr>
        <w:t xml:space="preserve">to </w:t>
      </w:r>
      <w:r w:rsidR="00813A2B" w:rsidRPr="00806CC8">
        <w:rPr>
          <w:sz w:val="24"/>
          <w:szCs w:val="24"/>
        </w:rPr>
        <w:t>the question</w:t>
      </w:r>
      <w:r>
        <w:rPr>
          <w:sz w:val="24"/>
          <w:szCs w:val="24"/>
        </w:rPr>
        <w:t xml:space="preserve"> below</w:t>
      </w:r>
      <w:r w:rsidR="00813A2B">
        <w:rPr>
          <w:sz w:val="24"/>
          <w:szCs w:val="24"/>
        </w:rPr>
        <w:t xml:space="preserve">.  </w:t>
      </w:r>
      <w:r w:rsidR="00813A2B" w:rsidRPr="008D0CFE">
        <w:rPr>
          <w:b/>
          <w:sz w:val="24"/>
          <w:szCs w:val="24"/>
        </w:rPr>
        <w:t>Write the in-text reference</w:t>
      </w:r>
      <w:r w:rsidR="00813A2B">
        <w:rPr>
          <w:sz w:val="24"/>
          <w:szCs w:val="24"/>
        </w:rPr>
        <w:t xml:space="preserve"> for Source 1 and Source 2.  </w:t>
      </w:r>
    </w:p>
    <w:p w:rsidR="00A74179" w:rsidRDefault="00A27921" w:rsidP="00A74179">
      <w:pPr>
        <w:rPr>
          <w:rFonts w:ascii="Calibri" w:eastAsia="Calibri" w:hAnsi="Calibri" w:cs="Times New Roman"/>
          <w:b/>
          <w:sz w:val="24"/>
          <w:szCs w:val="24"/>
        </w:rPr>
      </w:pPr>
      <w:r>
        <w:rPr>
          <w:rFonts w:ascii="Calibri" w:eastAsia="Calibri" w:hAnsi="Calibri" w:cs="Times New Roman"/>
          <w:b/>
          <w:sz w:val="24"/>
          <w:szCs w:val="24"/>
        </w:rPr>
        <w:t xml:space="preserve">What are the responsibilities of pet owners? </w:t>
      </w:r>
    </w:p>
    <w:tbl>
      <w:tblPr>
        <w:tblStyle w:val="TableGrid"/>
        <w:tblW w:w="0" w:type="auto"/>
        <w:tblLook w:val="04A0" w:firstRow="1" w:lastRow="0" w:firstColumn="1" w:lastColumn="0" w:noHBand="0" w:noVBand="1"/>
      </w:tblPr>
      <w:tblGrid>
        <w:gridCol w:w="2263"/>
        <w:gridCol w:w="7807"/>
      </w:tblGrid>
      <w:tr w:rsidR="002C2DB4" w:rsidTr="002C2DB4">
        <w:tc>
          <w:tcPr>
            <w:tcW w:w="2263" w:type="dxa"/>
          </w:tcPr>
          <w:p w:rsidR="002C2DB4" w:rsidRDefault="002C2DB4" w:rsidP="00A74179">
            <w:pPr>
              <w:rPr>
                <w:rFonts w:ascii="Calibri" w:eastAsia="Calibri" w:hAnsi="Calibri" w:cs="Times New Roman"/>
                <w:b/>
                <w:sz w:val="24"/>
                <w:szCs w:val="24"/>
                <w:u w:val="single"/>
              </w:rPr>
            </w:pPr>
            <w:r>
              <w:rPr>
                <w:rFonts w:ascii="Calibri" w:eastAsia="Calibri" w:hAnsi="Calibri" w:cs="Times New Roman"/>
                <w:b/>
                <w:sz w:val="24"/>
                <w:szCs w:val="24"/>
                <w:u w:val="single"/>
              </w:rPr>
              <w:t>Key Points</w:t>
            </w:r>
          </w:p>
        </w:tc>
        <w:tc>
          <w:tcPr>
            <w:tcW w:w="7807" w:type="dxa"/>
          </w:tcPr>
          <w:p w:rsidR="002C2DB4" w:rsidRDefault="002C2DB4" w:rsidP="00A74179">
            <w:pPr>
              <w:rPr>
                <w:rFonts w:ascii="Calibri" w:eastAsia="Calibri" w:hAnsi="Calibri" w:cs="Times New Roman"/>
                <w:b/>
                <w:sz w:val="24"/>
                <w:szCs w:val="24"/>
                <w:u w:val="single"/>
              </w:rPr>
            </w:pPr>
            <w:r>
              <w:rPr>
                <w:rFonts w:ascii="Calibri" w:eastAsia="Calibri" w:hAnsi="Calibri" w:cs="Times New Roman"/>
                <w:b/>
                <w:sz w:val="24"/>
                <w:szCs w:val="24"/>
                <w:u w:val="single"/>
              </w:rPr>
              <w:t>Notes</w:t>
            </w:r>
          </w:p>
        </w:tc>
      </w:tr>
      <w:tr w:rsidR="002C2DB4" w:rsidTr="002C2DB4">
        <w:tc>
          <w:tcPr>
            <w:tcW w:w="2263" w:type="dxa"/>
          </w:tcPr>
          <w:p w:rsidR="002C2DB4" w:rsidRDefault="002C2DB4" w:rsidP="00A74179">
            <w:pPr>
              <w:rPr>
                <w:rFonts w:ascii="Calibri" w:eastAsia="Calibri" w:hAnsi="Calibri" w:cs="Times New Roman"/>
                <w:b/>
                <w:sz w:val="24"/>
                <w:szCs w:val="24"/>
                <w:u w:val="single"/>
              </w:rPr>
            </w:pPr>
          </w:p>
        </w:tc>
        <w:tc>
          <w:tcPr>
            <w:tcW w:w="7807" w:type="dxa"/>
          </w:tcPr>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r>
              <w:rPr>
                <w:rFonts w:ascii="Calibri" w:eastAsia="Calibri" w:hAnsi="Calibri" w:cs="Times New Roman"/>
                <w:b/>
                <w:sz w:val="24"/>
                <w:szCs w:val="24"/>
                <w:u w:val="single"/>
              </w:rPr>
              <w:t>Article</w:t>
            </w:r>
            <w:r w:rsidRPr="00A27921">
              <w:rPr>
                <w:rFonts w:ascii="Calibri" w:eastAsia="Calibri" w:hAnsi="Calibri" w:cs="Times New Roman"/>
                <w:b/>
                <w:sz w:val="24"/>
                <w:szCs w:val="24"/>
                <w:u w:val="single"/>
              </w:rPr>
              <w:t xml:space="preserve"> 1</w:t>
            </w:r>
            <w:r w:rsidRPr="00806CC8">
              <w:rPr>
                <w:rFonts w:ascii="Calibri" w:eastAsia="Calibri" w:hAnsi="Calibri" w:cs="Times New Roman"/>
                <w:b/>
                <w:sz w:val="24"/>
                <w:szCs w:val="24"/>
              </w:rPr>
              <w:t xml:space="preserve">    </w:t>
            </w:r>
            <w:r>
              <w:rPr>
                <w:rFonts w:ascii="Calibri" w:eastAsia="Calibri" w:hAnsi="Calibri" w:cs="Times New Roman"/>
                <w:bCs/>
                <w:sz w:val="24"/>
                <w:szCs w:val="24"/>
              </w:rPr>
              <w:t>in-text citation</w:t>
            </w:r>
            <w:r w:rsidRPr="00806CC8">
              <w:rPr>
                <w:rFonts w:ascii="Calibri" w:eastAsia="Calibri" w:hAnsi="Calibri" w:cs="Times New Roman"/>
                <w:bCs/>
                <w:sz w:val="24"/>
                <w:szCs w:val="24"/>
              </w:rPr>
              <w:t>:___________________</w:t>
            </w: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Pr="00806CC8" w:rsidRDefault="002C2DB4" w:rsidP="002C2DB4">
            <w:pPr>
              <w:rPr>
                <w:rFonts w:ascii="Calibri" w:eastAsia="Calibri" w:hAnsi="Calibri" w:cs="Times New Roman"/>
                <w:b/>
                <w:sz w:val="24"/>
                <w:szCs w:val="24"/>
              </w:rPr>
            </w:pPr>
            <w:r>
              <w:rPr>
                <w:rFonts w:ascii="Calibri" w:eastAsia="Calibri" w:hAnsi="Calibri" w:cs="Times New Roman"/>
                <w:b/>
                <w:sz w:val="24"/>
                <w:szCs w:val="24"/>
                <w:u w:val="single"/>
              </w:rPr>
              <w:t xml:space="preserve">Article </w:t>
            </w:r>
            <w:r w:rsidRPr="00A27921">
              <w:rPr>
                <w:rFonts w:ascii="Calibri" w:eastAsia="Calibri" w:hAnsi="Calibri" w:cs="Times New Roman"/>
                <w:b/>
                <w:sz w:val="24"/>
                <w:szCs w:val="24"/>
                <w:u w:val="single"/>
              </w:rPr>
              <w:t xml:space="preserve"> 2</w:t>
            </w:r>
            <w:r w:rsidRPr="00806CC8">
              <w:rPr>
                <w:rFonts w:ascii="Calibri" w:eastAsia="Calibri" w:hAnsi="Calibri" w:cs="Times New Roman"/>
                <w:b/>
                <w:sz w:val="24"/>
                <w:szCs w:val="24"/>
              </w:rPr>
              <w:t xml:space="preserve">     </w:t>
            </w:r>
            <w:r>
              <w:rPr>
                <w:rFonts w:ascii="Calibri" w:eastAsia="Calibri" w:hAnsi="Calibri" w:cs="Times New Roman"/>
                <w:bCs/>
                <w:sz w:val="24"/>
                <w:szCs w:val="24"/>
              </w:rPr>
              <w:t>in-text citation</w:t>
            </w:r>
            <w:r w:rsidRPr="00806CC8">
              <w:rPr>
                <w:rFonts w:ascii="Calibri" w:eastAsia="Calibri" w:hAnsi="Calibri" w:cs="Times New Roman"/>
                <w:bCs/>
                <w:sz w:val="24"/>
                <w:szCs w:val="24"/>
              </w:rPr>
              <w:t>:__________________</w:t>
            </w: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tc>
      </w:tr>
      <w:tr w:rsidR="002C2DB4" w:rsidTr="002C2DB4">
        <w:tc>
          <w:tcPr>
            <w:tcW w:w="2263" w:type="dxa"/>
          </w:tcPr>
          <w:p w:rsidR="002C2DB4" w:rsidRDefault="002C2DB4" w:rsidP="00A74179">
            <w:pPr>
              <w:rPr>
                <w:rFonts w:ascii="Calibri" w:eastAsia="Calibri" w:hAnsi="Calibri" w:cs="Times New Roman"/>
                <w:b/>
                <w:sz w:val="24"/>
                <w:szCs w:val="24"/>
                <w:u w:val="single"/>
              </w:rPr>
            </w:pPr>
            <w:r>
              <w:rPr>
                <w:rFonts w:ascii="Calibri" w:eastAsia="Calibri" w:hAnsi="Calibri" w:cs="Times New Roman"/>
                <w:b/>
                <w:sz w:val="24"/>
                <w:szCs w:val="24"/>
                <w:u w:val="single"/>
              </w:rPr>
              <w:t>Summary</w:t>
            </w: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tc>
        <w:tc>
          <w:tcPr>
            <w:tcW w:w="7807" w:type="dxa"/>
          </w:tcPr>
          <w:p w:rsidR="002C2DB4" w:rsidRDefault="002C2DB4" w:rsidP="00A74179">
            <w:pPr>
              <w:rPr>
                <w:rFonts w:ascii="Calibri" w:eastAsia="Calibri" w:hAnsi="Calibri" w:cs="Times New Roman"/>
                <w:b/>
                <w:sz w:val="24"/>
                <w:szCs w:val="24"/>
                <w:u w:val="single"/>
              </w:rPr>
            </w:pPr>
          </w:p>
        </w:tc>
      </w:tr>
    </w:tbl>
    <w:p w:rsidR="002C2DB4" w:rsidRDefault="002C2DB4" w:rsidP="00A74179">
      <w:pPr>
        <w:rPr>
          <w:rFonts w:ascii="Calibri" w:eastAsia="Calibri" w:hAnsi="Calibri" w:cs="Times New Roman"/>
          <w:b/>
          <w:sz w:val="24"/>
          <w:szCs w:val="24"/>
          <w:u w:val="single"/>
        </w:rPr>
      </w:pPr>
    </w:p>
    <w:p w:rsidR="002C2DB4" w:rsidRDefault="002C2DB4" w:rsidP="00A74179">
      <w:pPr>
        <w:rPr>
          <w:rFonts w:ascii="Calibri" w:eastAsia="Calibri" w:hAnsi="Calibri" w:cs="Times New Roman"/>
          <w:b/>
          <w:sz w:val="24"/>
          <w:szCs w:val="24"/>
          <w:u w:val="single"/>
        </w:rPr>
      </w:pPr>
    </w:p>
    <w:p w:rsidR="00A27921" w:rsidRDefault="00A27921" w:rsidP="00A74179">
      <w:pPr>
        <w:rPr>
          <w:rFonts w:ascii="Calibri" w:eastAsia="Calibri" w:hAnsi="Calibri" w:cs="Times New Roman"/>
          <w:b/>
          <w:sz w:val="24"/>
          <w:szCs w:val="24"/>
        </w:rPr>
      </w:pPr>
    </w:p>
    <w:p w:rsidR="00A27921" w:rsidRDefault="00A27921" w:rsidP="00A74179">
      <w:pPr>
        <w:rPr>
          <w:rFonts w:ascii="Calibri" w:eastAsia="Calibri" w:hAnsi="Calibri" w:cs="Times New Roman"/>
          <w:b/>
          <w:sz w:val="24"/>
          <w:szCs w:val="24"/>
        </w:rPr>
      </w:pPr>
    </w:p>
    <w:p w:rsidR="00813A2B" w:rsidRPr="007B43EB" w:rsidRDefault="00813A2B" w:rsidP="002C2DB4">
      <w:pPr>
        <w:contextualSpacing/>
        <w:rPr>
          <w:rFonts w:ascii="Calibri" w:eastAsia="Calibri" w:hAnsi="Calibri" w:cs="Times New Roman"/>
          <w:b/>
          <w:sz w:val="24"/>
          <w:szCs w:val="24"/>
        </w:rPr>
      </w:pPr>
      <w:r w:rsidRPr="007B43EB">
        <w:rPr>
          <w:rFonts w:ascii="Calibri" w:eastAsia="Calibri" w:hAnsi="Calibri" w:cs="Times New Roman"/>
          <w:b/>
          <w:sz w:val="24"/>
          <w:szCs w:val="24"/>
        </w:rPr>
        <w:lastRenderedPageBreak/>
        <w:t>Using your notes from Articles 1 &amp; 2, select relevant information and answer the following question, paraphrasing where possib</w:t>
      </w:r>
      <w:r w:rsidR="002C2DB4">
        <w:rPr>
          <w:rFonts w:ascii="Calibri" w:eastAsia="Calibri" w:hAnsi="Calibri" w:cs="Times New Roman"/>
          <w:b/>
          <w:sz w:val="24"/>
          <w:szCs w:val="24"/>
        </w:rPr>
        <w:t>le.  Include in-text citation</w:t>
      </w:r>
      <w:r w:rsidRPr="007B43EB">
        <w:rPr>
          <w:rFonts w:ascii="Calibri" w:eastAsia="Calibri" w:hAnsi="Calibri" w:cs="Times New Roman"/>
          <w:b/>
          <w:sz w:val="24"/>
          <w:szCs w:val="24"/>
        </w:rPr>
        <w:t>.</w:t>
      </w:r>
      <w:r>
        <w:rPr>
          <w:rFonts w:ascii="Calibri" w:eastAsia="Calibri" w:hAnsi="Calibri" w:cs="Times New Roman"/>
          <w:b/>
          <w:sz w:val="24"/>
          <w:szCs w:val="24"/>
        </w:rPr>
        <w:t xml:space="preserve">  You must write approximately 200 words.</w:t>
      </w:r>
    </w:p>
    <w:p w:rsidR="00C7328A" w:rsidRPr="00C7328A" w:rsidRDefault="00C7328A" w:rsidP="00C7328A">
      <w:pPr>
        <w:pStyle w:val="ListParagraph"/>
        <w:ind w:left="390"/>
      </w:pPr>
    </w:p>
    <w:p w:rsidR="00B06D33" w:rsidRPr="00D2277D" w:rsidRDefault="008F7DF1" w:rsidP="00D2277D">
      <w:pPr>
        <w:ind w:firstLine="450"/>
        <w:rPr>
          <w:b/>
          <w:sz w:val="24"/>
          <w:szCs w:val="24"/>
        </w:rPr>
      </w:pPr>
      <w:r w:rsidRPr="00D2277D">
        <w:rPr>
          <w:b/>
          <w:sz w:val="24"/>
          <w:szCs w:val="24"/>
        </w:rPr>
        <w:t xml:space="preserve">Question:  </w:t>
      </w:r>
      <w:r w:rsidR="00136738">
        <w:rPr>
          <w:b/>
          <w:sz w:val="24"/>
          <w:szCs w:val="24"/>
        </w:rPr>
        <w:t xml:space="preserve">What are the </w:t>
      </w:r>
      <w:r w:rsidR="00A27921">
        <w:rPr>
          <w:b/>
          <w:sz w:val="24"/>
          <w:szCs w:val="24"/>
        </w:rPr>
        <w:t>responsibilities of pet owners</w:t>
      </w:r>
      <w:r w:rsidR="00B06D33" w:rsidRPr="00D2277D">
        <w:rPr>
          <w:b/>
          <w:sz w:val="24"/>
          <w:szCs w:val="24"/>
        </w:rPr>
        <w:t>?</w:t>
      </w:r>
    </w:p>
    <w:p w:rsidR="00C7328A" w:rsidRPr="008F7DF1" w:rsidRDefault="00C7328A" w:rsidP="008F7DF1">
      <w:pPr>
        <w:pStyle w:val="ListParagraph"/>
        <w:ind w:left="1440"/>
        <w:rPr>
          <w:b/>
          <w:sz w:val="24"/>
          <w:szCs w:val="24"/>
        </w:rPr>
      </w:pPr>
    </w:p>
    <w:p w:rsidR="00B06D33" w:rsidRDefault="00B06D33" w:rsidP="00B06D33">
      <w:pPr>
        <w:rPr>
          <w:b/>
        </w:rPr>
      </w:pPr>
      <w:r w:rsidRPr="002A4217">
        <w:rPr>
          <w:b/>
        </w:rPr>
        <w:t>.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 </w:t>
      </w:r>
    </w:p>
    <w:p w:rsidR="00B06D33" w:rsidRDefault="00B06D33" w:rsidP="00B06D33">
      <w:pPr>
        <w:rPr>
          <w:b/>
        </w:rPr>
      </w:pPr>
      <w:r w:rsidRPr="002A4217">
        <w:rPr>
          <w:b/>
        </w:rPr>
        <w:t>.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w:t>
      </w:r>
    </w:p>
    <w:p w:rsidR="00B06D33" w:rsidRDefault="00B06D33" w:rsidP="00B06D33">
      <w:pPr>
        <w:rPr>
          <w:b/>
        </w:rPr>
      </w:pPr>
      <w:r w:rsidRPr="002A4217">
        <w:rPr>
          <w:b/>
        </w:rPr>
        <w:t>.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 </w:t>
      </w:r>
    </w:p>
    <w:p w:rsidR="00B06D33" w:rsidRDefault="00B06D33" w:rsidP="00B06D33">
      <w:pPr>
        <w:rPr>
          <w:b/>
        </w:rPr>
      </w:pPr>
      <w:r w:rsidRPr="002A4217">
        <w:rPr>
          <w:b/>
        </w:rPr>
        <w:t>.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w:t>
      </w:r>
    </w:p>
    <w:p w:rsidR="00B06D33" w:rsidRDefault="00B06D33" w:rsidP="00B06D33">
      <w:pPr>
        <w:rPr>
          <w:b/>
        </w:rPr>
      </w:pPr>
      <w:r w:rsidRPr="002A4217">
        <w:rPr>
          <w:b/>
        </w:rPr>
        <w:t>. . . . . . . . . . . . . . . . . . . . . . . . . . . . . . . . . . . . . . . . . . . . . . . . . . . . . . . . . . . . . . . . . . . . . . . . . . . . . . . . . . .</w:t>
      </w:r>
    </w:p>
    <w:p w:rsidR="00B06D33" w:rsidRDefault="00B06D33" w:rsidP="00B06D33">
      <w:pPr>
        <w:rPr>
          <w:b/>
        </w:rPr>
      </w:pPr>
      <w:r w:rsidRPr="002A4217">
        <w:rPr>
          <w:b/>
        </w:rPr>
        <w:t xml:space="preserve"> . . . . . . . . . . . . . . . . . . . . . . . . . . . . . . . . . . . . . . . . . . . . . . . . . . . . . . . . . . . . . . . . . . . . . . . . . . . . . . . . . . . </w:t>
      </w:r>
    </w:p>
    <w:p w:rsidR="00094B03" w:rsidRDefault="00094B03" w:rsidP="00094B03">
      <w:pPr>
        <w:rPr>
          <w:b/>
        </w:rPr>
      </w:pPr>
      <w:r w:rsidRPr="002A4217">
        <w:rPr>
          <w:b/>
        </w:rPr>
        <w:t>. . . . . . . . . . . . . . . . . . . . . . . . . . . . . . . . . . . . . . . . . . . . . . . . . . . . . . . . . . . . . . . . . . . . . . . . . . . . . . . . . . .</w:t>
      </w:r>
    </w:p>
    <w:p w:rsidR="00094B03" w:rsidRDefault="00094B03" w:rsidP="00094B03">
      <w:pPr>
        <w:rPr>
          <w:b/>
        </w:rPr>
      </w:pPr>
      <w:r w:rsidRPr="002A4217">
        <w:rPr>
          <w:b/>
        </w:rPr>
        <w:t xml:space="preserve"> . . . . . . . . . . . . . . . . . . . . . . . . . . . . . . . . . . . . . . . . . . . . . . . . . . . . . . . . . . . . . . . . . . . . . . . . . . . . . . . . . . .</w:t>
      </w:r>
    </w:p>
    <w:p w:rsidR="00094B03" w:rsidRDefault="00094B03" w:rsidP="00094B03">
      <w:pPr>
        <w:rPr>
          <w:b/>
        </w:rPr>
      </w:pPr>
      <w:r w:rsidRPr="002A4217">
        <w:rPr>
          <w:b/>
        </w:rPr>
        <w:t xml:space="preserve"> . . . . . . . . . . . . . . . . . . . . . . . . . . . . . . . . . . . . . . . . . . . . . . . . . . . . . . . . . . . . . . . . . . . . . . . . . . . . . . . . . . . </w:t>
      </w:r>
    </w:p>
    <w:p w:rsidR="00094B03" w:rsidRDefault="00094B03" w:rsidP="00094B03">
      <w:pPr>
        <w:rPr>
          <w:b/>
        </w:rPr>
      </w:pPr>
      <w:r w:rsidRPr="002A4217">
        <w:rPr>
          <w:b/>
        </w:rPr>
        <w:lastRenderedPageBreak/>
        <w:t xml:space="preserve">. . . . . . . . . . . . . . . . . . . . . . . . . . . . . . . . . . . . . . . . . . . . . . . . . . . . . . . . . . . . . . . . . . . . . . . . . . . . . . . . . . . </w:t>
      </w:r>
    </w:p>
    <w:p w:rsidR="00094B03" w:rsidRDefault="00094B03" w:rsidP="00094B03">
      <w:pPr>
        <w:rPr>
          <w:b/>
        </w:rPr>
      </w:pPr>
      <w:r w:rsidRPr="002A4217">
        <w:rPr>
          <w:b/>
        </w:rPr>
        <w:t>. . . . . . . . . . . . . . . . . . . . . . . . . . . . . . . . . . . . . . . . . . . . . . . . . . . . . . . . . . . . . . . . . . . . . . . . . . . . . . . . . . .</w:t>
      </w:r>
    </w:p>
    <w:p w:rsidR="00094B03" w:rsidRDefault="00094B03" w:rsidP="00094B03">
      <w:pPr>
        <w:rPr>
          <w:b/>
        </w:rPr>
      </w:pPr>
      <w:r w:rsidRPr="002A4217">
        <w:rPr>
          <w:b/>
        </w:rPr>
        <w:t xml:space="preserve"> . . . . . . . . . . . . . . . . . . . . . . . . . . . . . . . . . . . . . . . . . . . . . . . . . . . . . . . . . . . . . . . . . . . . . . . . . . . . . . . . . . . </w:t>
      </w:r>
    </w:p>
    <w:p w:rsidR="00094B03" w:rsidRDefault="00094B03" w:rsidP="00094B03">
      <w:pPr>
        <w:rPr>
          <w:b/>
        </w:rPr>
      </w:pPr>
      <w:r w:rsidRPr="002A4217">
        <w:rPr>
          <w:b/>
        </w:rPr>
        <w:t xml:space="preserve">. . . . . . . . . . . . . . . . . . . . . . . . . . . . . . . . . . . . . . . . . . . . . . . . . . . . . . . . . . . . . . . . . . . . . . . . . . . . . . . . . . . </w:t>
      </w:r>
    </w:p>
    <w:p w:rsidR="00094B03" w:rsidRDefault="00094B03" w:rsidP="00094B03">
      <w:pPr>
        <w:rPr>
          <w:b/>
        </w:rPr>
      </w:pPr>
      <w:r w:rsidRPr="002A4217">
        <w:rPr>
          <w:b/>
        </w:rPr>
        <w:t>. . . . . . . . . . . . . . . . . . . . . . . . . . . . . . . . . . . . . . . . . . . . . . . . . . . . . . . . . . . . . . . . . . . . . . . . . . . . . . . . . . .</w:t>
      </w:r>
    </w:p>
    <w:p w:rsidR="002A5D6A" w:rsidRPr="002A5D6A" w:rsidRDefault="00094B03" w:rsidP="00B06D33">
      <w:pPr>
        <w:rPr>
          <w:b/>
        </w:rPr>
      </w:pPr>
      <w:r w:rsidRPr="002A4217">
        <w:rPr>
          <w:b/>
        </w:rPr>
        <w:t xml:space="preserve"> . . . . . . . . . . . . . . . . . . . . . . . . . . . . . . . . . . . . . . . . . . . . . . . . . . . . . . . . . . . . . . . . . . . . . . . . . . . . . . . . . .</w:t>
      </w:r>
    </w:p>
    <w:p w:rsidR="008F7DF1" w:rsidRDefault="008F7DF1" w:rsidP="008F7DF1">
      <w:pPr>
        <w:rPr>
          <w:b/>
        </w:rPr>
      </w:pPr>
      <w:r w:rsidRPr="002A4217">
        <w:rPr>
          <w:b/>
        </w:rPr>
        <w:t xml:space="preserve">. . . . . . . . . . . . . . . . . . . . . . . . . . . . . . . . . . . . . . . . . . . . . . . . . . . . . . . . . . . . . . . . . . . . . . . . . . . . . </w:t>
      </w:r>
    </w:p>
    <w:sectPr w:rsidR="008F7DF1" w:rsidSect="000457C1">
      <w:headerReference w:type="default" r:id="rId11"/>
      <w:footerReference w:type="default" r:id="rId12"/>
      <w:pgSz w:w="11906" w:h="16838"/>
      <w:pgMar w:top="630" w:right="656" w:bottom="1170" w:left="117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C12" w:rsidRDefault="005B4C12" w:rsidP="00686E49">
      <w:pPr>
        <w:spacing w:after="0" w:line="240" w:lineRule="auto"/>
      </w:pPr>
      <w:r>
        <w:separator/>
      </w:r>
    </w:p>
  </w:endnote>
  <w:endnote w:type="continuationSeparator" w:id="0">
    <w:p w:rsidR="005B4C12" w:rsidRDefault="005B4C12" w:rsidP="0068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738" w:rsidRDefault="00806CC8">
    <w:pPr>
      <w:pStyle w:val="Footer"/>
    </w:pPr>
    <w:r w:rsidRPr="00806CC8">
      <w:t>S:\MC-MUFY\Eng-Bus-Hum\English\Unit 1\Moodle_Docs\Topic 5 - Summarising and Paraphrasing\Tasks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C12" w:rsidRDefault="005B4C12" w:rsidP="00686E49">
      <w:pPr>
        <w:spacing w:after="0" w:line="240" w:lineRule="auto"/>
      </w:pPr>
      <w:r>
        <w:separator/>
      </w:r>
    </w:p>
  </w:footnote>
  <w:footnote w:type="continuationSeparator" w:id="0">
    <w:p w:rsidR="005B4C12" w:rsidRDefault="005B4C12" w:rsidP="00686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738" w:rsidRDefault="00136738" w:rsidP="00291B7D">
    <w:pPr>
      <w:pStyle w:val="Header"/>
    </w:pPr>
    <w:r>
      <w:t>MUF0011 Dog Ownership</w:t>
    </w:r>
  </w:p>
  <w:p w:rsidR="00136738" w:rsidRDefault="00136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975"/>
    <w:multiLevelType w:val="hybridMultilevel"/>
    <w:tmpl w:val="0FDCE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0A26FA"/>
    <w:multiLevelType w:val="hybridMultilevel"/>
    <w:tmpl w:val="B3E84F3E"/>
    <w:lvl w:ilvl="0" w:tplc="7ED29CD0">
      <w:start w:val="1"/>
      <w:numFmt w:val="decimal"/>
      <w:lvlText w:val="%1."/>
      <w:lvlJc w:val="left"/>
      <w:pPr>
        <w:ind w:left="99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50CEA"/>
    <w:multiLevelType w:val="multilevel"/>
    <w:tmpl w:val="2D6A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52B80"/>
    <w:multiLevelType w:val="hybridMultilevel"/>
    <w:tmpl w:val="0FDCE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E5858B8"/>
    <w:multiLevelType w:val="hybridMultilevel"/>
    <w:tmpl w:val="8AC89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C30B0C"/>
    <w:multiLevelType w:val="hybridMultilevel"/>
    <w:tmpl w:val="DEF0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C6FF2"/>
    <w:multiLevelType w:val="multilevel"/>
    <w:tmpl w:val="C6AEB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303877"/>
    <w:multiLevelType w:val="hybridMultilevel"/>
    <w:tmpl w:val="B30695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0D25411"/>
    <w:multiLevelType w:val="hybridMultilevel"/>
    <w:tmpl w:val="C8DC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27BF5"/>
    <w:multiLevelType w:val="hybridMultilevel"/>
    <w:tmpl w:val="B30695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D9D0BAC"/>
    <w:multiLevelType w:val="hybridMultilevel"/>
    <w:tmpl w:val="3976B2B4"/>
    <w:lvl w:ilvl="0" w:tplc="D294F7F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1" w15:restartNumberingAfterBreak="0">
    <w:nsid w:val="5F08743E"/>
    <w:multiLevelType w:val="hybridMultilevel"/>
    <w:tmpl w:val="B30695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C734DD"/>
    <w:multiLevelType w:val="multilevel"/>
    <w:tmpl w:val="899E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E3816"/>
    <w:multiLevelType w:val="multilevel"/>
    <w:tmpl w:val="BA52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3"/>
  </w:num>
  <w:num w:numId="4">
    <w:abstractNumId w:val="9"/>
  </w:num>
  <w:num w:numId="5">
    <w:abstractNumId w:val="6"/>
  </w:num>
  <w:num w:numId="6">
    <w:abstractNumId w:val="13"/>
  </w:num>
  <w:num w:numId="7">
    <w:abstractNumId w:val="10"/>
  </w:num>
  <w:num w:numId="8">
    <w:abstractNumId w:val="7"/>
  </w:num>
  <w:num w:numId="9">
    <w:abstractNumId w:val="5"/>
  </w:num>
  <w:num w:numId="10">
    <w:abstractNumId w:val="8"/>
  </w:num>
  <w:num w:numId="11">
    <w:abstractNumId w:val="2"/>
  </w:num>
  <w:num w:numId="12">
    <w:abstractNumId w:val="1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E49"/>
    <w:rsid w:val="000024E3"/>
    <w:rsid w:val="00004579"/>
    <w:rsid w:val="00023ADA"/>
    <w:rsid w:val="000457C1"/>
    <w:rsid w:val="00047DC7"/>
    <w:rsid w:val="00094B03"/>
    <w:rsid w:val="00097944"/>
    <w:rsid w:val="00136738"/>
    <w:rsid w:val="001873BD"/>
    <w:rsid w:val="001A3481"/>
    <w:rsid w:val="001B1A1A"/>
    <w:rsid w:val="001B4B1A"/>
    <w:rsid w:val="002271E6"/>
    <w:rsid w:val="00236011"/>
    <w:rsid w:val="00291B7D"/>
    <w:rsid w:val="0029799A"/>
    <w:rsid w:val="002A292B"/>
    <w:rsid w:val="002A5D6A"/>
    <w:rsid w:val="002C2DB4"/>
    <w:rsid w:val="003049C7"/>
    <w:rsid w:val="003143B3"/>
    <w:rsid w:val="00421DD2"/>
    <w:rsid w:val="00456A37"/>
    <w:rsid w:val="005070FE"/>
    <w:rsid w:val="005119CE"/>
    <w:rsid w:val="0051565B"/>
    <w:rsid w:val="00517ABF"/>
    <w:rsid w:val="005727CC"/>
    <w:rsid w:val="005B4C12"/>
    <w:rsid w:val="005C5212"/>
    <w:rsid w:val="00686E49"/>
    <w:rsid w:val="00692313"/>
    <w:rsid w:val="00694A44"/>
    <w:rsid w:val="00741B23"/>
    <w:rsid w:val="007C737E"/>
    <w:rsid w:val="00806CC8"/>
    <w:rsid w:val="00813A2B"/>
    <w:rsid w:val="00857780"/>
    <w:rsid w:val="008B7D7E"/>
    <w:rsid w:val="008F3258"/>
    <w:rsid w:val="008F4362"/>
    <w:rsid w:val="008F7DF1"/>
    <w:rsid w:val="00901A9B"/>
    <w:rsid w:val="00933464"/>
    <w:rsid w:val="009343F7"/>
    <w:rsid w:val="00965C42"/>
    <w:rsid w:val="009A6368"/>
    <w:rsid w:val="009B4AB2"/>
    <w:rsid w:val="009E0F12"/>
    <w:rsid w:val="00A0778B"/>
    <w:rsid w:val="00A15212"/>
    <w:rsid w:val="00A27921"/>
    <w:rsid w:val="00A327CE"/>
    <w:rsid w:val="00A46970"/>
    <w:rsid w:val="00A67225"/>
    <w:rsid w:val="00A74179"/>
    <w:rsid w:val="00AD53ED"/>
    <w:rsid w:val="00B06D33"/>
    <w:rsid w:val="00B20539"/>
    <w:rsid w:val="00BA7265"/>
    <w:rsid w:val="00C26A47"/>
    <w:rsid w:val="00C27C0E"/>
    <w:rsid w:val="00C716AA"/>
    <w:rsid w:val="00C7328A"/>
    <w:rsid w:val="00C9002A"/>
    <w:rsid w:val="00CD4957"/>
    <w:rsid w:val="00CE46EA"/>
    <w:rsid w:val="00D057D7"/>
    <w:rsid w:val="00D2277D"/>
    <w:rsid w:val="00D52993"/>
    <w:rsid w:val="00D750D8"/>
    <w:rsid w:val="00DF4D9F"/>
    <w:rsid w:val="00E478D6"/>
    <w:rsid w:val="00E92177"/>
    <w:rsid w:val="00E96F46"/>
    <w:rsid w:val="00EC2E02"/>
    <w:rsid w:val="00ED11AC"/>
    <w:rsid w:val="00F076B5"/>
    <w:rsid w:val="00F76D9A"/>
    <w:rsid w:val="00F93279"/>
    <w:rsid w:val="00FA6F3D"/>
    <w:rsid w:val="00FD226C"/>
    <w:rsid w:val="00FF69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AFC431-B60F-4D4E-B3F2-4544FF07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6E49"/>
    <w:pPr>
      <w:keepNext/>
      <w:keepLines/>
      <w:spacing w:before="480" w:after="0"/>
      <w:outlineLvl w:val="0"/>
    </w:pPr>
    <w:rPr>
      <w:rFonts w:asciiTheme="majorHAnsi" w:eastAsiaTheme="majorEastAsia" w:hAnsiTheme="majorHAnsi" w:cstheme="majorBidi"/>
      <w:b/>
      <w:bCs/>
      <w:color w:val="365F91" w:themeColor="accent1" w:themeShade="BF"/>
      <w:sz w:val="28"/>
      <w:szCs w:val="28"/>
      <w:lang w:val="en-AU"/>
    </w:rPr>
  </w:style>
  <w:style w:type="paragraph" w:styleId="Heading2">
    <w:name w:val="heading 2"/>
    <w:basedOn w:val="Normal"/>
    <w:next w:val="Normal"/>
    <w:link w:val="Heading2Char"/>
    <w:uiPriority w:val="9"/>
    <w:unhideWhenUsed/>
    <w:qFormat/>
    <w:rsid w:val="00686E49"/>
    <w:pPr>
      <w:keepNext/>
      <w:keepLines/>
      <w:spacing w:before="200" w:after="0"/>
      <w:outlineLvl w:val="1"/>
    </w:pPr>
    <w:rPr>
      <w:rFonts w:asciiTheme="majorHAnsi" w:eastAsiaTheme="majorEastAsia" w:hAnsiTheme="majorHAnsi" w:cstheme="majorBidi"/>
      <w:b/>
      <w:bCs/>
      <w:color w:val="4F81BD" w:themeColor="accent1"/>
      <w:sz w:val="26"/>
      <w:szCs w:val="26"/>
      <w:lang w:val="en-AU"/>
    </w:rPr>
  </w:style>
  <w:style w:type="paragraph" w:styleId="Heading3">
    <w:name w:val="heading 3"/>
    <w:basedOn w:val="Normal"/>
    <w:next w:val="Normal"/>
    <w:link w:val="Heading3Char"/>
    <w:uiPriority w:val="9"/>
    <w:unhideWhenUsed/>
    <w:qFormat/>
    <w:rsid w:val="00686E49"/>
    <w:pPr>
      <w:keepNext/>
      <w:keepLines/>
      <w:spacing w:before="200" w:after="0"/>
      <w:outlineLvl w:val="2"/>
    </w:pPr>
    <w:rPr>
      <w:rFonts w:asciiTheme="majorHAnsi" w:eastAsiaTheme="majorEastAsia" w:hAnsiTheme="majorHAnsi" w:cstheme="majorBidi"/>
      <w:b/>
      <w:bCs/>
      <w:color w:val="4F81BD" w:themeColor="accent1"/>
      <w:lang w:val="en-AU"/>
    </w:rPr>
  </w:style>
  <w:style w:type="paragraph" w:styleId="Heading4">
    <w:name w:val="heading 4"/>
    <w:basedOn w:val="Normal"/>
    <w:next w:val="Normal"/>
    <w:link w:val="Heading4Char"/>
    <w:uiPriority w:val="9"/>
    <w:semiHidden/>
    <w:unhideWhenUsed/>
    <w:qFormat/>
    <w:rsid w:val="00AD53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E49"/>
    <w:rPr>
      <w:rFonts w:ascii="Times New Roman" w:hAnsi="Times New Roman" w:cs="Times New Roman"/>
      <w:sz w:val="24"/>
      <w:szCs w:val="24"/>
    </w:rPr>
  </w:style>
  <w:style w:type="character" w:customStyle="1" w:styleId="Heading1Char">
    <w:name w:val="Heading 1 Char"/>
    <w:basedOn w:val="DefaultParagraphFont"/>
    <w:link w:val="Heading1"/>
    <w:uiPriority w:val="9"/>
    <w:rsid w:val="00686E49"/>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rsid w:val="00686E49"/>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rsid w:val="00686E49"/>
    <w:rPr>
      <w:rFonts w:asciiTheme="majorHAnsi" w:eastAsiaTheme="majorEastAsia" w:hAnsiTheme="majorHAnsi" w:cstheme="majorBidi"/>
      <w:b/>
      <w:bCs/>
      <w:color w:val="4F81BD" w:themeColor="accent1"/>
      <w:lang w:val="en-AU"/>
    </w:rPr>
  </w:style>
  <w:style w:type="character" w:customStyle="1" w:styleId="apple-converted-space">
    <w:name w:val="apple-converted-space"/>
    <w:basedOn w:val="DefaultParagraphFont"/>
    <w:rsid w:val="00686E49"/>
  </w:style>
  <w:style w:type="character" w:styleId="Hyperlink">
    <w:name w:val="Hyperlink"/>
    <w:basedOn w:val="DefaultParagraphFont"/>
    <w:uiPriority w:val="99"/>
    <w:unhideWhenUsed/>
    <w:rsid w:val="00686E49"/>
    <w:rPr>
      <w:color w:val="0000FF"/>
      <w:u w:val="single"/>
    </w:rPr>
  </w:style>
  <w:style w:type="character" w:styleId="Strong">
    <w:name w:val="Strong"/>
    <w:basedOn w:val="DefaultParagraphFont"/>
    <w:uiPriority w:val="22"/>
    <w:qFormat/>
    <w:rsid w:val="00686E49"/>
    <w:rPr>
      <w:b/>
      <w:bCs/>
    </w:rPr>
  </w:style>
  <w:style w:type="paragraph" w:customStyle="1" w:styleId="intro">
    <w:name w:val="intro"/>
    <w:basedOn w:val="Normal"/>
    <w:rsid w:val="00686E4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BalloonText">
    <w:name w:val="Balloon Text"/>
    <w:basedOn w:val="Normal"/>
    <w:link w:val="BalloonTextChar"/>
    <w:uiPriority w:val="99"/>
    <w:semiHidden/>
    <w:unhideWhenUsed/>
    <w:rsid w:val="00686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E49"/>
    <w:rPr>
      <w:rFonts w:ascii="Tahoma" w:hAnsi="Tahoma" w:cs="Tahoma"/>
      <w:sz w:val="16"/>
      <w:szCs w:val="16"/>
    </w:rPr>
  </w:style>
  <w:style w:type="paragraph" w:styleId="Header">
    <w:name w:val="header"/>
    <w:basedOn w:val="Normal"/>
    <w:link w:val="HeaderChar"/>
    <w:uiPriority w:val="99"/>
    <w:unhideWhenUsed/>
    <w:rsid w:val="00686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E49"/>
  </w:style>
  <w:style w:type="paragraph" w:styleId="Footer">
    <w:name w:val="footer"/>
    <w:basedOn w:val="Normal"/>
    <w:link w:val="FooterChar"/>
    <w:uiPriority w:val="99"/>
    <w:unhideWhenUsed/>
    <w:rsid w:val="00686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E49"/>
  </w:style>
  <w:style w:type="paragraph" w:styleId="NoSpacing">
    <w:name w:val="No Spacing"/>
    <w:uiPriority w:val="1"/>
    <w:qFormat/>
    <w:rsid w:val="00A74179"/>
    <w:pPr>
      <w:spacing w:after="0" w:line="240" w:lineRule="auto"/>
    </w:pPr>
  </w:style>
  <w:style w:type="paragraph" w:styleId="ListParagraph">
    <w:name w:val="List Paragraph"/>
    <w:basedOn w:val="Normal"/>
    <w:uiPriority w:val="34"/>
    <w:qFormat/>
    <w:rsid w:val="00B06D33"/>
    <w:pPr>
      <w:ind w:left="720"/>
      <w:contextualSpacing/>
    </w:pPr>
    <w:rPr>
      <w:rFonts w:ascii="Calibri" w:eastAsia="Calibri" w:hAnsi="Calibri" w:cs="Times New Roman"/>
      <w:lang w:val="en-AU"/>
    </w:rPr>
  </w:style>
  <w:style w:type="paragraph" w:customStyle="1" w:styleId="nonhangingindent">
    <w:name w:val="nonhangingindent"/>
    <w:basedOn w:val="Normal"/>
    <w:rsid w:val="00CE46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D53ED"/>
    <w:rPr>
      <w:rFonts w:asciiTheme="majorHAnsi" w:eastAsiaTheme="majorEastAsia" w:hAnsiTheme="majorHAnsi" w:cstheme="majorBidi"/>
      <w:b/>
      <w:bCs/>
      <w:i/>
      <w:iCs/>
      <w:color w:val="4F81BD" w:themeColor="accent1"/>
    </w:rPr>
  </w:style>
  <w:style w:type="paragraph" w:customStyle="1" w:styleId="authorblog">
    <w:name w:val="authorblog"/>
    <w:basedOn w:val="Normal"/>
    <w:rsid w:val="00AD53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name"/>
    <w:basedOn w:val="DefaultParagraphFont"/>
    <w:rsid w:val="00AD53ED"/>
  </w:style>
  <w:style w:type="character" w:customStyle="1" w:styleId="in-widget">
    <w:name w:val="in-widget"/>
    <w:basedOn w:val="DefaultParagraphFont"/>
    <w:rsid w:val="00AD53ED"/>
  </w:style>
  <w:style w:type="character" w:customStyle="1" w:styleId="apple-tab-span">
    <w:name w:val="apple-tab-span"/>
    <w:basedOn w:val="DefaultParagraphFont"/>
    <w:rsid w:val="00DF4D9F"/>
  </w:style>
  <w:style w:type="table" w:styleId="TableGrid">
    <w:name w:val="Table Grid"/>
    <w:basedOn w:val="TableNormal"/>
    <w:uiPriority w:val="59"/>
    <w:rsid w:val="002C2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9708">
      <w:bodyDiv w:val="1"/>
      <w:marLeft w:val="0"/>
      <w:marRight w:val="0"/>
      <w:marTop w:val="0"/>
      <w:marBottom w:val="0"/>
      <w:divBdr>
        <w:top w:val="none" w:sz="0" w:space="0" w:color="auto"/>
        <w:left w:val="none" w:sz="0" w:space="0" w:color="auto"/>
        <w:bottom w:val="none" w:sz="0" w:space="0" w:color="auto"/>
        <w:right w:val="none" w:sz="0" w:space="0" w:color="auto"/>
      </w:divBdr>
      <w:divsChild>
        <w:div w:id="1411733300">
          <w:marLeft w:val="0"/>
          <w:marRight w:val="0"/>
          <w:marTop w:val="0"/>
          <w:marBottom w:val="0"/>
          <w:divBdr>
            <w:top w:val="none" w:sz="0" w:space="0" w:color="auto"/>
            <w:left w:val="none" w:sz="0" w:space="0" w:color="auto"/>
            <w:bottom w:val="none" w:sz="0" w:space="0" w:color="auto"/>
            <w:right w:val="none" w:sz="0" w:space="0" w:color="auto"/>
          </w:divBdr>
        </w:div>
        <w:div w:id="2102867844">
          <w:marLeft w:val="0"/>
          <w:marRight w:val="0"/>
          <w:marTop w:val="192"/>
          <w:marBottom w:val="0"/>
          <w:divBdr>
            <w:top w:val="none" w:sz="0" w:space="0" w:color="auto"/>
            <w:left w:val="none" w:sz="0" w:space="0" w:color="auto"/>
            <w:bottom w:val="none" w:sz="0" w:space="0" w:color="auto"/>
            <w:right w:val="none" w:sz="0" w:space="0" w:color="auto"/>
          </w:divBdr>
          <w:divsChild>
            <w:div w:id="1015350308">
              <w:marLeft w:val="0"/>
              <w:marRight w:val="0"/>
              <w:marTop w:val="0"/>
              <w:marBottom w:val="0"/>
              <w:divBdr>
                <w:top w:val="none" w:sz="0" w:space="0" w:color="auto"/>
                <w:left w:val="none" w:sz="0" w:space="0" w:color="auto"/>
                <w:bottom w:val="none" w:sz="0" w:space="0" w:color="auto"/>
                <w:right w:val="none" w:sz="0" w:space="0" w:color="auto"/>
              </w:divBdr>
              <w:divsChild>
                <w:div w:id="277956581">
                  <w:marLeft w:val="0"/>
                  <w:marRight w:val="0"/>
                  <w:marTop w:val="0"/>
                  <w:marBottom w:val="240"/>
                  <w:divBdr>
                    <w:top w:val="dotted" w:sz="8" w:space="5" w:color="DCDCDC"/>
                    <w:left w:val="none" w:sz="0" w:space="0" w:color="auto"/>
                    <w:bottom w:val="single" w:sz="8" w:space="1" w:color="DCDCDC"/>
                    <w:right w:val="none" w:sz="0" w:space="0" w:color="auto"/>
                  </w:divBdr>
                </w:div>
              </w:divsChild>
            </w:div>
          </w:divsChild>
        </w:div>
      </w:divsChild>
    </w:div>
    <w:div w:id="344600312">
      <w:bodyDiv w:val="1"/>
      <w:marLeft w:val="0"/>
      <w:marRight w:val="0"/>
      <w:marTop w:val="0"/>
      <w:marBottom w:val="0"/>
      <w:divBdr>
        <w:top w:val="none" w:sz="0" w:space="0" w:color="auto"/>
        <w:left w:val="none" w:sz="0" w:space="0" w:color="auto"/>
        <w:bottom w:val="none" w:sz="0" w:space="0" w:color="auto"/>
        <w:right w:val="none" w:sz="0" w:space="0" w:color="auto"/>
      </w:divBdr>
      <w:divsChild>
        <w:div w:id="794561651">
          <w:marLeft w:val="27"/>
          <w:marRight w:val="0"/>
          <w:marTop w:val="0"/>
          <w:marBottom w:val="0"/>
          <w:divBdr>
            <w:top w:val="none" w:sz="0" w:space="0" w:color="auto"/>
            <w:left w:val="none" w:sz="0" w:space="0" w:color="auto"/>
            <w:bottom w:val="none" w:sz="0" w:space="0" w:color="auto"/>
            <w:right w:val="none" w:sz="0" w:space="0" w:color="auto"/>
          </w:divBdr>
        </w:div>
      </w:divsChild>
    </w:div>
    <w:div w:id="700980808">
      <w:bodyDiv w:val="1"/>
      <w:marLeft w:val="0"/>
      <w:marRight w:val="0"/>
      <w:marTop w:val="0"/>
      <w:marBottom w:val="0"/>
      <w:divBdr>
        <w:top w:val="none" w:sz="0" w:space="0" w:color="auto"/>
        <w:left w:val="none" w:sz="0" w:space="0" w:color="auto"/>
        <w:bottom w:val="none" w:sz="0" w:space="0" w:color="auto"/>
        <w:right w:val="none" w:sz="0" w:space="0" w:color="auto"/>
      </w:divBdr>
    </w:div>
    <w:div w:id="1730181564">
      <w:bodyDiv w:val="1"/>
      <w:marLeft w:val="0"/>
      <w:marRight w:val="0"/>
      <w:marTop w:val="0"/>
      <w:marBottom w:val="0"/>
      <w:divBdr>
        <w:top w:val="none" w:sz="0" w:space="0" w:color="auto"/>
        <w:left w:val="none" w:sz="0" w:space="0" w:color="auto"/>
        <w:bottom w:val="none" w:sz="0" w:space="0" w:color="auto"/>
        <w:right w:val="none" w:sz="0" w:space="0" w:color="auto"/>
      </w:divBdr>
    </w:div>
    <w:div w:id="1808469041">
      <w:bodyDiv w:val="1"/>
      <w:marLeft w:val="0"/>
      <w:marRight w:val="0"/>
      <w:marTop w:val="0"/>
      <w:marBottom w:val="0"/>
      <w:divBdr>
        <w:top w:val="none" w:sz="0" w:space="0" w:color="auto"/>
        <w:left w:val="none" w:sz="0" w:space="0" w:color="auto"/>
        <w:bottom w:val="none" w:sz="0" w:space="0" w:color="auto"/>
        <w:right w:val="none" w:sz="0" w:space="0" w:color="auto"/>
      </w:divBdr>
    </w:div>
    <w:div w:id="193111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petowners.org.au" TargetMode="External"/><Relationship Id="rId4" Type="http://schemas.openxmlformats.org/officeDocument/2006/relationships/settings" Target="settings.xml"/><Relationship Id="rId9" Type="http://schemas.openxmlformats.org/officeDocument/2006/relationships/hyperlink" Target="http://www.theage.com.au/victoria/pet-owner-fined-after-dogs-maul-woman-in-park-20150303-13tou2.html%20,%20Accessed%203/3/201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C3CAC-709E-4A75-8A55-F72CEC525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kduggan</dc:creator>
  <cp:keywords/>
  <dc:description/>
  <cp:lastModifiedBy>User</cp:lastModifiedBy>
  <cp:revision>2</cp:revision>
  <cp:lastPrinted>2015-02-26T01:03:00Z</cp:lastPrinted>
  <dcterms:created xsi:type="dcterms:W3CDTF">2017-08-07T07:49:00Z</dcterms:created>
  <dcterms:modified xsi:type="dcterms:W3CDTF">2017-08-07T07:49:00Z</dcterms:modified>
</cp:coreProperties>
</file>